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DEDB" w14:textId="0D9A8F32" w:rsidR="00CB0EBF" w:rsidRDefault="00CB0EBF" w:rsidP="00CB0EBF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noProof/>
          <w:sz w:val="36"/>
          <w:szCs w:val="36"/>
          <w:lang w:val="es-MX"/>
        </w:rPr>
        <w:drawing>
          <wp:inline distT="0" distB="0" distL="0" distR="0" wp14:anchorId="368176F2" wp14:editId="30A25E79">
            <wp:extent cx="762000" cy="7988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A8014" w14:textId="174AAC83" w:rsidR="00FC2EF9" w:rsidRPr="00CB0EBF" w:rsidRDefault="00CB0EBF" w:rsidP="00CB0EBF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CB0EBF">
        <w:rPr>
          <w:rFonts w:ascii="Times New Roman" w:hAnsi="Times New Roman" w:cs="Times New Roman"/>
          <w:sz w:val="36"/>
          <w:szCs w:val="36"/>
          <w:lang w:val="es-MX"/>
        </w:rPr>
        <w:t>Escuela normal de educación preescolar del estado de Coahuila</w:t>
      </w:r>
    </w:p>
    <w:p w14:paraId="1E9FDC33" w14:textId="099949FA" w:rsidR="00CB0EBF" w:rsidRPr="00CB0EBF" w:rsidRDefault="00CB0EBF" w:rsidP="00CB0EBF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CB0EBF">
        <w:rPr>
          <w:rFonts w:ascii="Times New Roman" w:hAnsi="Times New Roman" w:cs="Times New Roman"/>
          <w:sz w:val="36"/>
          <w:szCs w:val="36"/>
          <w:lang w:val="es-MX"/>
        </w:rPr>
        <w:t>Licenciatura en educación preescolar</w:t>
      </w:r>
      <w:r w:rsidR="00820333" w:rsidRPr="00820333">
        <w:t xml:space="preserve"> </w:t>
      </w:r>
    </w:p>
    <w:p w14:paraId="131F34F8" w14:textId="781718F3" w:rsidR="00CB0EBF" w:rsidRPr="00CB0EBF" w:rsidRDefault="00CB0EBF" w:rsidP="00CB0EBF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CB0EBF">
        <w:rPr>
          <w:rFonts w:ascii="Times New Roman" w:hAnsi="Times New Roman" w:cs="Times New Roman"/>
          <w:sz w:val="32"/>
          <w:szCs w:val="32"/>
          <w:lang w:val="es-MX"/>
        </w:rPr>
        <w:t>Evidencia de unidad III</w:t>
      </w:r>
    </w:p>
    <w:p w14:paraId="2E398BF7" w14:textId="74F2178C" w:rsidR="00CB0EBF" w:rsidRPr="00CB0EBF" w:rsidRDefault="00CB0EBF" w:rsidP="00CB0EBF">
      <w:pPr>
        <w:jc w:val="center"/>
        <w:rPr>
          <w:rFonts w:ascii="Modern Love" w:hAnsi="Modern Love" w:cs="Times New Roman"/>
          <w:sz w:val="32"/>
          <w:szCs w:val="32"/>
          <w:lang w:val="es-MX"/>
        </w:rPr>
      </w:pPr>
      <w:r w:rsidRPr="00CB0EBF">
        <w:rPr>
          <w:rFonts w:ascii="Modern Love" w:hAnsi="Modern Love" w:cs="Times New Roman"/>
          <w:sz w:val="32"/>
          <w:szCs w:val="32"/>
          <w:lang w:val="es-MX"/>
        </w:rPr>
        <w:t>Capsula informativa</w:t>
      </w:r>
    </w:p>
    <w:p w14:paraId="5E256BC1" w14:textId="067E57A4" w:rsidR="00CB0EBF" w:rsidRPr="00CB0EBF" w:rsidRDefault="00CB0EBF" w:rsidP="00CB0EBF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CB0EBF">
        <w:rPr>
          <w:rFonts w:ascii="Times New Roman" w:hAnsi="Times New Roman" w:cs="Times New Roman"/>
          <w:sz w:val="32"/>
          <w:szCs w:val="32"/>
          <w:lang w:val="es-MX"/>
        </w:rPr>
        <w:t>Curso: Estrategias para la exploración del mundo social.</w:t>
      </w:r>
    </w:p>
    <w:p w14:paraId="26436C6E" w14:textId="37F4D2C5" w:rsidR="00CB0EBF" w:rsidRPr="00CB0EBF" w:rsidRDefault="00CB0EBF" w:rsidP="00CB0EBF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CB0EBF">
        <w:rPr>
          <w:rFonts w:ascii="Times New Roman" w:hAnsi="Times New Roman" w:cs="Times New Roman"/>
          <w:sz w:val="32"/>
          <w:szCs w:val="32"/>
          <w:lang w:val="es-MX"/>
        </w:rPr>
        <w:t>Docente: Marco Antonio Valdés Molina</w:t>
      </w:r>
    </w:p>
    <w:p w14:paraId="72026216" w14:textId="30AD77FA" w:rsidR="00CB0EBF" w:rsidRPr="00CB0EBF" w:rsidRDefault="00CB0EBF" w:rsidP="00CB0EBF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CB0EBF">
        <w:rPr>
          <w:rFonts w:ascii="Times New Roman" w:hAnsi="Times New Roman" w:cs="Times New Roman"/>
          <w:sz w:val="32"/>
          <w:szCs w:val="32"/>
          <w:lang w:val="es-MX"/>
        </w:rPr>
        <w:t>Alumna: Fernanda Merary Ruiz Bocanegra N.L 17</w:t>
      </w:r>
    </w:p>
    <w:p w14:paraId="543E0D9F" w14:textId="1CCA6797" w:rsidR="00CB0EBF" w:rsidRPr="00820333" w:rsidRDefault="00CB0EBF" w:rsidP="00CB0EB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UNIDAD DE APRENDIZAJE III. LA COMUNIDAD Y LA PARTICIPACIÓN SOCIAL DE LOS NIÑOS Y NIÑAS DE PREESCOLAR.</w:t>
      </w:r>
    </w:p>
    <w:p w14:paraId="5750D603" w14:textId="77777777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7B07458C" w14:textId="77777777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81FF173" w14:textId="77777777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BA6C361" w14:textId="77777777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B365649" w14:textId="77777777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15C6E5B" w14:textId="58B7BF7B" w:rsidR="00CB0EBF" w:rsidRPr="00820333" w:rsidRDefault="00CB0EBF" w:rsidP="00CB0E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20333">
        <w:rPr>
          <w:rFonts w:ascii="Times New Roman" w:hAnsi="Times New Roman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1C39AC59" w14:textId="6948E76C" w:rsidR="00820333" w:rsidRDefault="00820333" w:rsidP="00820333">
      <w:pPr>
        <w:rPr>
          <w:rFonts w:ascii="Verdana" w:hAnsi="Verdana"/>
          <w:color w:val="000000"/>
        </w:rPr>
      </w:pPr>
    </w:p>
    <w:p w14:paraId="50D3BEF5" w14:textId="38BE8E1A" w:rsidR="00820333" w:rsidRDefault="00820333" w:rsidP="00820333">
      <w:pPr>
        <w:ind w:left="720"/>
        <w:rPr>
          <w:rFonts w:ascii="Verdana" w:hAnsi="Verdana"/>
          <w:color w:val="000000"/>
        </w:rPr>
      </w:pPr>
      <w:r w:rsidRPr="00820333">
        <w:rPr>
          <w:rFonts w:ascii="Verdana" w:hAnsi="Verdana"/>
          <w:color w:val="000000"/>
          <w:highlight w:val="yellow"/>
        </w:rPr>
        <w:t>VIDEO DE CAPULA INFORMATIVA</w:t>
      </w:r>
      <w:r>
        <w:rPr>
          <w:rFonts w:ascii="Verdana" w:hAnsi="Verdana"/>
          <w:color w:val="000000"/>
        </w:rPr>
        <w:t xml:space="preserve"> </w:t>
      </w:r>
    </w:p>
    <w:p w14:paraId="2CE2FD5E" w14:textId="3C205FAD" w:rsidR="00820333" w:rsidRPr="00820333" w:rsidRDefault="00820333" w:rsidP="00820333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 xml:space="preserve"> </w:t>
      </w:r>
      <w:r w:rsidRPr="00820333">
        <w:rPr>
          <w:rFonts w:ascii="Verdana" w:hAnsi="Verdana"/>
          <w:color w:val="000000"/>
          <w:sz w:val="28"/>
          <w:szCs w:val="28"/>
        </w:rPr>
        <w:t xml:space="preserve">LINK: </w:t>
      </w:r>
      <w:hyperlink r:id="rId6" w:history="1">
        <w:r w:rsidRPr="00820333">
          <w:rPr>
            <w:rStyle w:val="Hipervnculo"/>
            <w:rFonts w:ascii="Verdana" w:hAnsi="Verdana"/>
            <w:sz w:val="28"/>
            <w:szCs w:val="28"/>
          </w:rPr>
          <w:t>https://you</w:t>
        </w:r>
        <w:r w:rsidRPr="00820333">
          <w:rPr>
            <w:rStyle w:val="Hipervnculo"/>
            <w:rFonts w:ascii="Verdana" w:hAnsi="Verdana"/>
            <w:sz w:val="28"/>
            <w:szCs w:val="28"/>
          </w:rPr>
          <w:t>tu.be/tozAfD-adT8</w:t>
        </w:r>
      </w:hyperlink>
      <w:r w:rsidRPr="00820333">
        <w:rPr>
          <w:rFonts w:ascii="Verdana" w:hAnsi="Verdana"/>
          <w:color w:val="000000"/>
          <w:sz w:val="28"/>
          <w:szCs w:val="28"/>
        </w:rPr>
        <w:t xml:space="preserve"> </w:t>
      </w:r>
    </w:p>
    <w:sectPr w:rsidR="00820333" w:rsidRPr="00820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1AF8"/>
    <w:multiLevelType w:val="hybridMultilevel"/>
    <w:tmpl w:val="C5C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F"/>
    <w:rsid w:val="00820333"/>
    <w:rsid w:val="00CB0EBF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43D"/>
  <w15:chartTrackingRefBased/>
  <w15:docId w15:val="{C7DCB87E-F953-47BF-94D0-B127E0F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E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03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03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0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ozAfD-adT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2021-06-25T02:12:00Z</dcterms:created>
  <dcterms:modified xsi:type="dcterms:W3CDTF">2021-06-25T02:30:00Z</dcterms:modified>
</cp:coreProperties>
</file>