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B1" w:rsidRPr="007518AC" w:rsidRDefault="007243B1" w:rsidP="007243B1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A48C34" wp14:editId="14A360D0">
            <wp:simplePos x="0" y="0"/>
            <wp:positionH relativeFrom="page">
              <wp:align>left</wp:align>
            </wp:positionH>
            <wp:positionV relativeFrom="paragraph">
              <wp:posOffset>-1068705</wp:posOffset>
            </wp:positionV>
            <wp:extent cx="10126134" cy="7802084"/>
            <wp:effectExtent l="0" t="0" r="8890" b="8890"/>
            <wp:wrapNone/>
            <wp:docPr id="2" name="Imagen 2" descr="https://i.pinimg.com/564x/b8/95/11/b895115bc02d51757d2f1ca2762bf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b8/95/11/b895115bc02d51757d2f1ca2762bf2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134" cy="780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8AC">
        <w:rPr>
          <w:rFonts w:ascii="Arial" w:hAnsi="Arial" w:cs="Arial"/>
          <w:b/>
          <w:sz w:val="36"/>
          <w:szCs w:val="32"/>
        </w:rPr>
        <w:t>Escuela Normal de Educación Preescolar</w:t>
      </w:r>
    </w:p>
    <w:p w:rsidR="007243B1" w:rsidRPr="00296D99" w:rsidRDefault="007243B1" w:rsidP="007243B1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7243B1" w:rsidRPr="007518AC" w:rsidRDefault="007243B1" w:rsidP="007243B1">
      <w:pPr>
        <w:jc w:val="center"/>
        <w:rPr>
          <w:rFonts w:ascii="Arial" w:hAnsi="Arial" w:cs="Arial"/>
          <w:b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Ciclo escolar 2020 – 2021</w:t>
      </w:r>
    </w:p>
    <w:p w:rsidR="007243B1" w:rsidRDefault="007243B1" w:rsidP="007243B1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5AC5CEB2" wp14:editId="71977946">
            <wp:simplePos x="0" y="0"/>
            <wp:positionH relativeFrom="margin">
              <wp:posOffset>3624580</wp:posOffset>
            </wp:positionH>
            <wp:positionV relativeFrom="paragraph">
              <wp:posOffset>9525</wp:posOffset>
            </wp:positionV>
            <wp:extent cx="1009650" cy="13068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1009650" cy="130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3B1" w:rsidRDefault="007243B1" w:rsidP="007243B1">
      <w:pPr>
        <w:jc w:val="center"/>
        <w:rPr>
          <w:rFonts w:ascii="Arial" w:hAnsi="Arial" w:cs="Arial"/>
          <w:b/>
          <w:sz w:val="36"/>
          <w:szCs w:val="32"/>
        </w:rPr>
      </w:pPr>
    </w:p>
    <w:p w:rsidR="007243B1" w:rsidRDefault="007243B1" w:rsidP="007243B1">
      <w:pPr>
        <w:jc w:val="center"/>
        <w:rPr>
          <w:rFonts w:ascii="Arial" w:hAnsi="Arial" w:cs="Arial"/>
          <w:b/>
          <w:sz w:val="36"/>
          <w:szCs w:val="32"/>
        </w:rPr>
      </w:pPr>
    </w:p>
    <w:p w:rsidR="007243B1" w:rsidRPr="00E94A21" w:rsidRDefault="007243B1" w:rsidP="007243B1">
      <w:pPr>
        <w:jc w:val="center"/>
        <w:rPr>
          <w:rFonts w:ascii="Arial" w:hAnsi="Arial" w:cs="Arial"/>
          <w:b/>
          <w:sz w:val="40"/>
          <w:szCs w:val="32"/>
        </w:rPr>
      </w:pPr>
    </w:p>
    <w:p w:rsidR="007243B1" w:rsidRPr="00E94A21" w:rsidRDefault="007243B1" w:rsidP="007243B1">
      <w:pPr>
        <w:jc w:val="center"/>
        <w:rPr>
          <w:rFonts w:ascii="Arial" w:hAnsi="Arial" w:cs="Arial"/>
          <w:b/>
          <w:sz w:val="40"/>
          <w:szCs w:val="32"/>
        </w:rPr>
      </w:pPr>
      <w:r w:rsidRPr="00E94A21">
        <w:rPr>
          <w:rFonts w:ascii="Arial" w:hAnsi="Arial" w:cs="Arial"/>
          <w:b/>
          <w:sz w:val="40"/>
          <w:szCs w:val="32"/>
        </w:rPr>
        <w:t>Evaluación de la segunda jornada de práctica.</w:t>
      </w:r>
      <w:bookmarkStart w:id="0" w:name="_GoBack"/>
      <w:bookmarkEnd w:id="0"/>
    </w:p>
    <w:p w:rsidR="007243B1" w:rsidRPr="00296D99" w:rsidRDefault="007243B1" w:rsidP="007243B1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Trabajo docente y proyectos de mejora escolar</w:t>
      </w:r>
    </w:p>
    <w:p w:rsidR="007243B1" w:rsidRPr="007243B1" w:rsidRDefault="007243B1" w:rsidP="007243B1">
      <w:pPr>
        <w:jc w:val="center"/>
        <w:rPr>
          <w:rFonts w:ascii="Arial" w:hAnsi="Arial" w:cs="Arial"/>
          <w:sz w:val="32"/>
          <w:szCs w:val="32"/>
        </w:rPr>
      </w:pPr>
      <w:r w:rsidRPr="007243B1">
        <w:rPr>
          <w:rFonts w:ascii="Arial" w:hAnsi="Arial" w:cs="Arial"/>
          <w:b/>
          <w:sz w:val="32"/>
          <w:szCs w:val="32"/>
        </w:rPr>
        <w:t>Maestra:</w:t>
      </w:r>
      <w:r w:rsidRPr="007243B1">
        <w:rPr>
          <w:rFonts w:ascii="Arial" w:hAnsi="Arial" w:cs="Arial"/>
          <w:sz w:val="32"/>
          <w:szCs w:val="32"/>
        </w:rPr>
        <w:t xml:space="preserve"> Dolores Patricia Segovia Gómez  </w:t>
      </w:r>
    </w:p>
    <w:p w:rsidR="007243B1" w:rsidRPr="007243B1" w:rsidRDefault="007243B1" w:rsidP="007243B1">
      <w:pPr>
        <w:jc w:val="center"/>
        <w:rPr>
          <w:rFonts w:ascii="Arial" w:hAnsi="Arial" w:cs="Arial"/>
          <w:sz w:val="32"/>
          <w:szCs w:val="32"/>
        </w:rPr>
      </w:pPr>
      <w:r w:rsidRPr="007243B1">
        <w:rPr>
          <w:rFonts w:ascii="Arial" w:hAnsi="Arial" w:cs="Arial"/>
          <w:b/>
          <w:sz w:val="32"/>
          <w:szCs w:val="32"/>
        </w:rPr>
        <w:t>Alumna:</w:t>
      </w:r>
      <w:r w:rsidRPr="007243B1">
        <w:rPr>
          <w:rFonts w:ascii="Arial" w:hAnsi="Arial" w:cs="Arial"/>
          <w:sz w:val="32"/>
          <w:szCs w:val="32"/>
        </w:rPr>
        <w:t xml:space="preserve"> Paulina Guerrero Sánchez</w:t>
      </w:r>
    </w:p>
    <w:p w:rsidR="007243B1" w:rsidRPr="007243B1" w:rsidRDefault="007243B1" w:rsidP="007243B1">
      <w:pPr>
        <w:jc w:val="center"/>
        <w:rPr>
          <w:rFonts w:ascii="Arial" w:hAnsi="Arial" w:cs="Arial"/>
          <w:sz w:val="32"/>
          <w:szCs w:val="32"/>
        </w:rPr>
      </w:pPr>
      <w:r w:rsidRPr="007243B1">
        <w:rPr>
          <w:rFonts w:ascii="Arial" w:hAnsi="Arial" w:cs="Arial"/>
          <w:b/>
          <w:sz w:val="32"/>
          <w:szCs w:val="32"/>
        </w:rPr>
        <w:t>Numero de lista</w:t>
      </w:r>
      <w:r w:rsidRPr="007243B1">
        <w:rPr>
          <w:rFonts w:ascii="Arial" w:hAnsi="Arial" w:cs="Arial"/>
          <w:sz w:val="32"/>
          <w:szCs w:val="32"/>
        </w:rPr>
        <w:t xml:space="preserve"> #9</w:t>
      </w:r>
    </w:p>
    <w:p w:rsidR="007243B1" w:rsidRPr="007243B1" w:rsidRDefault="007243B1" w:rsidP="007243B1">
      <w:pPr>
        <w:jc w:val="center"/>
        <w:rPr>
          <w:rFonts w:ascii="Arial" w:hAnsi="Arial" w:cs="Arial"/>
          <w:sz w:val="32"/>
          <w:szCs w:val="32"/>
        </w:rPr>
      </w:pPr>
      <w:r w:rsidRPr="007243B1">
        <w:rPr>
          <w:rFonts w:ascii="Arial" w:hAnsi="Arial" w:cs="Arial"/>
          <w:sz w:val="32"/>
          <w:szCs w:val="32"/>
        </w:rPr>
        <w:t>Grado y Sección: 3°A</w:t>
      </w:r>
    </w:p>
    <w:p w:rsidR="007243B1" w:rsidRDefault="007243B1" w:rsidP="007243B1">
      <w:pPr>
        <w:jc w:val="center"/>
        <w:rPr>
          <w:rFonts w:ascii="Arial" w:hAnsi="Arial" w:cs="Arial"/>
          <w:sz w:val="36"/>
          <w:szCs w:val="32"/>
        </w:rPr>
      </w:pPr>
    </w:p>
    <w:p w:rsidR="007243B1" w:rsidRPr="00E94A21" w:rsidRDefault="007243B1" w:rsidP="007243B1">
      <w:pPr>
        <w:jc w:val="center"/>
        <w:rPr>
          <w:rFonts w:ascii="Arial" w:hAnsi="Arial" w:cs="Arial"/>
          <w:sz w:val="32"/>
          <w:szCs w:val="32"/>
        </w:rPr>
      </w:pPr>
      <w:r w:rsidRPr="00E94A21">
        <w:rPr>
          <w:rFonts w:ascii="Arial" w:hAnsi="Arial" w:cs="Arial"/>
          <w:sz w:val="32"/>
          <w:szCs w:val="32"/>
        </w:rPr>
        <w:t>Saltillo Coahuila a, 22 de junio del 2021</w:t>
      </w:r>
    </w:p>
    <w:p w:rsidR="007243B1" w:rsidRPr="007518AC" w:rsidRDefault="007243B1" w:rsidP="007243B1">
      <w:pPr>
        <w:jc w:val="center"/>
        <w:rPr>
          <w:rFonts w:ascii="Arial" w:hAnsi="Arial" w:cs="Arial"/>
          <w:sz w:val="36"/>
          <w:szCs w:val="32"/>
        </w:rPr>
      </w:pPr>
      <w:r w:rsidRPr="001A7E2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lastRenderedPageBreak/>
        <w:t xml:space="preserve">Segunda 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Jornada de P</w:t>
      </w:r>
      <w:r w:rsidRPr="001A7E2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ractica</w:t>
      </w:r>
    </w:p>
    <w:p w:rsidR="007243B1" w:rsidRDefault="007243B1" w:rsidP="007243B1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1A7E2D">
        <w:rPr>
          <w:rFonts w:ascii="Arial" w:hAnsi="Arial" w:cs="Arial"/>
          <w:bCs/>
          <w:iCs/>
          <w:sz w:val="24"/>
          <w:szCs w:val="24"/>
        </w:rPr>
        <w:t>De acuerdo a la experiencia vivida durante la segunda jornada de práctica. Contesta el siguiente cuadro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4820"/>
        <w:gridCol w:w="4961"/>
        <w:gridCol w:w="4394"/>
      </w:tblGrid>
      <w:tr w:rsidR="007243B1" w:rsidTr="007243B1">
        <w:tc>
          <w:tcPr>
            <w:tcW w:w="4820" w:type="dxa"/>
            <w:shd w:val="clear" w:color="auto" w:fill="FFE599" w:themeFill="accent4" w:themeFillTint="66"/>
            <w:vAlign w:val="center"/>
          </w:tcPr>
          <w:p w:rsidR="007243B1" w:rsidRDefault="007243B1" w:rsidP="00625E1E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</w:p>
          <w:p w:rsidR="007243B1" w:rsidRPr="00E94A21" w:rsidRDefault="007243B1" w:rsidP="00625E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94A21">
              <w:rPr>
                <w:rFonts w:ascii="Arial" w:hAnsi="Arial" w:cs="Arial"/>
                <w:b/>
                <w:bCs/>
                <w:iCs/>
              </w:rPr>
              <w:t>Fortaleza</w:t>
            </w:r>
          </w:p>
        </w:tc>
        <w:tc>
          <w:tcPr>
            <w:tcW w:w="4961" w:type="dxa"/>
            <w:shd w:val="clear" w:color="auto" w:fill="F4B083" w:themeFill="accent2" w:themeFillTint="99"/>
            <w:vAlign w:val="center"/>
          </w:tcPr>
          <w:p w:rsidR="007243B1" w:rsidRDefault="007243B1" w:rsidP="00625E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7243B1" w:rsidRPr="00E94A21" w:rsidRDefault="007243B1" w:rsidP="00625E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94A21">
              <w:rPr>
                <w:rFonts w:ascii="Arial" w:hAnsi="Arial" w:cs="Arial"/>
                <w:b/>
                <w:bCs/>
                <w:iCs/>
              </w:rPr>
              <w:t>Debilidad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:rsidR="007243B1" w:rsidRDefault="007243B1" w:rsidP="00625E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7243B1" w:rsidRPr="00E94A21" w:rsidRDefault="007243B1" w:rsidP="00625E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94A21">
              <w:rPr>
                <w:rFonts w:ascii="Arial" w:hAnsi="Arial" w:cs="Arial"/>
                <w:b/>
                <w:bCs/>
                <w:iCs/>
              </w:rPr>
              <w:t>Área de oportunidad</w:t>
            </w:r>
          </w:p>
        </w:tc>
      </w:tr>
      <w:tr w:rsidR="007243B1" w:rsidTr="007243B1">
        <w:tc>
          <w:tcPr>
            <w:tcW w:w="4820" w:type="dxa"/>
          </w:tcPr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Realización de actividades que favorecen los aprendizajes esperados.</w:t>
            </w:r>
          </w:p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Uso de stickers llamativos y divertidos para revisar trabajos.</w:t>
            </w:r>
          </w:p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Pases de lista interactivos de acuerdo a las necesidades de los niños.</w:t>
            </w:r>
          </w:p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Responsabilidad al mandar en tiempo y forma las actividades diarias.</w:t>
            </w:r>
          </w:p>
          <w:p w:rsidR="007243B1" w:rsidRPr="00013455" w:rsidRDefault="007243B1" w:rsidP="00625E1E">
            <w:p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Mayor seguridad al hablar y dirigir las actividades.</w:t>
            </w:r>
          </w:p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Resolución de problemas de manera correcta y en tiempo y forma</w:t>
            </w:r>
          </w:p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Mucho apoyo por parte de la educadora titular al momento de que surgían dudas o situaciones en la jornada de práctica.</w:t>
            </w:r>
          </w:p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Pr="001A7E2D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Envio de documentos e instrumentos solicitados por parte de la escuela normal en tiempo y forma.</w:t>
            </w:r>
          </w:p>
        </w:tc>
        <w:tc>
          <w:tcPr>
            <w:tcW w:w="4961" w:type="dxa"/>
          </w:tcPr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56" w:hanging="426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 veces poca conectividad y de envió de evidencias de los niños por falta de internet o de luz en algunos hogares.</w:t>
            </w:r>
          </w:p>
          <w:p w:rsidR="007243B1" w:rsidRDefault="007243B1" w:rsidP="00625E1E">
            <w:pPr>
              <w:spacing w:line="360" w:lineRule="auto"/>
              <w:ind w:left="456" w:hanging="426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Pr="00791DB4" w:rsidRDefault="007243B1" w:rsidP="00625E1E">
            <w:pPr>
              <w:spacing w:line="360" w:lineRule="auto"/>
              <w:ind w:left="456" w:hanging="426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- Mucha carga de trabajo por parte de la escuela normal que impidió que la organización de las actividades y tareas se dieran al máximo.</w:t>
            </w:r>
          </w:p>
        </w:tc>
        <w:tc>
          <w:tcPr>
            <w:tcW w:w="4394" w:type="dxa"/>
          </w:tcPr>
          <w:p w:rsidR="007243B1" w:rsidRDefault="007243B1" w:rsidP="00625E1E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26" w:hanging="283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Falta de respuesta por parte de los alumnos y los padres de familia en enviar las evidencias.</w:t>
            </w:r>
          </w:p>
          <w:p w:rsidR="007243B1" w:rsidRDefault="007243B1" w:rsidP="00625E1E">
            <w:pPr>
              <w:pStyle w:val="Prrafodelista"/>
              <w:spacing w:line="360" w:lineRule="auto"/>
              <w:ind w:left="326" w:hanging="283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Pr="00791DB4" w:rsidRDefault="007243B1" w:rsidP="00625E1E">
            <w:pPr>
              <w:spacing w:line="360" w:lineRule="auto"/>
              <w:ind w:left="326" w:hanging="283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26" w:hanging="283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Organización de tiempo para la revisión de las evidencias de los niños.</w:t>
            </w:r>
          </w:p>
          <w:p w:rsidR="007243B1" w:rsidRDefault="007243B1" w:rsidP="00625E1E">
            <w:pPr>
              <w:pStyle w:val="Prrafodelista"/>
              <w:spacing w:line="360" w:lineRule="auto"/>
              <w:ind w:left="326" w:hanging="283"/>
              <w:jc w:val="center"/>
              <w:rPr>
                <w:rFonts w:ascii="Arial" w:hAnsi="Arial" w:cs="Arial"/>
                <w:bCs/>
                <w:iCs/>
              </w:rPr>
            </w:pPr>
          </w:p>
          <w:p w:rsidR="007243B1" w:rsidRPr="009463C0" w:rsidRDefault="007243B1" w:rsidP="007243B1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326" w:hanging="283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Motivación innovadora para un mayor cumplimiento de las evidencias.</w:t>
            </w:r>
          </w:p>
        </w:tc>
      </w:tr>
    </w:tbl>
    <w:p w:rsidR="007243B1" w:rsidRPr="001A7E2D" w:rsidRDefault="007243B1" w:rsidP="007243B1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p w:rsidR="007243B1" w:rsidRPr="00612248" w:rsidRDefault="007243B1" w:rsidP="007243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873F68" w:rsidRDefault="00873F68"/>
    <w:sectPr w:rsidR="00873F68" w:rsidSect="007243B1">
      <w:pgSz w:w="15840" w:h="12240" w:orient="landscape"/>
      <w:pgMar w:top="1701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57F4A"/>
    <w:multiLevelType w:val="hybridMultilevel"/>
    <w:tmpl w:val="0B82F278"/>
    <w:lvl w:ilvl="0" w:tplc="5A9A3F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B1"/>
    <w:rsid w:val="007243B1"/>
    <w:rsid w:val="008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60DF"/>
  <w15:chartTrackingRefBased/>
  <w15:docId w15:val="{93A219C4-670E-4275-84A7-14DB922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3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43B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1</cp:revision>
  <dcterms:created xsi:type="dcterms:W3CDTF">2021-06-23T05:54:00Z</dcterms:created>
  <dcterms:modified xsi:type="dcterms:W3CDTF">2021-06-23T05:58:00Z</dcterms:modified>
</cp:coreProperties>
</file>