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D77B" w14:textId="77777777" w:rsidR="00F743FA" w:rsidRDefault="00F743FA" w:rsidP="00F743FA">
      <w:pPr>
        <w:spacing w:before="240" w:line="240" w:lineRule="auto"/>
        <w:jc w:val="center"/>
        <w:rPr>
          <w:b/>
          <w:color w:val="332C33"/>
          <w:sz w:val="48"/>
          <w:szCs w:val="48"/>
        </w:rPr>
      </w:pPr>
      <w:r>
        <w:rPr>
          <w:b/>
          <w:color w:val="332C33"/>
          <w:sz w:val="48"/>
          <w:szCs w:val="48"/>
        </w:rPr>
        <w:t>Escuela Normal de Educación Preescolar</w:t>
      </w:r>
    </w:p>
    <w:p w14:paraId="02C73E5D" w14:textId="77777777" w:rsidR="00F743FA" w:rsidRDefault="00F743FA" w:rsidP="00F743FA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b/>
          <w:color w:val="332C33"/>
          <w:sz w:val="36"/>
          <w:szCs w:val="36"/>
        </w:rPr>
        <w:t xml:space="preserve">Licenciatura en educación preescolar. </w:t>
      </w:r>
      <w:r>
        <w:rPr>
          <w:b/>
          <w:color w:val="332C33"/>
          <w:sz w:val="40"/>
          <w:szCs w:val="36"/>
        </w:rPr>
        <w:t xml:space="preserve">  </w:t>
      </w:r>
    </w:p>
    <w:p w14:paraId="30B01D80" w14:textId="77777777" w:rsidR="00F743FA" w:rsidRDefault="00F743FA" w:rsidP="00F743FA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19C0D3A2" wp14:editId="1583B077">
            <wp:simplePos x="0" y="0"/>
            <wp:positionH relativeFrom="margin">
              <wp:align>center</wp:align>
            </wp:positionH>
            <wp:positionV relativeFrom="margin">
              <wp:posOffset>1353820</wp:posOffset>
            </wp:positionV>
            <wp:extent cx="1076325" cy="1238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87551" w14:textId="77777777" w:rsidR="00F743FA" w:rsidRDefault="00F743FA" w:rsidP="00F743FA">
      <w:pPr>
        <w:spacing w:before="240" w:line="240" w:lineRule="auto"/>
        <w:rPr>
          <w:b/>
          <w:color w:val="332C33"/>
          <w:sz w:val="36"/>
          <w:szCs w:val="36"/>
        </w:rPr>
      </w:pPr>
    </w:p>
    <w:p w14:paraId="15698FA7" w14:textId="77777777" w:rsidR="00F743FA" w:rsidRDefault="00F743FA" w:rsidP="00F743FA">
      <w:pPr>
        <w:spacing w:before="240" w:line="240" w:lineRule="auto"/>
        <w:rPr>
          <w:b/>
          <w:color w:val="332C33"/>
          <w:sz w:val="36"/>
          <w:szCs w:val="36"/>
        </w:rPr>
      </w:pPr>
    </w:p>
    <w:p w14:paraId="0DB8AA73" w14:textId="77777777" w:rsidR="00F743FA" w:rsidRDefault="00F743FA" w:rsidP="00F743FA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14:paraId="006FBAC6" w14:textId="77777777" w:rsidR="00F743FA" w:rsidRDefault="00F743FA" w:rsidP="00F743FA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Curso:</w:t>
      </w:r>
    </w:p>
    <w:p w14:paraId="595CEBDC" w14:textId="77777777" w:rsidR="00F743FA" w:rsidRDefault="00F743FA" w:rsidP="00F743FA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Tutoría grupal</w:t>
      </w:r>
    </w:p>
    <w:p w14:paraId="5CD13E06" w14:textId="77777777" w:rsidR="00F743FA" w:rsidRDefault="00F743FA" w:rsidP="00F743FA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Maestra:</w:t>
      </w:r>
    </w:p>
    <w:p w14:paraId="62454F15" w14:textId="77777777" w:rsidR="00F743FA" w:rsidRDefault="00F743FA" w:rsidP="00F743FA">
      <w:pPr>
        <w:spacing w:before="240" w:line="240" w:lineRule="auto"/>
        <w:jc w:val="center"/>
        <w:rPr>
          <w:bCs/>
          <w:color w:val="332C33"/>
          <w:sz w:val="40"/>
          <w:szCs w:val="40"/>
        </w:rPr>
      </w:pPr>
      <w:r>
        <w:rPr>
          <w:bCs/>
          <w:color w:val="332C33"/>
          <w:sz w:val="40"/>
          <w:szCs w:val="40"/>
        </w:rPr>
        <w:t>Gloria Elizabeth Martínez Rivera.</w:t>
      </w:r>
    </w:p>
    <w:p w14:paraId="17F7CFD8" w14:textId="77777777" w:rsidR="00F743FA" w:rsidRPr="001735ED" w:rsidRDefault="00F743FA" w:rsidP="00F743FA">
      <w:pPr>
        <w:spacing w:after="0" w:line="240" w:lineRule="auto"/>
        <w:jc w:val="center"/>
        <w:rPr>
          <w:b/>
          <w:color w:val="332C33"/>
          <w:sz w:val="40"/>
          <w:szCs w:val="40"/>
        </w:rPr>
      </w:pPr>
      <w:r>
        <w:rPr>
          <w:b/>
          <w:color w:val="332C33"/>
          <w:sz w:val="40"/>
          <w:szCs w:val="40"/>
        </w:rPr>
        <w:t>Alumnas:</w:t>
      </w:r>
    </w:p>
    <w:p w14:paraId="18ED4493" w14:textId="77777777" w:rsidR="00F743FA" w:rsidRDefault="00F743FA" w:rsidP="00F743FA">
      <w:pPr>
        <w:spacing w:after="0" w:line="240" w:lineRule="auto"/>
        <w:jc w:val="center"/>
        <w:rPr>
          <w:color w:val="332C33"/>
          <w:sz w:val="40"/>
          <w:szCs w:val="40"/>
        </w:rPr>
      </w:pPr>
      <w:r>
        <w:rPr>
          <w:color w:val="332C33"/>
          <w:sz w:val="40"/>
          <w:szCs w:val="40"/>
        </w:rPr>
        <w:t>Leyda Estefanía Gaytán Bernal. #7</w:t>
      </w:r>
    </w:p>
    <w:p w14:paraId="616C6A3B" w14:textId="77777777" w:rsidR="00F743FA" w:rsidRDefault="00F743FA" w:rsidP="00F743FA">
      <w:pPr>
        <w:spacing w:after="0" w:line="240" w:lineRule="auto"/>
        <w:jc w:val="center"/>
        <w:rPr>
          <w:b/>
          <w:bCs/>
          <w:color w:val="332C33"/>
          <w:sz w:val="40"/>
          <w:szCs w:val="40"/>
        </w:rPr>
      </w:pPr>
    </w:p>
    <w:p w14:paraId="1734476E" w14:textId="7C3919FE" w:rsidR="00F743FA" w:rsidRDefault="00F743FA" w:rsidP="00F743FA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  <w:r>
        <w:rPr>
          <w:b/>
          <w:bCs/>
          <w:color w:val="332C33"/>
          <w:sz w:val="40"/>
          <w:szCs w:val="40"/>
        </w:rPr>
        <w:t>“Historias exitosas”</w:t>
      </w:r>
    </w:p>
    <w:p w14:paraId="4BA51350" w14:textId="143531CF" w:rsidR="00F743FA" w:rsidRDefault="00F743FA" w:rsidP="00F743FA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14:paraId="57C48E5E" w14:textId="2A968085" w:rsidR="00F743FA" w:rsidRDefault="00F743FA" w:rsidP="00F743FA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14:paraId="6ACD3605" w14:textId="77777777" w:rsidR="00F743FA" w:rsidRDefault="00F743FA" w:rsidP="00F743FA">
      <w:pPr>
        <w:spacing w:before="240" w:line="240" w:lineRule="auto"/>
        <w:jc w:val="center"/>
        <w:rPr>
          <w:b/>
          <w:bCs/>
          <w:color w:val="332C33"/>
          <w:sz w:val="40"/>
          <w:szCs w:val="40"/>
        </w:rPr>
      </w:pPr>
    </w:p>
    <w:p w14:paraId="16E2C16D" w14:textId="77777777" w:rsidR="00F743FA" w:rsidRDefault="00F743FA" w:rsidP="00F743FA">
      <w:pPr>
        <w:spacing w:before="240" w:line="240" w:lineRule="auto"/>
        <w:jc w:val="center"/>
        <w:rPr>
          <w:color w:val="332C33"/>
          <w:sz w:val="40"/>
          <w:szCs w:val="40"/>
        </w:rPr>
      </w:pPr>
    </w:p>
    <w:p w14:paraId="14233284" w14:textId="35A72A6C" w:rsidR="00F743FA" w:rsidRDefault="00F743FA" w:rsidP="00F743FA">
      <w:pPr>
        <w:spacing w:before="240" w:line="240" w:lineRule="auto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Saltillo Coahuila de zaragoza                    23 de junio del 2021.</w:t>
      </w:r>
    </w:p>
    <w:p w14:paraId="69134288" w14:textId="22EC3852" w:rsidR="00F743FA" w:rsidRDefault="00F743FA" w:rsidP="00F743FA">
      <w:pPr>
        <w:spacing w:before="240" w:line="240" w:lineRule="auto"/>
        <w:rPr>
          <w:b/>
          <w:bCs/>
          <w:color w:val="332C33"/>
          <w:sz w:val="32"/>
          <w:szCs w:val="32"/>
        </w:rPr>
      </w:pPr>
    </w:p>
    <w:p w14:paraId="5B395E41" w14:textId="217D9B59" w:rsidR="00F743FA" w:rsidRDefault="00F743FA" w:rsidP="002D38BA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  <w:r w:rsidRPr="00F743FA">
        <w:rPr>
          <w:rFonts w:ascii="Arial" w:hAnsi="Arial" w:cs="Arial"/>
          <w:b/>
          <w:bCs/>
          <w:color w:val="332C33"/>
          <w:sz w:val="28"/>
          <w:szCs w:val="28"/>
        </w:rPr>
        <w:lastRenderedPageBreak/>
        <w:t>Historia exitosa:</w:t>
      </w:r>
    </w:p>
    <w:p w14:paraId="3C56B190" w14:textId="1461157F" w:rsidR="00E142E3" w:rsidRDefault="005F261A" w:rsidP="005F261A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>
        <w:rPr>
          <w:rFonts w:ascii="Arial" w:hAnsi="Arial" w:cs="Arial"/>
          <w:color w:val="332C33"/>
          <w:sz w:val="24"/>
          <w:szCs w:val="24"/>
        </w:rPr>
        <w:t>Las personas que más han dejado impacto en mi vida son mis papás, porque me han educado muy bien y siempre aprendo cosas de ellos. Sin embargo, a</w:t>
      </w:r>
      <w:r w:rsidR="00F743FA">
        <w:rPr>
          <w:rFonts w:ascii="Arial" w:hAnsi="Arial" w:cs="Arial"/>
          <w:color w:val="332C33"/>
          <w:sz w:val="24"/>
          <w:szCs w:val="24"/>
        </w:rPr>
        <w:t xml:space="preserve"> lo largo de mi vida he </w:t>
      </w:r>
      <w:r w:rsidR="00E142E3">
        <w:rPr>
          <w:rFonts w:ascii="Arial" w:hAnsi="Arial" w:cs="Arial"/>
          <w:color w:val="332C33"/>
          <w:sz w:val="24"/>
          <w:szCs w:val="24"/>
        </w:rPr>
        <w:t xml:space="preserve">conocido </w:t>
      </w:r>
      <w:r w:rsidR="00F743FA">
        <w:rPr>
          <w:rFonts w:ascii="Arial" w:hAnsi="Arial" w:cs="Arial"/>
          <w:color w:val="332C33"/>
          <w:sz w:val="24"/>
          <w:szCs w:val="24"/>
        </w:rPr>
        <w:t>personas maravillos</w:t>
      </w:r>
      <w:r w:rsidR="00E142E3">
        <w:rPr>
          <w:rFonts w:ascii="Arial" w:hAnsi="Arial" w:cs="Arial"/>
          <w:color w:val="332C33"/>
          <w:sz w:val="24"/>
          <w:szCs w:val="24"/>
        </w:rPr>
        <w:t>as</w:t>
      </w:r>
      <w:r w:rsidR="00F743FA">
        <w:rPr>
          <w:rFonts w:ascii="Arial" w:hAnsi="Arial" w:cs="Arial"/>
          <w:color w:val="332C33"/>
          <w:sz w:val="24"/>
          <w:szCs w:val="24"/>
        </w:rPr>
        <w:t xml:space="preserve"> que han dejado un huella en mi persona y </w:t>
      </w:r>
      <w:r w:rsidR="00E142E3">
        <w:rPr>
          <w:rFonts w:ascii="Arial" w:hAnsi="Arial" w:cs="Arial"/>
          <w:color w:val="332C33"/>
          <w:sz w:val="24"/>
          <w:szCs w:val="24"/>
        </w:rPr>
        <w:t xml:space="preserve">las </w:t>
      </w:r>
      <w:r w:rsidR="00F743FA">
        <w:rPr>
          <w:rFonts w:ascii="Arial" w:hAnsi="Arial" w:cs="Arial"/>
          <w:color w:val="332C33"/>
          <w:sz w:val="24"/>
          <w:szCs w:val="24"/>
        </w:rPr>
        <w:t>aprecio mucho. Sin embargo, considero que en los años que llevo en la normal de preescolar he aprendido muchas cosas de mis amigas (Valeria, Corina, Luz, Tamara, Yamile y Vanessa) tanto en lo personal como en lo formativo. En lo personal porque me han brindado mucho apoyo y ayuda cuando me siento sin ánimos o con flojera</w:t>
      </w:r>
      <w:r w:rsidR="00E142E3">
        <w:rPr>
          <w:rFonts w:ascii="Arial" w:hAnsi="Arial" w:cs="Arial"/>
          <w:color w:val="332C33"/>
          <w:sz w:val="24"/>
          <w:szCs w:val="24"/>
        </w:rPr>
        <w:t xml:space="preserve"> de trabajar o entregar evidencias</w:t>
      </w:r>
      <w:r w:rsidR="00F743FA">
        <w:rPr>
          <w:rFonts w:ascii="Arial" w:hAnsi="Arial" w:cs="Arial"/>
          <w:color w:val="332C33"/>
          <w:sz w:val="24"/>
          <w:szCs w:val="24"/>
        </w:rPr>
        <w:t xml:space="preserve">, </w:t>
      </w:r>
      <w:r w:rsidR="00E142E3">
        <w:rPr>
          <w:rFonts w:ascii="Arial" w:hAnsi="Arial" w:cs="Arial"/>
          <w:color w:val="332C33"/>
          <w:sz w:val="24"/>
          <w:szCs w:val="24"/>
        </w:rPr>
        <w:t xml:space="preserve">siempre </w:t>
      </w:r>
      <w:r w:rsidR="00F743FA">
        <w:rPr>
          <w:rFonts w:ascii="Arial" w:hAnsi="Arial" w:cs="Arial"/>
          <w:color w:val="332C33"/>
          <w:sz w:val="24"/>
          <w:szCs w:val="24"/>
        </w:rPr>
        <w:t>ellas siempre están para motivarme.</w:t>
      </w:r>
      <w:r w:rsidR="00E142E3">
        <w:rPr>
          <w:rFonts w:ascii="Arial" w:hAnsi="Arial" w:cs="Arial"/>
          <w:color w:val="332C33"/>
          <w:sz w:val="24"/>
          <w:szCs w:val="24"/>
        </w:rPr>
        <w:t xml:space="preserve"> Además, que me brindan su linda amistad, sinceridad y confianza, lo que me hace sentir muy bien dentro de la escuela y aún fuera de ella. </w:t>
      </w:r>
      <w:r w:rsidR="00F743FA">
        <w:rPr>
          <w:rFonts w:ascii="Arial" w:hAnsi="Arial" w:cs="Arial"/>
          <w:color w:val="332C33"/>
          <w:sz w:val="24"/>
          <w:szCs w:val="24"/>
        </w:rPr>
        <w:t xml:space="preserve"> </w:t>
      </w:r>
    </w:p>
    <w:p w14:paraId="2E6504A9" w14:textId="4E69650E" w:rsidR="00E142E3" w:rsidRDefault="00F743FA" w:rsidP="005F261A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>
        <w:rPr>
          <w:rFonts w:ascii="Arial" w:hAnsi="Arial" w:cs="Arial"/>
          <w:color w:val="332C33"/>
          <w:sz w:val="24"/>
          <w:szCs w:val="24"/>
        </w:rPr>
        <w:t xml:space="preserve">En lo formativo me han brindado ideas para realizar mis actividades en las jornadas de práctica, me han aclarados mis dudas y me aportan aprendizajes significativos que puedo aplicar en mi vida cotidiana. </w:t>
      </w:r>
    </w:p>
    <w:p w14:paraId="5138A2EC" w14:textId="1F3E26D9" w:rsidR="00F743FA" w:rsidRPr="00E142E3" w:rsidRDefault="00F743FA" w:rsidP="005F261A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>
        <w:rPr>
          <w:rFonts w:ascii="Arial" w:hAnsi="Arial" w:cs="Arial"/>
          <w:color w:val="332C33"/>
          <w:sz w:val="24"/>
          <w:szCs w:val="24"/>
        </w:rPr>
        <w:t xml:space="preserve">Después de mi familia ellas tienen un lugar muy especial en mi </w:t>
      </w:r>
      <w:r w:rsidR="00E142E3">
        <w:rPr>
          <w:rFonts w:ascii="Arial" w:hAnsi="Arial" w:cs="Arial"/>
          <w:color w:val="332C33"/>
          <w:sz w:val="24"/>
          <w:szCs w:val="24"/>
        </w:rPr>
        <w:t xml:space="preserve">corazón. Considero que, sin su intervención en mí, no tendría resultados tan favorables </w:t>
      </w:r>
      <w:r w:rsidR="00E142E3" w:rsidRPr="00E142E3">
        <w:rPr>
          <w:rFonts w:ascii="Arial" w:hAnsi="Arial" w:cs="Arial"/>
          <w:color w:val="332C33"/>
          <w:sz w:val="24"/>
          <w:szCs w:val="24"/>
        </w:rPr>
        <w:t xml:space="preserve">en mis estudios. Porque lejos de ser un competencia, la educación se lleva a cabo colaborativamente, lo que una no sabe, la otra si lo sabe y lo comparte con las demás. </w:t>
      </w:r>
    </w:p>
    <w:p w14:paraId="6C895624" w14:textId="1235EFE7" w:rsidR="00F743FA" w:rsidRPr="00E142E3" w:rsidRDefault="00E142E3" w:rsidP="005F261A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 w:rsidRPr="00E142E3">
        <w:rPr>
          <w:rFonts w:ascii="Arial" w:hAnsi="Arial" w:cs="Arial"/>
          <w:color w:val="332C33"/>
          <w:sz w:val="24"/>
          <w:szCs w:val="24"/>
        </w:rPr>
        <w:t xml:space="preserve">Han dejado un impacto en mi vida porque cada una es diferente y tiene una diferente historia </w:t>
      </w:r>
      <w:r>
        <w:rPr>
          <w:rFonts w:ascii="Arial" w:hAnsi="Arial" w:cs="Arial"/>
          <w:color w:val="332C33"/>
          <w:sz w:val="24"/>
          <w:szCs w:val="24"/>
        </w:rPr>
        <w:t xml:space="preserve">de la que he podido aprender. </w:t>
      </w:r>
      <w:r w:rsidR="005F261A">
        <w:rPr>
          <w:rFonts w:ascii="Arial" w:hAnsi="Arial" w:cs="Arial"/>
          <w:color w:val="332C33"/>
          <w:sz w:val="24"/>
          <w:szCs w:val="24"/>
        </w:rPr>
        <w:t xml:space="preserve">Como futuras educadoras nos hemos ayudado muchísimas veces en la planeaciones, prácticas, material, etc. </w:t>
      </w:r>
    </w:p>
    <w:p w14:paraId="71563B7E" w14:textId="77777777" w:rsidR="00F743FA" w:rsidRPr="00E142E3" w:rsidRDefault="00F743FA" w:rsidP="005F261A">
      <w:pPr>
        <w:spacing w:after="0" w:line="360" w:lineRule="auto"/>
        <w:rPr>
          <w:rFonts w:ascii="Arial" w:hAnsi="Arial" w:cs="Arial"/>
          <w:b/>
          <w:bCs/>
          <w:color w:val="332C33"/>
          <w:sz w:val="32"/>
          <w:szCs w:val="32"/>
        </w:rPr>
      </w:pPr>
    </w:p>
    <w:p w14:paraId="2555A31C" w14:textId="1F6D3943" w:rsidR="00F743FA" w:rsidRPr="005F261A" w:rsidRDefault="005F261A" w:rsidP="005F261A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 w:rsidRPr="005F261A">
        <w:rPr>
          <w:rFonts w:ascii="Arial" w:hAnsi="Arial" w:cs="Arial"/>
          <w:b/>
          <w:bCs/>
          <w:color w:val="332C33"/>
          <w:sz w:val="24"/>
          <w:szCs w:val="24"/>
        </w:rPr>
        <w:t xml:space="preserve">Conclusión de la actividad: </w:t>
      </w:r>
      <w:r w:rsidRPr="005F261A">
        <w:rPr>
          <w:rFonts w:ascii="Arial" w:hAnsi="Arial" w:cs="Arial"/>
          <w:color w:val="332C33"/>
          <w:sz w:val="24"/>
          <w:szCs w:val="24"/>
        </w:rPr>
        <w:t xml:space="preserve">debemos de rodearnos de personas que aporten cosas buenas a nuestras vidas y dejen un impacto favorable en nuestra persona. </w:t>
      </w:r>
      <w:r>
        <w:rPr>
          <w:rFonts w:ascii="Arial" w:hAnsi="Arial" w:cs="Arial"/>
          <w:color w:val="332C33"/>
          <w:sz w:val="24"/>
          <w:szCs w:val="24"/>
        </w:rPr>
        <w:t>El mundo está rodeado de personas y nunca sabes cuando vas a conocer a la siguiente persona que marcará tu vida, así que siempre debemos ser amables con los demás.</w:t>
      </w:r>
    </w:p>
    <w:p w14:paraId="615F22A4" w14:textId="77777777" w:rsidR="00F743FA" w:rsidRDefault="00F743FA" w:rsidP="00F743FA">
      <w:pPr>
        <w:spacing w:after="0" w:line="240" w:lineRule="auto"/>
        <w:rPr>
          <w:b/>
          <w:bCs/>
          <w:color w:val="332C33"/>
          <w:sz w:val="32"/>
          <w:szCs w:val="32"/>
        </w:rPr>
      </w:pPr>
    </w:p>
    <w:p w14:paraId="52F3C643" w14:textId="070FD48E" w:rsidR="00F743FA" w:rsidRDefault="00F743FA" w:rsidP="00F743FA">
      <w:pPr>
        <w:spacing w:after="0"/>
      </w:pPr>
    </w:p>
    <w:p w14:paraId="0559F34D" w14:textId="66D78EC9" w:rsidR="00F743FA" w:rsidRDefault="00F743FA" w:rsidP="00F743FA">
      <w:pPr>
        <w:spacing w:after="0"/>
      </w:pPr>
    </w:p>
    <w:p w14:paraId="768DAF99" w14:textId="34968714" w:rsidR="00F743FA" w:rsidRDefault="00F743FA" w:rsidP="00F743FA">
      <w:pPr>
        <w:spacing w:after="0"/>
      </w:pPr>
    </w:p>
    <w:p w14:paraId="210B7AA4" w14:textId="506CA7AA" w:rsidR="00F743FA" w:rsidRDefault="00F743FA"/>
    <w:p w14:paraId="1F2CB78C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Normal de Educación Preescolar</w:t>
      </w:r>
    </w:p>
    <w:p w14:paraId="118A406B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8AEB9A4" wp14:editId="1214A6B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5F214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DB4E5B9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2FDDB8CF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07A56E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08624AB3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D8716C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3383FF25" w14:textId="77777777" w:rsidR="00F743FA" w:rsidRPr="0035485C" w:rsidRDefault="00F743FA" w:rsidP="00F743F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1"/>
        <w:gridCol w:w="6553"/>
      </w:tblGrid>
      <w:tr w:rsidR="00F743FA" w:rsidRPr="0035485C" w14:paraId="2D71A3ED" w14:textId="77777777" w:rsidTr="002A5164">
        <w:tc>
          <w:tcPr>
            <w:tcW w:w="1980" w:type="dxa"/>
          </w:tcPr>
          <w:p w14:paraId="69E01025" w14:textId="77777777" w:rsidR="00F743FA" w:rsidRPr="0035485C" w:rsidRDefault="00F743FA" w:rsidP="002A51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53D8563F" w14:textId="77777777" w:rsidR="00F743FA" w:rsidRPr="0035485C" w:rsidRDefault="00F743FA" w:rsidP="002A51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Historias exitosas</w:t>
            </w:r>
          </w:p>
        </w:tc>
      </w:tr>
      <w:tr w:rsidR="00F743FA" w:rsidRPr="0035485C" w14:paraId="02B9F0D7" w14:textId="77777777" w:rsidTr="002A5164">
        <w:tc>
          <w:tcPr>
            <w:tcW w:w="1980" w:type="dxa"/>
          </w:tcPr>
          <w:p w14:paraId="7BAA8A4B" w14:textId="77777777" w:rsidR="00F743FA" w:rsidRPr="0035485C" w:rsidRDefault="00F743FA" w:rsidP="002A51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58885F39" w14:textId="77777777" w:rsidR="00F743FA" w:rsidRPr="0035485C" w:rsidRDefault="00F743FA" w:rsidP="002A51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los estudiantes, a este momento de su formación profesional identifiquen historias de éxito de otros estudiantes, en correspondencia a los logros obtenidos en cada una de las líneas de acción cursadas en cada uno de los semestres cursados, para la conformación de analizarlas y valorar las consecuencias positivas de su logro.</w:t>
            </w:r>
          </w:p>
        </w:tc>
      </w:tr>
      <w:tr w:rsidR="00F743FA" w:rsidRPr="0035485C" w14:paraId="220F117C" w14:textId="77777777" w:rsidTr="002A5164">
        <w:tc>
          <w:tcPr>
            <w:tcW w:w="1980" w:type="dxa"/>
          </w:tcPr>
          <w:p w14:paraId="3259277F" w14:textId="77777777" w:rsidR="00F743FA" w:rsidRPr="0035485C" w:rsidRDefault="00F743FA" w:rsidP="002A51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14D003E" w14:textId="77777777" w:rsidR="00F743FA" w:rsidRPr="00AF39F4" w:rsidRDefault="00F743FA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la historia de un personaje que ha dejado impacto en tu vida o en la sociedad para mejorar las acciones educativas o formativas de las personas. Puedes elegir a un maestro, compañera de grupo, activista social, etc.</w:t>
            </w:r>
          </w:p>
        </w:tc>
      </w:tr>
      <w:tr w:rsidR="00F743FA" w:rsidRPr="0035485C" w14:paraId="6A69A651" w14:textId="77777777" w:rsidTr="002A5164">
        <w:tc>
          <w:tcPr>
            <w:tcW w:w="1980" w:type="dxa"/>
          </w:tcPr>
          <w:p w14:paraId="371E760C" w14:textId="77777777" w:rsidR="00F743FA" w:rsidRPr="0035485C" w:rsidRDefault="00F743FA" w:rsidP="002A51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6A38673" w14:textId="77777777" w:rsidR="00F743FA" w:rsidRPr="0037014F" w:rsidRDefault="00F743FA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Redactar la historia y que conocimiento de dejo de manera personal y t</w:t>
            </w:r>
            <w:r w:rsidRPr="0037014F">
              <w:rPr>
                <w:rFonts w:ascii="Arial" w:hAnsi="Arial" w:cs="Arial"/>
                <w:sz w:val="24"/>
                <w:szCs w:val="24"/>
              </w:rPr>
              <w:t>rasladar la información a documento Word en donde puedas colocar la portada el contenido y la conclusión de la actividad</w:t>
            </w:r>
          </w:p>
        </w:tc>
      </w:tr>
      <w:tr w:rsidR="00F743FA" w:rsidRPr="0035485C" w14:paraId="24BCFE8E" w14:textId="77777777" w:rsidTr="002A5164">
        <w:tc>
          <w:tcPr>
            <w:tcW w:w="1980" w:type="dxa"/>
          </w:tcPr>
          <w:p w14:paraId="721E68A2" w14:textId="77777777" w:rsidR="00F743FA" w:rsidRPr="0035485C" w:rsidRDefault="00F743FA" w:rsidP="002A516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13A10EAF" w14:textId="77777777" w:rsidR="00F743FA" w:rsidRPr="0037014F" w:rsidRDefault="00F743FA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37014F">
              <w:rPr>
                <w:rFonts w:ascii="Arial" w:hAnsi="Arial" w:cs="Arial"/>
                <w:sz w:val="24"/>
                <w:szCs w:val="24"/>
              </w:rPr>
              <w:t xml:space="preserve"> de junio del 2021.</w:t>
            </w:r>
          </w:p>
        </w:tc>
      </w:tr>
    </w:tbl>
    <w:p w14:paraId="017E6328" w14:textId="77777777" w:rsidR="00F743FA" w:rsidRDefault="00F743FA" w:rsidP="00F743FA">
      <w:pPr>
        <w:jc w:val="both"/>
      </w:pPr>
    </w:p>
    <w:p w14:paraId="73690689" w14:textId="77777777" w:rsidR="00F743FA" w:rsidRDefault="00F743FA"/>
    <w:sectPr w:rsidR="00F743FA" w:rsidSect="00CE5DBC">
      <w:pgSz w:w="11906" w:h="16838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FA"/>
    <w:rsid w:val="002D38BA"/>
    <w:rsid w:val="005F261A"/>
    <w:rsid w:val="00CE5DBC"/>
    <w:rsid w:val="00E142E3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1954"/>
  <w15:chartTrackingRefBased/>
  <w15:docId w15:val="{EA84863B-10C8-4961-9FBC-6399E9DD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FA"/>
    <w:pPr>
      <w:spacing w:line="256" w:lineRule="auto"/>
    </w:pPr>
    <w:rPr>
      <w:rFonts w:eastAsiaTheme="minorEastAs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43F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2021-06-24T03:25:00Z</dcterms:created>
  <dcterms:modified xsi:type="dcterms:W3CDTF">2021-06-24T03:54:00Z</dcterms:modified>
</cp:coreProperties>
</file>