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0D" w:rsidRPr="00AC0534" w:rsidRDefault="00834D0D" w:rsidP="00834D0D">
      <w:pPr>
        <w:jc w:val="center"/>
        <w:rPr>
          <w:rFonts w:ascii="Arial" w:eastAsia="Calibri" w:hAnsi="Arial" w:cs="Arial"/>
          <w:sz w:val="28"/>
        </w:rPr>
      </w:pPr>
      <w:r w:rsidRPr="00AC0534">
        <w:rPr>
          <w:rFonts w:ascii="Arial" w:eastAsia="Calibri" w:hAnsi="Arial" w:cs="Arial"/>
          <w:sz w:val="28"/>
        </w:rPr>
        <w:t>Escuela normal de educación preescolar</w:t>
      </w:r>
    </w:p>
    <w:p w:rsidR="00834D0D" w:rsidRPr="00AC0534" w:rsidRDefault="00834D0D" w:rsidP="00834D0D">
      <w:pPr>
        <w:jc w:val="center"/>
        <w:rPr>
          <w:rFonts w:ascii="Arial" w:eastAsia="Calibri" w:hAnsi="Arial" w:cs="Arial"/>
          <w:sz w:val="28"/>
        </w:rPr>
      </w:pPr>
      <w:r w:rsidRPr="00AC0534">
        <w:rPr>
          <w:rFonts w:ascii="Arial" w:eastAsia="Calibri" w:hAnsi="Arial" w:cs="Arial"/>
          <w:sz w:val="28"/>
        </w:rPr>
        <w:t>Licenciatura en educación preescolar</w:t>
      </w:r>
    </w:p>
    <w:p w:rsidR="00834D0D" w:rsidRPr="00AC0534" w:rsidRDefault="00834D0D" w:rsidP="00834D0D">
      <w:pPr>
        <w:jc w:val="center"/>
        <w:rPr>
          <w:rFonts w:ascii="Arial" w:eastAsia="Calibri" w:hAnsi="Arial" w:cs="Arial"/>
          <w:sz w:val="28"/>
        </w:rPr>
      </w:pPr>
      <w:r w:rsidRPr="00AC0534">
        <w:rPr>
          <w:rFonts w:ascii="Arial" w:eastAsia="Calibri" w:hAnsi="Arial" w:cs="Arial"/>
          <w:noProof/>
          <w:sz w:val="28"/>
          <w:lang w:eastAsia="es-MX"/>
        </w:rPr>
        <w:drawing>
          <wp:inline distT="0" distB="0" distL="0" distR="0" wp14:anchorId="200F7012" wp14:editId="0B4B22D5">
            <wp:extent cx="1847850" cy="13740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48703" cy="1374676"/>
                    </a:xfrm>
                    <a:prstGeom prst="rect">
                      <a:avLst/>
                    </a:prstGeom>
                  </pic:spPr>
                </pic:pic>
              </a:graphicData>
            </a:graphic>
          </wp:inline>
        </w:drawing>
      </w:r>
    </w:p>
    <w:p w:rsidR="00834D0D" w:rsidRPr="00AC0534" w:rsidRDefault="00834D0D" w:rsidP="00834D0D">
      <w:pPr>
        <w:jc w:val="center"/>
        <w:rPr>
          <w:rFonts w:ascii="Arial" w:eastAsia="Calibri" w:hAnsi="Arial" w:cs="Arial"/>
          <w:sz w:val="28"/>
        </w:rPr>
      </w:pPr>
      <w:r w:rsidRPr="00AC0534">
        <w:rPr>
          <w:rFonts w:ascii="Arial" w:eastAsia="Calibri" w:hAnsi="Arial" w:cs="Arial"/>
          <w:sz w:val="28"/>
        </w:rPr>
        <w:t>Ciclo escolar 2020-2021</w:t>
      </w:r>
    </w:p>
    <w:p w:rsidR="00834D0D" w:rsidRPr="00AC0534" w:rsidRDefault="00834D0D" w:rsidP="00834D0D">
      <w:pPr>
        <w:jc w:val="center"/>
        <w:rPr>
          <w:rFonts w:ascii="Arial" w:eastAsia="Calibri" w:hAnsi="Arial" w:cs="Arial"/>
          <w:sz w:val="28"/>
        </w:rPr>
      </w:pPr>
      <w:r w:rsidRPr="00AC0534">
        <w:rPr>
          <w:rFonts w:ascii="Arial" w:eastAsia="Calibri" w:hAnsi="Arial" w:cs="Arial"/>
          <w:sz w:val="28"/>
        </w:rPr>
        <w:t xml:space="preserve">Tutoría </w:t>
      </w:r>
    </w:p>
    <w:p w:rsidR="00834D0D" w:rsidRPr="00AC0534" w:rsidRDefault="00834D0D" w:rsidP="00834D0D">
      <w:pPr>
        <w:jc w:val="center"/>
        <w:rPr>
          <w:rFonts w:ascii="Arial" w:eastAsia="Calibri" w:hAnsi="Arial" w:cs="Arial"/>
          <w:sz w:val="28"/>
        </w:rPr>
      </w:pPr>
      <w:r w:rsidRPr="00AC0534">
        <w:rPr>
          <w:rFonts w:ascii="Arial" w:eastAsia="Calibri" w:hAnsi="Arial" w:cs="Arial"/>
          <w:sz w:val="28"/>
        </w:rPr>
        <w:t xml:space="preserve">Gloria Elizabeth Martínez Rivera </w:t>
      </w:r>
    </w:p>
    <w:p w:rsidR="00834D0D" w:rsidRDefault="00834D0D" w:rsidP="00834D0D">
      <w:pPr>
        <w:jc w:val="center"/>
        <w:rPr>
          <w:rFonts w:ascii="Arial" w:eastAsia="Calibri" w:hAnsi="Arial" w:cs="Arial"/>
          <w:sz w:val="28"/>
        </w:rPr>
      </w:pPr>
      <w:r w:rsidRPr="001B2474">
        <w:rPr>
          <w:rFonts w:ascii="Arial" w:eastAsia="Calibri" w:hAnsi="Arial" w:cs="Arial"/>
          <w:sz w:val="28"/>
        </w:rPr>
        <w:t>Unidad Dos</w:t>
      </w:r>
    </w:p>
    <w:p w:rsidR="00834D0D" w:rsidRPr="001B2474" w:rsidRDefault="00834D0D" w:rsidP="00834D0D">
      <w:pPr>
        <w:jc w:val="center"/>
        <w:rPr>
          <w:rFonts w:ascii="Arial" w:eastAsia="Calibri" w:hAnsi="Arial" w:cs="Arial"/>
          <w:sz w:val="28"/>
          <w:szCs w:val="28"/>
        </w:rPr>
      </w:pPr>
      <w:r w:rsidRPr="001B2474">
        <w:rPr>
          <w:rFonts w:ascii="Arial" w:eastAsia="Calibri" w:hAnsi="Arial" w:cs="Arial"/>
          <w:sz w:val="28"/>
          <w:szCs w:val="28"/>
        </w:rPr>
        <w:t xml:space="preserve">Tema. </w:t>
      </w:r>
      <w:r w:rsidRPr="00834D0D">
        <w:rPr>
          <w:rFonts w:ascii="Arial" w:eastAsia="Calibri" w:hAnsi="Arial" w:cs="Arial"/>
          <w:sz w:val="28"/>
          <w:szCs w:val="28"/>
        </w:rPr>
        <w:t>Historias exitosas</w:t>
      </w:r>
    </w:p>
    <w:p w:rsidR="00834D0D" w:rsidRPr="001B2474" w:rsidRDefault="00834D0D" w:rsidP="00834D0D">
      <w:pPr>
        <w:jc w:val="center"/>
        <w:rPr>
          <w:rFonts w:ascii="Arial" w:eastAsia="Calibri" w:hAnsi="Arial" w:cs="Arial"/>
          <w:sz w:val="28"/>
          <w:szCs w:val="28"/>
        </w:rPr>
      </w:pPr>
      <w:r w:rsidRPr="001B2474">
        <w:rPr>
          <w:rFonts w:ascii="Arial" w:eastAsia="Calibri" w:hAnsi="Arial" w:cs="Arial"/>
          <w:sz w:val="28"/>
          <w:szCs w:val="28"/>
        </w:rPr>
        <w:t xml:space="preserve">Propósito. </w:t>
      </w:r>
      <w:r w:rsidRPr="00834D0D">
        <w:rPr>
          <w:rFonts w:ascii="Arial" w:eastAsia="Calibri" w:hAnsi="Arial" w:cs="Arial"/>
          <w:sz w:val="28"/>
          <w:szCs w:val="28"/>
        </w:rP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p w:rsidR="00834D0D" w:rsidRPr="001B2474" w:rsidRDefault="00834D0D" w:rsidP="00834D0D">
      <w:pPr>
        <w:jc w:val="center"/>
        <w:rPr>
          <w:rFonts w:ascii="Arial" w:eastAsia="Calibri" w:hAnsi="Arial" w:cs="Arial"/>
          <w:sz w:val="28"/>
          <w:szCs w:val="28"/>
        </w:rPr>
      </w:pPr>
      <w:r w:rsidRPr="001B2474">
        <w:rPr>
          <w:rFonts w:ascii="Arial" w:eastAsia="Calibri" w:hAnsi="Arial" w:cs="Arial"/>
          <w:sz w:val="28"/>
          <w:szCs w:val="28"/>
        </w:rPr>
        <w:t>Maria Jose Palacios López #13</w:t>
      </w:r>
    </w:p>
    <w:p w:rsidR="00834D0D" w:rsidRPr="001B2474" w:rsidRDefault="00834D0D" w:rsidP="00834D0D">
      <w:pPr>
        <w:jc w:val="center"/>
        <w:rPr>
          <w:rFonts w:ascii="Arial" w:eastAsia="Calibri" w:hAnsi="Arial" w:cs="Arial"/>
          <w:sz w:val="28"/>
          <w:szCs w:val="28"/>
        </w:rPr>
      </w:pPr>
      <w:r w:rsidRPr="001B2474">
        <w:rPr>
          <w:rFonts w:ascii="Arial" w:eastAsia="Calibri" w:hAnsi="Arial" w:cs="Arial"/>
          <w:sz w:val="28"/>
          <w:szCs w:val="28"/>
        </w:rPr>
        <w:t>Sexto semestre 3° “A”</w:t>
      </w:r>
    </w:p>
    <w:p w:rsidR="00834D0D" w:rsidRDefault="00834D0D" w:rsidP="00834D0D">
      <w:pPr>
        <w:rPr>
          <w:rFonts w:ascii="Calibri" w:eastAsia="Calibri" w:hAnsi="Calibri" w:cs="Times New Roman"/>
          <w:sz w:val="24"/>
        </w:rPr>
      </w:pPr>
    </w:p>
    <w:p w:rsidR="00F263B4" w:rsidRDefault="00F263B4" w:rsidP="00834D0D">
      <w:pPr>
        <w:rPr>
          <w:rFonts w:ascii="Calibri" w:eastAsia="Calibri" w:hAnsi="Calibri" w:cs="Times New Roman"/>
          <w:sz w:val="24"/>
        </w:rPr>
      </w:pPr>
    </w:p>
    <w:p w:rsidR="00F263B4" w:rsidRDefault="00F263B4" w:rsidP="00834D0D">
      <w:pPr>
        <w:rPr>
          <w:rFonts w:ascii="Calibri" w:eastAsia="Calibri" w:hAnsi="Calibri" w:cs="Times New Roman"/>
          <w:sz w:val="24"/>
        </w:rPr>
      </w:pPr>
    </w:p>
    <w:p w:rsidR="00F263B4" w:rsidRDefault="00F263B4" w:rsidP="00834D0D">
      <w:pPr>
        <w:rPr>
          <w:rFonts w:ascii="Calibri" w:eastAsia="Calibri" w:hAnsi="Calibri" w:cs="Times New Roman"/>
          <w:sz w:val="24"/>
        </w:rPr>
      </w:pPr>
    </w:p>
    <w:p w:rsidR="00F263B4" w:rsidRDefault="00F263B4" w:rsidP="00834D0D">
      <w:pPr>
        <w:rPr>
          <w:rFonts w:ascii="Calibri" w:eastAsia="Calibri" w:hAnsi="Calibri" w:cs="Times New Roman"/>
          <w:sz w:val="24"/>
        </w:rPr>
      </w:pPr>
    </w:p>
    <w:p w:rsidR="00F263B4" w:rsidRPr="00AC0534" w:rsidRDefault="00F263B4" w:rsidP="00834D0D">
      <w:pPr>
        <w:rPr>
          <w:rFonts w:ascii="Calibri" w:eastAsia="Calibri" w:hAnsi="Calibri" w:cs="Times New Roman"/>
        </w:rPr>
      </w:pPr>
    </w:p>
    <w:p w:rsidR="00834D0D" w:rsidRPr="00AC0534" w:rsidRDefault="00834D0D" w:rsidP="00834D0D">
      <w:pPr>
        <w:rPr>
          <w:rFonts w:ascii="Arial" w:eastAsia="Calibri" w:hAnsi="Arial" w:cs="Arial"/>
          <w:sz w:val="28"/>
        </w:rPr>
      </w:pPr>
      <w:r w:rsidRPr="00AC0534">
        <w:rPr>
          <w:rFonts w:ascii="Arial" w:eastAsia="Calibri" w:hAnsi="Arial" w:cs="Arial"/>
          <w:sz w:val="28"/>
        </w:rPr>
        <w:t xml:space="preserve">Saltillo Coahuila </w:t>
      </w:r>
    </w:p>
    <w:p w:rsidR="00834D0D" w:rsidRPr="00F263B4" w:rsidRDefault="00834D0D">
      <w:pPr>
        <w:rPr>
          <w:rFonts w:ascii="Arial" w:eastAsia="Calibri" w:hAnsi="Arial" w:cs="Arial"/>
          <w:sz w:val="28"/>
        </w:rPr>
      </w:pPr>
      <w:r>
        <w:rPr>
          <w:rFonts w:ascii="Arial" w:eastAsia="Calibri" w:hAnsi="Arial" w:cs="Arial"/>
          <w:sz w:val="28"/>
        </w:rPr>
        <w:t xml:space="preserve">Junio </w:t>
      </w:r>
      <w:r w:rsidRPr="00AC0534">
        <w:rPr>
          <w:rFonts w:ascii="Arial" w:eastAsia="Calibri" w:hAnsi="Arial" w:cs="Arial"/>
          <w:sz w:val="28"/>
        </w:rPr>
        <w:t xml:space="preserve">2021 </w:t>
      </w:r>
    </w:p>
    <w:tbl>
      <w:tblPr>
        <w:tblStyle w:val="Tablaconcuadrcula"/>
        <w:tblW w:w="0" w:type="auto"/>
        <w:tblLook w:val="04A0" w:firstRow="1" w:lastRow="0" w:firstColumn="1" w:lastColumn="0" w:noHBand="0" w:noVBand="1"/>
      </w:tblPr>
      <w:tblGrid>
        <w:gridCol w:w="1980"/>
        <w:gridCol w:w="6848"/>
      </w:tblGrid>
      <w:tr w:rsidR="00834D0D" w:rsidRPr="0035485C" w:rsidTr="00E32D6F">
        <w:tc>
          <w:tcPr>
            <w:tcW w:w="1980" w:type="dxa"/>
          </w:tcPr>
          <w:p w:rsidR="00834D0D" w:rsidRPr="0035485C" w:rsidRDefault="00834D0D" w:rsidP="00E32D6F">
            <w:pPr>
              <w:jc w:val="both"/>
              <w:rPr>
                <w:rFonts w:ascii="Arial" w:hAnsi="Arial" w:cs="Arial"/>
                <w:b/>
                <w:sz w:val="24"/>
                <w:szCs w:val="24"/>
              </w:rPr>
            </w:pPr>
            <w:r w:rsidRPr="0035485C">
              <w:rPr>
                <w:rFonts w:ascii="Arial" w:hAnsi="Arial" w:cs="Arial"/>
                <w:b/>
                <w:sz w:val="24"/>
                <w:szCs w:val="24"/>
              </w:rPr>
              <w:lastRenderedPageBreak/>
              <w:t>Tema</w:t>
            </w:r>
          </w:p>
        </w:tc>
        <w:tc>
          <w:tcPr>
            <w:tcW w:w="6848" w:type="dxa"/>
          </w:tcPr>
          <w:p w:rsidR="00834D0D" w:rsidRPr="0035485C" w:rsidRDefault="00834D0D" w:rsidP="00E32D6F">
            <w:pPr>
              <w:jc w:val="both"/>
              <w:rPr>
                <w:rFonts w:ascii="Arial" w:hAnsi="Arial" w:cs="Arial"/>
                <w:b/>
                <w:sz w:val="24"/>
                <w:szCs w:val="24"/>
              </w:rPr>
            </w:pPr>
            <w:r>
              <w:rPr>
                <w:rFonts w:ascii="Arial" w:hAnsi="Arial" w:cs="Arial"/>
                <w:b/>
                <w:sz w:val="24"/>
                <w:szCs w:val="24"/>
              </w:rPr>
              <w:t>Historias exitosas</w:t>
            </w:r>
          </w:p>
        </w:tc>
      </w:tr>
      <w:tr w:rsidR="00834D0D" w:rsidRPr="0035485C" w:rsidTr="00E32D6F">
        <w:tc>
          <w:tcPr>
            <w:tcW w:w="1980" w:type="dxa"/>
          </w:tcPr>
          <w:p w:rsidR="00834D0D" w:rsidRPr="0035485C" w:rsidRDefault="00834D0D" w:rsidP="00E32D6F">
            <w:pPr>
              <w:jc w:val="both"/>
              <w:rPr>
                <w:rFonts w:ascii="Arial" w:hAnsi="Arial" w:cs="Arial"/>
                <w:b/>
                <w:sz w:val="24"/>
                <w:szCs w:val="24"/>
              </w:rPr>
            </w:pPr>
            <w:r>
              <w:rPr>
                <w:rFonts w:ascii="Arial" w:hAnsi="Arial" w:cs="Arial"/>
                <w:b/>
                <w:sz w:val="24"/>
                <w:szCs w:val="24"/>
              </w:rPr>
              <w:t xml:space="preserve">Propósito </w:t>
            </w:r>
          </w:p>
        </w:tc>
        <w:tc>
          <w:tcPr>
            <w:tcW w:w="6848" w:type="dxa"/>
          </w:tcPr>
          <w:p w:rsidR="00834D0D" w:rsidRPr="0035485C" w:rsidRDefault="00834D0D" w:rsidP="00E32D6F">
            <w:pPr>
              <w:jc w:val="both"/>
              <w:rPr>
                <w:rFonts w:ascii="Arial" w:hAnsi="Arial" w:cs="Arial"/>
                <w:b/>
                <w:sz w:val="24"/>
                <w:szCs w:val="24"/>
              </w:rPr>
            </w:pPr>
            <w:r>
              <w:t>Que los estudiantes, a este momento de su formación profesional identifiquen historias de éxito de otros estudiantes, en correspondencia a los logros obtenidos en cada una de las líneas de acción cursadas en cada uno de los semestres cursados, para la conformación de analizarlas y valorar las consecuencias positivas de su logro.</w:t>
            </w:r>
          </w:p>
        </w:tc>
      </w:tr>
      <w:tr w:rsidR="00834D0D" w:rsidRPr="0035485C" w:rsidTr="00E32D6F">
        <w:tc>
          <w:tcPr>
            <w:tcW w:w="1980" w:type="dxa"/>
          </w:tcPr>
          <w:p w:rsidR="00834D0D" w:rsidRPr="0035485C" w:rsidRDefault="00834D0D" w:rsidP="00E32D6F">
            <w:pPr>
              <w:jc w:val="both"/>
              <w:rPr>
                <w:rFonts w:ascii="Arial" w:hAnsi="Arial" w:cs="Arial"/>
                <w:b/>
                <w:sz w:val="24"/>
                <w:szCs w:val="24"/>
              </w:rPr>
            </w:pPr>
            <w:r w:rsidRPr="0035485C">
              <w:rPr>
                <w:rFonts w:ascii="Arial" w:hAnsi="Arial" w:cs="Arial"/>
                <w:b/>
                <w:sz w:val="24"/>
                <w:szCs w:val="24"/>
              </w:rPr>
              <w:t>Actividad</w:t>
            </w:r>
          </w:p>
        </w:tc>
        <w:tc>
          <w:tcPr>
            <w:tcW w:w="6848" w:type="dxa"/>
          </w:tcPr>
          <w:p w:rsidR="00834D0D" w:rsidRPr="00AF39F4" w:rsidRDefault="00834D0D" w:rsidP="00E32D6F">
            <w:pPr>
              <w:jc w:val="both"/>
              <w:rPr>
                <w:rFonts w:ascii="Arial" w:hAnsi="Arial" w:cs="Arial"/>
                <w:sz w:val="24"/>
                <w:szCs w:val="24"/>
              </w:rPr>
            </w:pPr>
            <w:r>
              <w:rPr>
                <w:rFonts w:ascii="Arial" w:hAnsi="Arial" w:cs="Arial"/>
                <w:sz w:val="24"/>
                <w:szCs w:val="24"/>
              </w:rPr>
              <w:t>Elegir la historia de un personaje que ha dejado impacto en tu vida o en la sociedad para mejorar las acciones educativas o formativas de las personas. Puedes elegir a un maestro, compañera de grupo, activista social, etc.</w:t>
            </w:r>
          </w:p>
        </w:tc>
      </w:tr>
      <w:tr w:rsidR="00834D0D" w:rsidRPr="0035485C" w:rsidTr="00E32D6F">
        <w:tc>
          <w:tcPr>
            <w:tcW w:w="1980" w:type="dxa"/>
          </w:tcPr>
          <w:p w:rsidR="00834D0D" w:rsidRPr="0035485C" w:rsidRDefault="00834D0D" w:rsidP="00E32D6F">
            <w:pPr>
              <w:jc w:val="both"/>
              <w:rPr>
                <w:rFonts w:ascii="Arial" w:hAnsi="Arial" w:cs="Arial"/>
                <w:b/>
                <w:sz w:val="24"/>
                <w:szCs w:val="24"/>
              </w:rPr>
            </w:pPr>
            <w:r w:rsidRPr="0035485C">
              <w:rPr>
                <w:rFonts w:ascii="Arial" w:hAnsi="Arial" w:cs="Arial"/>
                <w:b/>
                <w:sz w:val="24"/>
                <w:szCs w:val="24"/>
              </w:rPr>
              <w:t>Rúbrica</w:t>
            </w:r>
          </w:p>
        </w:tc>
        <w:tc>
          <w:tcPr>
            <w:tcW w:w="6848" w:type="dxa"/>
          </w:tcPr>
          <w:p w:rsidR="00834D0D" w:rsidRPr="0037014F" w:rsidRDefault="00834D0D" w:rsidP="00E32D6F">
            <w:pPr>
              <w:jc w:val="both"/>
              <w:rPr>
                <w:rFonts w:ascii="Arial" w:hAnsi="Arial" w:cs="Arial"/>
                <w:sz w:val="24"/>
                <w:szCs w:val="24"/>
              </w:rPr>
            </w:pPr>
            <w:r>
              <w:rPr>
                <w:rFonts w:ascii="Arial" w:hAnsi="Arial" w:cs="Arial"/>
                <w:sz w:val="24"/>
                <w:szCs w:val="24"/>
              </w:rPr>
              <w:t>Redactar la historia y que conocimiento de dejo de manera personal y t</w:t>
            </w:r>
            <w:r w:rsidRPr="0037014F">
              <w:rPr>
                <w:rFonts w:ascii="Arial" w:hAnsi="Arial" w:cs="Arial"/>
                <w:sz w:val="24"/>
                <w:szCs w:val="24"/>
              </w:rPr>
              <w:t>rasladar la información a documento Word en donde puedas colocar la portada el contenido y la conclusión de la actividad</w:t>
            </w:r>
          </w:p>
        </w:tc>
      </w:tr>
      <w:tr w:rsidR="00834D0D" w:rsidRPr="0035485C" w:rsidTr="00E32D6F">
        <w:tc>
          <w:tcPr>
            <w:tcW w:w="1980" w:type="dxa"/>
          </w:tcPr>
          <w:p w:rsidR="00834D0D" w:rsidRPr="0035485C" w:rsidRDefault="00834D0D" w:rsidP="00E32D6F">
            <w:pPr>
              <w:jc w:val="both"/>
              <w:rPr>
                <w:rFonts w:ascii="Arial" w:hAnsi="Arial" w:cs="Arial"/>
                <w:b/>
                <w:sz w:val="24"/>
                <w:szCs w:val="24"/>
              </w:rPr>
            </w:pPr>
          </w:p>
        </w:tc>
        <w:tc>
          <w:tcPr>
            <w:tcW w:w="6848" w:type="dxa"/>
          </w:tcPr>
          <w:p w:rsidR="00834D0D" w:rsidRPr="0037014F" w:rsidRDefault="00834D0D" w:rsidP="00E32D6F">
            <w:pPr>
              <w:jc w:val="both"/>
              <w:rPr>
                <w:rFonts w:ascii="Arial" w:hAnsi="Arial" w:cs="Arial"/>
                <w:sz w:val="24"/>
                <w:szCs w:val="24"/>
              </w:rPr>
            </w:pPr>
            <w:r>
              <w:rPr>
                <w:rFonts w:ascii="Arial" w:hAnsi="Arial" w:cs="Arial"/>
                <w:sz w:val="24"/>
                <w:szCs w:val="24"/>
              </w:rPr>
              <w:t>21</w:t>
            </w:r>
            <w:r w:rsidRPr="0037014F">
              <w:rPr>
                <w:rFonts w:ascii="Arial" w:hAnsi="Arial" w:cs="Arial"/>
                <w:sz w:val="24"/>
                <w:szCs w:val="24"/>
              </w:rPr>
              <w:t xml:space="preserve"> de junio del 2021.</w:t>
            </w:r>
          </w:p>
        </w:tc>
      </w:tr>
    </w:tbl>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834D0D" w:rsidRDefault="00834D0D"/>
    <w:p w:rsidR="00F263B4" w:rsidRDefault="00F263B4"/>
    <w:p w:rsidR="00F263B4" w:rsidRDefault="00F263B4"/>
    <w:p w:rsidR="00F263B4" w:rsidRDefault="00F263B4"/>
    <w:p w:rsidR="00834D0D" w:rsidRDefault="00834D0D"/>
    <w:p w:rsidR="006D2952" w:rsidRPr="00A4010B" w:rsidRDefault="00834D0D">
      <w:pPr>
        <w:rPr>
          <w:rFonts w:ascii="Arial" w:hAnsi="Arial" w:cs="Arial"/>
          <w:b/>
          <w:sz w:val="28"/>
        </w:rPr>
      </w:pPr>
      <w:r w:rsidRPr="00A4010B">
        <w:rPr>
          <w:rFonts w:ascii="Arial" w:hAnsi="Arial" w:cs="Arial"/>
          <w:b/>
          <w:sz w:val="28"/>
        </w:rPr>
        <w:lastRenderedPageBreak/>
        <w:t>Mi historia</w:t>
      </w:r>
    </w:p>
    <w:p w:rsidR="00834D0D" w:rsidRPr="00A4010B" w:rsidRDefault="006D2952" w:rsidP="00A4010B">
      <w:pPr>
        <w:spacing w:line="360" w:lineRule="auto"/>
        <w:rPr>
          <w:rFonts w:ascii="Arial" w:hAnsi="Arial" w:cs="Arial"/>
          <w:sz w:val="24"/>
        </w:rPr>
      </w:pPr>
      <w:r w:rsidRPr="00A4010B">
        <w:rPr>
          <w:rFonts w:ascii="Arial" w:hAnsi="Arial" w:cs="Arial"/>
          <w:sz w:val="24"/>
        </w:rPr>
        <w:t>Mi nombre es Maria Jose Palacios López, nací el saltillo Coahuila el 6 de julio del 2001, me gusta recordar mi infancia porque fue una etapa muy bonita de mi vida en donde fui muy muy feliz con personas que me querían y me hacía</w:t>
      </w:r>
      <w:r w:rsidR="00F502C4" w:rsidRPr="00A4010B">
        <w:rPr>
          <w:rFonts w:ascii="Arial" w:hAnsi="Arial" w:cs="Arial"/>
          <w:sz w:val="24"/>
        </w:rPr>
        <w:t xml:space="preserve">n sentir amada, mi mamá fue madre soltera y vivíamos con mis abuelos y tíos, íbamos constantemente al rancho y ahí disfrutaba jugar al aire libre, con los animales de mi abuelo y correr entre la naturaleza que ahí abundaba, pero mi mamá se casó con su actual pareja y me fui a vivir con ella, </w:t>
      </w:r>
      <w:proofErr w:type="gramStart"/>
      <w:r w:rsidR="00F502C4" w:rsidRPr="00A4010B">
        <w:rPr>
          <w:rFonts w:ascii="Arial" w:hAnsi="Arial" w:cs="Arial"/>
          <w:sz w:val="24"/>
        </w:rPr>
        <w:t>estudie</w:t>
      </w:r>
      <w:proofErr w:type="gramEnd"/>
      <w:r w:rsidR="00F502C4" w:rsidRPr="00A4010B">
        <w:rPr>
          <w:rFonts w:ascii="Arial" w:hAnsi="Arial" w:cs="Arial"/>
          <w:sz w:val="24"/>
        </w:rPr>
        <w:t xml:space="preserve"> el jardín de niños en el kínder Micaela Pérez, y comencé a ver a mis abuelos solo los fines de semana, me costó mucho adaptarme al nuevo modo de vida que teníamos.</w:t>
      </w:r>
    </w:p>
    <w:p w:rsidR="00F502C4" w:rsidRPr="00A4010B" w:rsidRDefault="00F502C4" w:rsidP="00A4010B">
      <w:pPr>
        <w:spacing w:line="360" w:lineRule="auto"/>
        <w:rPr>
          <w:rFonts w:ascii="Arial" w:hAnsi="Arial" w:cs="Arial"/>
          <w:sz w:val="24"/>
        </w:rPr>
      </w:pPr>
      <w:r w:rsidRPr="00A4010B">
        <w:rPr>
          <w:rFonts w:ascii="Arial" w:hAnsi="Arial" w:cs="Arial"/>
          <w:sz w:val="24"/>
        </w:rPr>
        <w:t xml:space="preserve">Terminando el jardín de niños me vine a vivir con mis abuelos e ingresé a la escuela primaria General Ignacio Allende donde cursé los 6 años, a lo largo de mi estancia en la escuela ocurrieron sucesos que marcaron mi vida como el nacimiento de mi primer hermano justo después de entrar a la escuela, luego el nacimiento de mi segunda hermana y el fallecimiento de mi abuelo. Terminando la escuela ingrese la secundaria Profesor Federico </w:t>
      </w:r>
      <w:proofErr w:type="spellStart"/>
      <w:r w:rsidRPr="00A4010B">
        <w:rPr>
          <w:rFonts w:ascii="Arial" w:hAnsi="Arial" w:cs="Arial"/>
          <w:sz w:val="24"/>
        </w:rPr>
        <w:t>Berrueto</w:t>
      </w:r>
      <w:proofErr w:type="spellEnd"/>
      <w:r w:rsidRPr="00A4010B">
        <w:rPr>
          <w:rFonts w:ascii="Arial" w:hAnsi="Arial" w:cs="Arial"/>
          <w:sz w:val="24"/>
        </w:rPr>
        <w:t xml:space="preserve"> Ramón </w:t>
      </w:r>
      <w:r w:rsidR="00EC6E56" w:rsidRPr="00A4010B">
        <w:rPr>
          <w:rFonts w:ascii="Arial" w:hAnsi="Arial" w:cs="Arial"/>
          <w:sz w:val="24"/>
        </w:rPr>
        <w:t>donde curse mis tres años y ocurrió el nacimiento de mi tercera hermana, al salir me costó un poco decidir en donde continuar estudiando la preparatoria.</w:t>
      </w:r>
    </w:p>
    <w:p w:rsidR="00EC6E56" w:rsidRDefault="00EC6E56" w:rsidP="00A4010B">
      <w:pPr>
        <w:spacing w:line="360" w:lineRule="auto"/>
        <w:rPr>
          <w:rFonts w:ascii="Arial" w:hAnsi="Arial" w:cs="Arial"/>
          <w:sz w:val="24"/>
        </w:rPr>
      </w:pPr>
      <w:r w:rsidRPr="00A4010B">
        <w:rPr>
          <w:rFonts w:ascii="Arial" w:hAnsi="Arial" w:cs="Arial"/>
          <w:sz w:val="24"/>
        </w:rPr>
        <w:t xml:space="preserve">Al final decidí entrar a la preparatoria Mariano Narváez </w:t>
      </w:r>
      <w:r w:rsidR="00A4010B" w:rsidRPr="00A4010B">
        <w:rPr>
          <w:rFonts w:ascii="Arial" w:hAnsi="Arial" w:cs="Arial"/>
          <w:sz w:val="24"/>
        </w:rPr>
        <w:t xml:space="preserve">Gonzales, y nació mi último hermano, </w:t>
      </w:r>
      <w:r w:rsidRPr="00A4010B">
        <w:rPr>
          <w:rFonts w:ascii="Arial" w:hAnsi="Arial" w:cs="Arial"/>
          <w:sz w:val="24"/>
        </w:rPr>
        <w:t>haciendo mi servicio social, me di cuenta que quería estudiar, después de dos años me gradué de la preparatoria e ingresé a la escuela normal de educación prees</w:t>
      </w:r>
      <w:r w:rsidR="00A4010B" w:rsidRPr="00A4010B">
        <w:rPr>
          <w:rFonts w:ascii="Arial" w:hAnsi="Arial" w:cs="Arial"/>
          <w:sz w:val="24"/>
        </w:rPr>
        <w:t>colar donde actualmente estudio y soy muy feliz porque poco a poco voy cumpliendo mis sueños y lo que alguna vez planee para mi vida, quiero seguir estudiando una maestría y una especialización, aún tengo muchas metas por cumplir y muchos su</w:t>
      </w:r>
      <w:r w:rsidR="00A4010B">
        <w:rPr>
          <w:rFonts w:ascii="Arial" w:hAnsi="Arial" w:cs="Arial"/>
          <w:sz w:val="24"/>
        </w:rPr>
        <w:t>eños en los que quiero trabajar.</w:t>
      </w:r>
    </w:p>
    <w:p w:rsidR="00A4010B" w:rsidRDefault="00A4010B" w:rsidP="00A4010B">
      <w:pPr>
        <w:spacing w:line="360" w:lineRule="auto"/>
        <w:rPr>
          <w:rFonts w:ascii="Arial" w:hAnsi="Arial" w:cs="Arial"/>
          <w:sz w:val="24"/>
        </w:rPr>
      </w:pPr>
    </w:p>
    <w:p w:rsidR="00A4010B" w:rsidRDefault="00A4010B" w:rsidP="00A4010B">
      <w:pPr>
        <w:spacing w:line="360" w:lineRule="auto"/>
        <w:rPr>
          <w:rFonts w:ascii="Arial" w:hAnsi="Arial" w:cs="Arial"/>
          <w:sz w:val="24"/>
        </w:rPr>
      </w:pPr>
    </w:p>
    <w:p w:rsidR="00A4010B" w:rsidRDefault="00A4010B" w:rsidP="00A4010B">
      <w:pPr>
        <w:spacing w:line="360" w:lineRule="auto"/>
        <w:rPr>
          <w:rFonts w:ascii="Arial" w:hAnsi="Arial" w:cs="Arial"/>
          <w:sz w:val="24"/>
        </w:rPr>
      </w:pPr>
    </w:p>
    <w:p w:rsidR="00A4010B" w:rsidRDefault="00A4010B" w:rsidP="00A4010B">
      <w:pPr>
        <w:spacing w:line="360" w:lineRule="auto"/>
        <w:rPr>
          <w:rFonts w:ascii="Arial" w:hAnsi="Arial" w:cs="Arial"/>
          <w:sz w:val="24"/>
        </w:rPr>
      </w:pPr>
    </w:p>
    <w:p w:rsidR="0086790B" w:rsidRPr="00F263B4" w:rsidRDefault="00A4010B" w:rsidP="00A4010B">
      <w:pPr>
        <w:spacing w:line="360" w:lineRule="auto"/>
        <w:rPr>
          <w:rFonts w:ascii="Arial" w:hAnsi="Arial" w:cs="Arial"/>
          <w:b/>
          <w:sz w:val="24"/>
        </w:rPr>
      </w:pPr>
      <w:bookmarkStart w:id="0" w:name="_GoBack"/>
      <w:r w:rsidRPr="00F263B4">
        <w:rPr>
          <w:rFonts w:ascii="Arial" w:hAnsi="Arial" w:cs="Arial"/>
          <w:b/>
          <w:sz w:val="24"/>
        </w:rPr>
        <w:lastRenderedPageBreak/>
        <w:t>Historia</w:t>
      </w:r>
    </w:p>
    <w:bookmarkEnd w:id="0"/>
    <w:p w:rsidR="00A4010B" w:rsidRDefault="0086790B" w:rsidP="00A4010B">
      <w:pPr>
        <w:spacing w:line="360" w:lineRule="auto"/>
        <w:rPr>
          <w:rFonts w:ascii="Arial" w:hAnsi="Arial" w:cs="Arial"/>
          <w:sz w:val="24"/>
        </w:rPr>
      </w:pPr>
      <w:r>
        <w:rPr>
          <w:rFonts w:ascii="Arial" w:hAnsi="Arial" w:cs="Arial"/>
          <w:sz w:val="24"/>
        </w:rPr>
        <w:t>Quise investigar la biógrafa de esta persona, porque me gusta mucho su música y lo que transmitía como persona, su buena vibra y el cómo siendo mujer hizo grandes hazañas.</w:t>
      </w:r>
    </w:p>
    <w:p w:rsidR="0086790B" w:rsidRDefault="0086790B" w:rsidP="00A4010B">
      <w:pPr>
        <w:spacing w:line="360" w:lineRule="auto"/>
        <w:rPr>
          <w:rFonts w:ascii="Arial" w:hAnsi="Arial" w:cs="Arial"/>
          <w:sz w:val="24"/>
        </w:rPr>
      </w:pPr>
      <w:r w:rsidRPr="0086790B">
        <w:rPr>
          <w:rFonts w:ascii="Arial" w:hAnsi="Arial" w:cs="Arial"/>
          <w:sz w:val="24"/>
        </w:rPr>
        <w:t>(Nombre artístico de Selena Quintanilla Pérez; Lake Jackson, 1971 - Corpus Christi, 1995) Cantante estadounidense. El 16 de abril de 1971 nació en la localidad tejana de Lake Jackson Selena, una de las hijas de una familia feliz y estable de origen hispano establecida en la zona. No era más que una niña cuando su padre, que había sido músico, se dio cuenta de la gran voz que poseía. A partir de entonces centró todos sus esfuerzos en encaminar su vida hacia la música.</w:t>
      </w:r>
    </w:p>
    <w:p w:rsidR="0086790B" w:rsidRDefault="0086790B" w:rsidP="00A4010B">
      <w:pPr>
        <w:spacing w:line="360" w:lineRule="auto"/>
        <w:rPr>
          <w:rFonts w:ascii="Arial" w:hAnsi="Arial" w:cs="Arial"/>
          <w:sz w:val="24"/>
        </w:rPr>
      </w:pPr>
      <w:r w:rsidRPr="0086790B">
        <w:rPr>
          <w:rFonts w:ascii="Arial" w:hAnsi="Arial" w:cs="Arial"/>
          <w:sz w:val="24"/>
        </w:rPr>
        <w:t xml:space="preserve">El sueño de Selena se hace realidad: triunfa en el mundo típicamente machista de la canción tejana y consigue entrar en México como una </w:t>
      </w:r>
      <w:proofErr w:type="gramStart"/>
      <w:r w:rsidRPr="0086790B">
        <w:rPr>
          <w:rFonts w:ascii="Arial" w:hAnsi="Arial" w:cs="Arial"/>
          <w:sz w:val="24"/>
        </w:rPr>
        <w:t>verdadera número</w:t>
      </w:r>
      <w:proofErr w:type="gramEnd"/>
      <w:r w:rsidRPr="0086790B">
        <w:rPr>
          <w:rFonts w:ascii="Arial" w:hAnsi="Arial" w:cs="Arial"/>
          <w:sz w:val="24"/>
        </w:rPr>
        <w:t xml:space="preserve"> 1, algo prácticamente imposible para cualquier cantante de Tejas. En el año 1995 disfruta de su éxito al grabar </w:t>
      </w:r>
      <w:proofErr w:type="spellStart"/>
      <w:r w:rsidRPr="0086790B">
        <w:rPr>
          <w:rFonts w:ascii="Arial" w:hAnsi="Arial" w:cs="Arial"/>
          <w:i/>
          <w:iCs/>
          <w:sz w:val="24"/>
        </w:rPr>
        <w:t>Dreaming</w:t>
      </w:r>
      <w:proofErr w:type="spellEnd"/>
      <w:r w:rsidRPr="0086790B">
        <w:rPr>
          <w:rFonts w:ascii="Arial" w:hAnsi="Arial" w:cs="Arial"/>
          <w:i/>
          <w:iCs/>
          <w:sz w:val="24"/>
        </w:rPr>
        <w:t xml:space="preserve"> of </w:t>
      </w:r>
      <w:proofErr w:type="spellStart"/>
      <w:r w:rsidRPr="0086790B">
        <w:rPr>
          <w:rFonts w:ascii="Arial" w:hAnsi="Arial" w:cs="Arial"/>
          <w:i/>
          <w:iCs/>
          <w:sz w:val="24"/>
        </w:rPr>
        <w:t>you</w:t>
      </w:r>
      <w:proofErr w:type="spellEnd"/>
      <w:r w:rsidRPr="0086790B">
        <w:rPr>
          <w:rFonts w:ascii="Arial" w:hAnsi="Arial" w:cs="Arial"/>
          <w:sz w:val="24"/>
        </w:rPr>
        <w:t>, un disco del que vende más de dos millones de copias, y protagoniza un multitudinario concierto en la ciudad de Houston. Son los últimos trabajos de una carrera donde se incluyen hits internacionales como </w:t>
      </w:r>
      <w:r w:rsidRPr="0086790B">
        <w:rPr>
          <w:rFonts w:ascii="Arial" w:hAnsi="Arial" w:cs="Arial"/>
          <w:i/>
          <w:iCs/>
          <w:sz w:val="24"/>
        </w:rPr>
        <w:t xml:space="preserve">I </w:t>
      </w:r>
      <w:proofErr w:type="spellStart"/>
      <w:r w:rsidRPr="0086790B">
        <w:rPr>
          <w:rFonts w:ascii="Arial" w:hAnsi="Arial" w:cs="Arial"/>
          <w:i/>
          <w:iCs/>
          <w:sz w:val="24"/>
        </w:rPr>
        <w:t>Could</w:t>
      </w:r>
      <w:proofErr w:type="spellEnd"/>
      <w:r w:rsidRPr="0086790B">
        <w:rPr>
          <w:rFonts w:ascii="Arial" w:hAnsi="Arial" w:cs="Arial"/>
          <w:i/>
          <w:iCs/>
          <w:sz w:val="24"/>
        </w:rPr>
        <w:t xml:space="preserve"> </w:t>
      </w:r>
      <w:proofErr w:type="spellStart"/>
      <w:r w:rsidRPr="0086790B">
        <w:rPr>
          <w:rFonts w:ascii="Arial" w:hAnsi="Arial" w:cs="Arial"/>
          <w:i/>
          <w:iCs/>
          <w:sz w:val="24"/>
        </w:rPr>
        <w:t>Fall</w:t>
      </w:r>
      <w:proofErr w:type="spellEnd"/>
      <w:r w:rsidRPr="0086790B">
        <w:rPr>
          <w:rFonts w:ascii="Arial" w:hAnsi="Arial" w:cs="Arial"/>
          <w:i/>
          <w:iCs/>
          <w:sz w:val="24"/>
        </w:rPr>
        <w:t xml:space="preserve"> in </w:t>
      </w:r>
      <w:proofErr w:type="spellStart"/>
      <w:r w:rsidRPr="0086790B">
        <w:rPr>
          <w:rFonts w:ascii="Arial" w:hAnsi="Arial" w:cs="Arial"/>
          <w:i/>
          <w:iCs/>
          <w:sz w:val="24"/>
        </w:rPr>
        <w:t>Love</w:t>
      </w:r>
      <w:proofErr w:type="spellEnd"/>
      <w:r w:rsidRPr="0086790B">
        <w:rPr>
          <w:rFonts w:ascii="Arial" w:hAnsi="Arial" w:cs="Arial"/>
          <w:sz w:val="24"/>
        </w:rPr>
        <w:t> o el mismo </w:t>
      </w:r>
      <w:r w:rsidRPr="0086790B">
        <w:rPr>
          <w:rFonts w:ascii="Arial" w:hAnsi="Arial" w:cs="Arial"/>
          <w:i/>
          <w:iCs/>
          <w:sz w:val="24"/>
        </w:rPr>
        <w:t>Amor Prohibido</w:t>
      </w:r>
      <w:r w:rsidRPr="0086790B">
        <w:rPr>
          <w:rFonts w:ascii="Arial" w:hAnsi="Arial" w:cs="Arial"/>
          <w:sz w:val="24"/>
        </w:rPr>
        <w:t>, cuyo sencillo del mismo nombre llegó al número 1 de las listas.</w:t>
      </w:r>
    </w:p>
    <w:p w:rsidR="0086790B" w:rsidRPr="0086790B" w:rsidRDefault="0086790B" w:rsidP="0086790B">
      <w:pPr>
        <w:spacing w:line="360" w:lineRule="auto"/>
        <w:rPr>
          <w:rFonts w:ascii="Arial" w:hAnsi="Arial" w:cs="Arial"/>
          <w:sz w:val="24"/>
        </w:rPr>
      </w:pPr>
      <w:r w:rsidRPr="0086790B">
        <w:rPr>
          <w:rFonts w:ascii="Arial" w:hAnsi="Arial" w:cs="Arial"/>
          <w:sz w:val="24"/>
        </w:rPr>
        <w:t>El éxito de Selena se vio roto el día 31 de marzo de 1995, cuando tenía tan sólo 23 años. La presidenta de su club de fans, Yolanda Saldívar, la asesinó por motivos económicos. Ambas vivían en Corpus Christi y se conocían desde hacía tiempo. Selena confió en ella para dirigir algunas de sus tiendas, pero su padre se dio cuenta de que la estafaba. Después de una serie de problemas y desacuerdos, la cantante fue a visitarla ese día para hablar cara a cara y recibió un disparo por la espalda. El 3 de abril se celebraban unos multitudinarios funerales en su memoria que atrajeron a público de diversas ciudades. Había nacido un mito cuya vida fue llevada a la pantalla por la actriz Jennifer López.</w:t>
      </w:r>
    </w:p>
    <w:p w:rsidR="0086790B" w:rsidRPr="0086790B" w:rsidRDefault="0086790B" w:rsidP="0086790B">
      <w:pPr>
        <w:spacing w:line="360" w:lineRule="auto"/>
        <w:rPr>
          <w:rFonts w:ascii="Arial" w:hAnsi="Arial" w:cs="Arial"/>
          <w:sz w:val="24"/>
        </w:rPr>
      </w:pPr>
    </w:p>
    <w:p w:rsidR="0086790B" w:rsidRDefault="0086790B" w:rsidP="0086790B">
      <w:pPr>
        <w:spacing w:line="360" w:lineRule="auto"/>
        <w:rPr>
          <w:rFonts w:ascii="Arial" w:hAnsi="Arial" w:cs="Arial"/>
          <w:sz w:val="24"/>
        </w:rPr>
      </w:pPr>
      <w:r w:rsidRPr="0086790B">
        <w:rPr>
          <w:rFonts w:ascii="Arial" w:hAnsi="Arial" w:cs="Arial"/>
          <w:sz w:val="24"/>
        </w:rPr>
        <w:lastRenderedPageBreak/>
        <w:t xml:space="preserve">Después de la muerte de Selena se publicaron diversas recopilaciones de sus trabajos que incluían temas en inglés (Siempre Selena y </w:t>
      </w:r>
      <w:proofErr w:type="spellStart"/>
      <w:r w:rsidRPr="0086790B">
        <w:rPr>
          <w:rFonts w:ascii="Arial" w:hAnsi="Arial" w:cs="Arial"/>
          <w:sz w:val="24"/>
        </w:rPr>
        <w:t>All</w:t>
      </w:r>
      <w:proofErr w:type="spellEnd"/>
      <w:r w:rsidRPr="0086790B">
        <w:rPr>
          <w:rFonts w:ascii="Arial" w:hAnsi="Arial" w:cs="Arial"/>
          <w:sz w:val="24"/>
        </w:rPr>
        <w:t xml:space="preserve"> </w:t>
      </w:r>
      <w:proofErr w:type="spellStart"/>
      <w:r w:rsidRPr="0086790B">
        <w:rPr>
          <w:rFonts w:ascii="Arial" w:hAnsi="Arial" w:cs="Arial"/>
          <w:sz w:val="24"/>
        </w:rPr>
        <w:t>my</w:t>
      </w:r>
      <w:proofErr w:type="spellEnd"/>
      <w:r w:rsidRPr="0086790B">
        <w:rPr>
          <w:rFonts w:ascii="Arial" w:hAnsi="Arial" w:cs="Arial"/>
          <w:sz w:val="24"/>
        </w:rPr>
        <w:t xml:space="preserve"> hits) y la venta de sus discos creció espectacularmente. Su repercusión fue tal que la revista </w:t>
      </w:r>
      <w:proofErr w:type="spellStart"/>
      <w:r w:rsidRPr="0086790B">
        <w:rPr>
          <w:rFonts w:ascii="Arial" w:hAnsi="Arial" w:cs="Arial"/>
          <w:sz w:val="24"/>
        </w:rPr>
        <w:t>People</w:t>
      </w:r>
      <w:proofErr w:type="spellEnd"/>
      <w:r w:rsidRPr="0086790B">
        <w:rPr>
          <w:rFonts w:ascii="Arial" w:hAnsi="Arial" w:cs="Arial"/>
          <w:sz w:val="24"/>
        </w:rPr>
        <w:t xml:space="preserve"> Texas le dedicó su portada una semana después de morir e incluso un número conmemorativo. Numerosas figuras musicales de carácter internacional, como por ejemplo Talía, Gloria Estefan y Carlos Vives han participado en homenajes póstumos a su memoria.</w:t>
      </w: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tbl>
      <w:tblPr>
        <w:tblStyle w:val="Tablaconcuadrcula"/>
        <w:tblW w:w="0" w:type="auto"/>
        <w:tblLook w:val="04A0" w:firstRow="1" w:lastRow="0" w:firstColumn="1" w:lastColumn="0" w:noHBand="0" w:noVBand="1"/>
      </w:tblPr>
      <w:tblGrid>
        <w:gridCol w:w="1980"/>
        <w:gridCol w:w="6848"/>
      </w:tblGrid>
      <w:tr w:rsidR="00C27AE6" w:rsidRPr="00C27AE6" w:rsidTr="00E32D6F">
        <w:tc>
          <w:tcPr>
            <w:tcW w:w="1980"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lastRenderedPageBreak/>
              <w:t>Tema</w:t>
            </w:r>
          </w:p>
        </w:tc>
        <w:tc>
          <w:tcPr>
            <w:tcW w:w="6848"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t>TUTORÍA DE PARES Y ANTICIPANDO LO QUE VIENE</w:t>
            </w:r>
          </w:p>
        </w:tc>
      </w:tr>
      <w:tr w:rsidR="00C27AE6" w:rsidRPr="00C27AE6" w:rsidTr="00E32D6F">
        <w:tc>
          <w:tcPr>
            <w:tcW w:w="1980"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t>Propósito</w:t>
            </w:r>
          </w:p>
        </w:tc>
        <w:tc>
          <w:tcPr>
            <w:tcW w:w="6848" w:type="dxa"/>
          </w:tcPr>
          <w:p w:rsidR="00C27AE6" w:rsidRPr="00C27AE6" w:rsidRDefault="00C27AE6" w:rsidP="00C27AE6">
            <w:pPr>
              <w:jc w:val="both"/>
              <w:rPr>
                <w:rFonts w:ascii="Arial" w:eastAsia="Calibri" w:hAnsi="Arial" w:cs="Arial"/>
                <w:b/>
                <w:sz w:val="24"/>
                <w:szCs w:val="24"/>
              </w:rPr>
            </w:pPr>
            <w:r w:rsidRPr="00C27AE6">
              <w:rPr>
                <w:rFonts w:ascii="Calibri" w:eastAsia="Calibri" w:hAnsi="Calibri" w:cs="Times New Roman"/>
              </w:rPr>
              <w:t xml:space="preserve">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w:t>
            </w:r>
            <w:proofErr w:type="spellStart"/>
            <w:r w:rsidRPr="00C27AE6">
              <w:rPr>
                <w:rFonts w:ascii="Calibri" w:eastAsia="Calibri" w:hAnsi="Calibri" w:cs="Times New Roman"/>
              </w:rPr>
              <w:t>recepcional</w:t>
            </w:r>
            <w:proofErr w:type="spellEnd"/>
            <w:r w:rsidRPr="00C27AE6">
              <w:rPr>
                <w:rFonts w:ascii="Calibri" w:eastAsia="Calibri" w:hAnsi="Calibri" w:cs="Times New Roman"/>
              </w:rPr>
              <w:t xml:space="preserve"> u opción de titulación seleccionada para anticipar lo que viene al egresar e integrarse al campo laboral</w:t>
            </w:r>
          </w:p>
        </w:tc>
      </w:tr>
      <w:tr w:rsidR="00C27AE6" w:rsidRPr="00C27AE6" w:rsidTr="00E32D6F">
        <w:tc>
          <w:tcPr>
            <w:tcW w:w="1980"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t>Actividad</w:t>
            </w:r>
          </w:p>
        </w:tc>
        <w:tc>
          <w:tcPr>
            <w:tcW w:w="6848" w:type="dxa"/>
          </w:tcPr>
          <w:p w:rsidR="00C27AE6" w:rsidRPr="00C27AE6" w:rsidRDefault="00C27AE6" w:rsidP="00C27AE6">
            <w:pPr>
              <w:jc w:val="both"/>
              <w:rPr>
                <w:rFonts w:ascii="Arial" w:eastAsia="Calibri" w:hAnsi="Arial" w:cs="Arial"/>
                <w:b/>
                <w:sz w:val="24"/>
                <w:szCs w:val="24"/>
              </w:rPr>
            </w:pPr>
            <w:r w:rsidRPr="00C27AE6">
              <w:rPr>
                <w:rFonts w:ascii="Calibri" w:eastAsia="Calibri" w:hAnsi="Calibri" w:cs="Times New Roman"/>
              </w:rPr>
              <w:t>Los estudiantes y el profesor tutor detectan de manera Planificada la necesidad de establecer la tutoría entre pares (dos estudiantes) u asesoría por parte del profesorado de la Escuela Normal</w:t>
            </w:r>
          </w:p>
        </w:tc>
      </w:tr>
      <w:tr w:rsidR="00C27AE6" w:rsidRPr="00C27AE6" w:rsidTr="00E32D6F">
        <w:tc>
          <w:tcPr>
            <w:tcW w:w="1980"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t>Rúbrica</w:t>
            </w:r>
          </w:p>
        </w:tc>
        <w:tc>
          <w:tcPr>
            <w:tcW w:w="6848" w:type="dxa"/>
          </w:tcPr>
          <w:p w:rsidR="00C27AE6" w:rsidRPr="00C27AE6" w:rsidRDefault="00C27AE6" w:rsidP="00C27AE6">
            <w:pPr>
              <w:jc w:val="both"/>
              <w:rPr>
                <w:rFonts w:ascii="Arial" w:eastAsia="Calibri" w:hAnsi="Arial" w:cs="Arial"/>
                <w:sz w:val="24"/>
                <w:szCs w:val="24"/>
              </w:rPr>
            </w:pPr>
            <w:r w:rsidRPr="00C27AE6">
              <w:rPr>
                <w:rFonts w:ascii="Arial" w:eastAsia="Calibri" w:hAnsi="Arial" w:cs="Arial"/>
                <w:sz w:val="24"/>
                <w:szCs w:val="24"/>
              </w:rPr>
              <w:t>Realizar de manera consiente cada una de las actividades y entregarlas a tiempo en escuela en red o por correo</w:t>
            </w:r>
          </w:p>
          <w:p w:rsidR="00C27AE6" w:rsidRPr="00C27AE6" w:rsidRDefault="00C27AE6" w:rsidP="00C27AE6">
            <w:pPr>
              <w:jc w:val="both"/>
              <w:rPr>
                <w:rFonts w:ascii="Arial" w:eastAsia="Calibri" w:hAnsi="Arial" w:cs="Arial"/>
                <w:sz w:val="24"/>
                <w:szCs w:val="24"/>
              </w:rPr>
            </w:pPr>
            <w:r w:rsidRPr="00C27AE6">
              <w:rPr>
                <w:rFonts w:ascii="Arial" w:eastAsia="Calibri" w:hAnsi="Arial" w:cs="Arial"/>
                <w:sz w:val="24"/>
                <w:szCs w:val="24"/>
              </w:rPr>
              <w:t>Trasladar la información a documento Word en donde puedas colocar la portada el contenido y la conclusión de la actividad</w:t>
            </w:r>
          </w:p>
        </w:tc>
      </w:tr>
      <w:tr w:rsidR="00C27AE6" w:rsidRPr="00C27AE6" w:rsidTr="00E32D6F">
        <w:tc>
          <w:tcPr>
            <w:tcW w:w="1980" w:type="dxa"/>
          </w:tcPr>
          <w:p w:rsidR="00C27AE6" w:rsidRPr="00C27AE6" w:rsidRDefault="00C27AE6" w:rsidP="00C27AE6">
            <w:pPr>
              <w:jc w:val="both"/>
              <w:rPr>
                <w:rFonts w:ascii="Arial" w:eastAsia="Calibri" w:hAnsi="Arial" w:cs="Arial"/>
                <w:b/>
                <w:sz w:val="24"/>
                <w:szCs w:val="24"/>
              </w:rPr>
            </w:pPr>
            <w:r w:rsidRPr="00C27AE6">
              <w:rPr>
                <w:rFonts w:ascii="Arial" w:eastAsia="Calibri" w:hAnsi="Arial" w:cs="Arial"/>
                <w:b/>
                <w:sz w:val="24"/>
                <w:szCs w:val="24"/>
              </w:rPr>
              <w:t>Fecha de entrega</w:t>
            </w:r>
          </w:p>
        </w:tc>
        <w:tc>
          <w:tcPr>
            <w:tcW w:w="6848" w:type="dxa"/>
          </w:tcPr>
          <w:p w:rsidR="00C27AE6" w:rsidRPr="00C27AE6" w:rsidRDefault="00C27AE6" w:rsidP="00C27AE6">
            <w:pPr>
              <w:jc w:val="both"/>
              <w:rPr>
                <w:rFonts w:ascii="Arial" w:eastAsia="Calibri" w:hAnsi="Arial" w:cs="Arial"/>
                <w:sz w:val="24"/>
                <w:szCs w:val="24"/>
              </w:rPr>
            </w:pPr>
            <w:r w:rsidRPr="00C27AE6">
              <w:rPr>
                <w:rFonts w:ascii="Arial" w:eastAsia="Calibri" w:hAnsi="Arial" w:cs="Arial"/>
                <w:sz w:val="24"/>
                <w:szCs w:val="24"/>
              </w:rPr>
              <w:t>14 de junio del 2021.</w:t>
            </w:r>
          </w:p>
        </w:tc>
      </w:tr>
    </w:tbl>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Default="00C27AE6" w:rsidP="0086790B">
      <w:pPr>
        <w:spacing w:line="360" w:lineRule="auto"/>
        <w:rPr>
          <w:rFonts w:ascii="Arial" w:hAnsi="Arial" w:cs="Arial"/>
          <w:sz w:val="24"/>
        </w:rPr>
      </w:pPr>
    </w:p>
    <w:p w:rsidR="00C27AE6" w:rsidRPr="00C27AE6" w:rsidRDefault="00C27AE6" w:rsidP="00C27AE6">
      <w:pPr>
        <w:spacing w:line="360" w:lineRule="auto"/>
        <w:jc w:val="center"/>
        <w:rPr>
          <w:rFonts w:ascii="Arial" w:hAnsi="Arial" w:cs="Arial"/>
          <w:b/>
          <w:sz w:val="24"/>
        </w:rPr>
      </w:pPr>
      <w:r w:rsidRPr="00C27AE6">
        <w:rPr>
          <w:rFonts w:ascii="Arial" w:hAnsi="Arial" w:cs="Arial"/>
          <w:b/>
          <w:sz w:val="24"/>
        </w:rPr>
        <w:lastRenderedPageBreak/>
        <w:t>Planificación</w:t>
      </w:r>
    </w:p>
    <w:p w:rsidR="00C27AE6" w:rsidRDefault="00C27AE6" w:rsidP="00C27AE6">
      <w:pPr>
        <w:spacing w:line="360" w:lineRule="auto"/>
        <w:jc w:val="center"/>
        <w:rPr>
          <w:rFonts w:ascii="Arial" w:hAnsi="Arial" w:cs="Arial"/>
          <w:sz w:val="24"/>
        </w:rPr>
      </w:pPr>
      <w:r>
        <w:rPr>
          <w:rFonts w:ascii="Arial" w:hAnsi="Arial" w:cs="Arial"/>
          <w:sz w:val="24"/>
        </w:rPr>
        <w:t xml:space="preserve">Importancia de la existencia de áreas verdes dentro de las escuelas </w:t>
      </w:r>
    </w:p>
    <w:p w:rsidR="00C27AE6" w:rsidRDefault="00C27AE6" w:rsidP="00C27AE6">
      <w:pPr>
        <w:spacing w:line="360" w:lineRule="auto"/>
        <w:jc w:val="center"/>
        <w:rPr>
          <w:rFonts w:ascii="Arial" w:hAnsi="Arial" w:cs="Arial"/>
          <w:b/>
          <w:sz w:val="24"/>
        </w:rPr>
      </w:pPr>
      <w:r w:rsidRPr="00C27AE6">
        <w:rPr>
          <w:rFonts w:ascii="Arial" w:hAnsi="Arial" w:cs="Arial"/>
          <w:b/>
          <w:noProof/>
          <w:sz w:val="24"/>
          <w:lang w:eastAsia="es-MX"/>
        </w:rPr>
        <mc:AlternateContent>
          <mc:Choice Requires="wps">
            <w:drawing>
              <wp:anchor distT="0" distB="0" distL="114300" distR="114300" simplePos="0" relativeHeight="251659264" behindDoc="0" locked="0" layoutInCell="1" allowOverlap="1" wp14:anchorId="2DE3134C" wp14:editId="7B680846">
                <wp:simplePos x="0" y="0"/>
                <wp:positionH relativeFrom="column">
                  <wp:posOffset>2510790</wp:posOffset>
                </wp:positionH>
                <wp:positionV relativeFrom="paragraph">
                  <wp:posOffset>21590</wp:posOffset>
                </wp:positionV>
                <wp:extent cx="628650" cy="514350"/>
                <wp:effectExtent l="0" t="0" r="0" b="0"/>
                <wp:wrapTopAndBottom/>
                <wp:docPr id="2" name="Flecha abajo 2"/>
                <wp:cNvGraphicFramePr/>
                <a:graphic xmlns:a="http://schemas.openxmlformats.org/drawingml/2006/main">
                  <a:graphicData uri="http://schemas.microsoft.com/office/word/2010/wordprocessingShape">
                    <wps:wsp>
                      <wps:cNvSpPr/>
                      <wps:spPr>
                        <a:xfrm>
                          <a:off x="0" y="0"/>
                          <a:ext cx="628650" cy="514350"/>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9A56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 o:spid="_x0000_s1026" type="#_x0000_t67" style="position:absolute;margin-left:197.7pt;margin-top:1.7pt;width:49.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" adj="10800" fillcolor="red" stroked="f" strokeweight="1pt">
                <w10:wrap type="topAndBottom"/>
              </v:shape>
            </w:pict>
          </mc:Fallback>
        </mc:AlternateContent>
      </w:r>
      <w:r w:rsidRPr="00C27AE6">
        <w:rPr>
          <w:rFonts w:ascii="Arial" w:hAnsi="Arial" w:cs="Arial"/>
          <w:b/>
          <w:sz w:val="24"/>
        </w:rPr>
        <w:t xml:space="preserve">Explorar y definir necesidades </w:t>
      </w:r>
    </w:p>
    <w:p w:rsidR="00C27AE6" w:rsidRDefault="00C27AE6" w:rsidP="00C27AE6">
      <w:pPr>
        <w:spacing w:line="360" w:lineRule="auto"/>
        <w:jc w:val="center"/>
        <w:rPr>
          <w:rFonts w:ascii="Arial" w:hAnsi="Arial" w:cs="Arial"/>
          <w:sz w:val="24"/>
        </w:rPr>
      </w:pPr>
      <w:r>
        <w:rPr>
          <w:rFonts w:ascii="Arial" w:hAnsi="Arial" w:cs="Arial"/>
          <w:sz w:val="24"/>
        </w:rPr>
        <w:t xml:space="preserve">Como punto positivo la existencia de las áreas verdes dentro de las aulas fomenta un pensamiento de cuidad y respeto por la naturaleza en los alumnos </w:t>
      </w:r>
    </w:p>
    <w:p w:rsidR="00C27AE6" w:rsidRPr="00C27AE6" w:rsidRDefault="00C27AE6" w:rsidP="00C27AE6">
      <w:pPr>
        <w:spacing w:line="360" w:lineRule="auto"/>
        <w:jc w:val="center"/>
        <w:rPr>
          <w:rFonts w:ascii="Arial" w:hAnsi="Arial" w:cs="Arial"/>
          <w:sz w:val="24"/>
        </w:rPr>
      </w:pPr>
      <w:r w:rsidRPr="00C27AE6">
        <w:rPr>
          <w:rFonts w:ascii="Arial" w:hAnsi="Arial" w:cs="Arial"/>
          <w:b/>
          <w:noProof/>
          <w:sz w:val="24"/>
          <w:lang w:eastAsia="es-MX"/>
        </w:rPr>
        <mc:AlternateContent>
          <mc:Choice Requires="wps">
            <w:drawing>
              <wp:anchor distT="0" distB="0" distL="114300" distR="114300" simplePos="0" relativeHeight="251661312" behindDoc="0" locked="0" layoutInCell="1" allowOverlap="1" wp14:anchorId="37A47093" wp14:editId="3A7F84CE">
                <wp:simplePos x="0" y="0"/>
                <wp:positionH relativeFrom="margin">
                  <wp:align>center</wp:align>
                </wp:positionH>
                <wp:positionV relativeFrom="paragraph">
                  <wp:posOffset>509905</wp:posOffset>
                </wp:positionV>
                <wp:extent cx="628650" cy="514350"/>
                <wp:effectExtent l="0" t="0" r="0" b="0"/>
                <wp:wrapTopAndBottom/>
                <wp:docPr id="3" name="Flecha abajo 3"/>
                <wp:cNvGraphicFramePr/>
                <a:graphic xmlns:a="http://schemas.openxmlformats.org/drawingml/2006/main">
                  <a:graphicData uri="http://schemas.microsoft.com/office/word/2010/wordprocessingShape">
                    <wps:wsp>
                      <wps:cNvSpPr/>
                      <wps:spPr>
                        <a:xfrm>
                          <a:off x="0" y="0"/>
                          <a:ext cx="628650" cy="514350"/>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FC1EE" id="Flecha abajo 3" o:spid="_x0000_s1026" type="#_x0000_t67" style="position:absolute;margin-left:0;margin-top:40.15pt;width:49.5pt;height:40.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" adj="10800" fillcolor="red" stroked="f" strokeweight="1pt">
                <w10:wrap type="topAndBottom" anchorx="margin"/>
              </v:shape>
            </w:pict>
          </mc:Fallback>
        </mc:AlternateContent>
      </w:r>
      <w:r>
        <w:rPr>
          <w:rFonts w:ascii="Arial" w:hAnsi="Arial" w:cs="Arial"/>
          <w:sz w:val="24"/>
        </w:rPr>
        <w:t xml:space="preserve">Como punto negativo la acumulación de basura que podría generarse con la caída de las hojas de los arboles u otras plantas </w:t>
      </w:r>
    </w:p>
    <w:p w:rsidR="00C27AE6" w:rsidRDefault="00C27AE6" w:rsidP="00C27AE6">
      <w:pPr>
        <w:spacing w:line="360" w:lineRule="auto"/>
        <w:jc w:val="center"/>
        <w:rPr>
          <w:rFonts w:ascii="Arial" w:hAnsi="Arial" w:cs="Arial"/>
          <w:b/>
          <w:sz w:val="24"/>
        </w:rPr>
      </w:pPr>
      <w:r>
        <w:rPr>
          <w:rFonts w:ascii="Arial" w:hAnsi="Arial" w:cs="Arial"/>
          <w:b/>
          <w:sz w:val="24"/>
        </w:rPr>
        <w:t xml:space="preserve">Objetivos por lograr </w:t>
      </w:r>
    </w:p>
    <w:p w:rsidR="004A6B17" w:rsidRPr="004A6B17" w:rsidRDefault="004A6B17" w:rsidP="00C27AE6">
      <w:pPr>
        <w:spacing w:line="360" w:lineRule="auto"/>
        <w:jc w:val="center"/>
        <w:rPr>
          <w:rFonts w:ascii="Arial" w:hAnsi="Arial" w:cs="Arial"/>
          <w:sz w:val="24"/>
        </w:rPr>
      </w:pPr>
      <w:r>
        <w:rPr>
          <w:rFonts w:ascii="Arial" w:hAnsi="Arial" w:cs="Arial"/>
          <w:sz w:val="24"/>
        </w:rPr>
        <w:t xml:space="preserve">Que cada vez más escuelas planten árboles o se interesen en la generación de áreas verdes dentro de sus planteles </w:t>
      </w:r>
    </w:p>
    <w:p w:rsidR="00C27AE6" w:rsidRDefault="004A6B17" w:rsidP="00C27AE6">
      <w:pPr>
        <w:spacing w:line="360" w:lineRule="auto"/>
        <w:jc w:val="center"/>
        <w:rPr>
          <w:rFonts w:ascii="Arial" w:hAnsi="Arial" w:cs="Arial"/>
          <w:sz w:val="24"/>
        </w:rPr>
      </w:pPr>
      <w:r w:rsidRPr="00C27AE6">
        <w:rPr>
          <w:rFonts w:ascii="Arial" w:hAnsi="Arial" w:cs="Arial"/>
          <w:b/>
          <w:noProof/>
          <w:sz w:val="24"/>
          <w:lang w:eastAsia="es-MX"/>
        </w:rPr>
        <mc:AlternateContent>
          <mc:Choice Requires="wps">
            <w:drawing>
              <wp:anchor distT="0" distB="0" distL="114300" distR="114300" simplePos="0" relativeHeight="251663360" behindDoc="0" locked="0" layoutInCell="1" allowOverlap="1" wp14:anchorId="2F43C120" wp14:editId="5554C54F">
                <wp:simplePos x="0" y="0"/>
                <wp:positionH relativeFrom="margin">
                  <wp:align>center</wp:align>
                </wp:positionH>
                <wp:positionV relativeFrom="paragraph">
                  <wp:posOffset>421005</wp:posOffset>
                </wp:positionV>
                <wp:extent cx="628650" cy="514350"/>
                <wp:effectExtent l="0" t="0" r="0" b="0"/>
                <wp:wrapTopAndBottom/>
                <wp:docPr id="4" name="Flecha abajo 4"/>
                <wp:cNvGraphicFramePr/>
                <a:graphic xmlns:a="http://schemas.openxmlformats.org/drawingml/2006/main">
                  <a:graphicData uri="http://schemas.microsoft.com/office/word/2010/wordprocessingShape">
                    <wps:wsp>
                      <wps:cNvSpPr/>
                      <wps:spPr>
                        <a:xfrm>
                          <a:off x="0" y="0"/>
                          <a:ext cx="628650" cy="514350"/>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DEBE1" id="Flecha abajo 4" o:spid="_x0000_s1026" type="#_x0000_t67" style="position:absolute;margin-left:0;margin-top:33.15pt;width:49.5pt;height:4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" adj="10800" fillcolor="red" stroked="f" strokeweight="1pt">
                <w10:wrap type="topAndBottom" anchorx="margin"/>
              </v:shape>
            </w:pict>
          </mc:Fallback>
        </mc:AlternateContent>
      </w:r>
      <w:r>
        <w:rPr>
          <w:rFonts w:ascii="Arial" w:hAnsi="Arial" w:cs="Arial"/>
          <w:sz w:val="24"/>
        </w:rPr>
        <w:t>Fomentar en los alumnos un pensamiento de amor y respeto por naturaleza</w:t>
      </w:r>
    </w:p>
    <w:p w:rsidR="004A6B17" w:rsidRDefault="004A6B17" w:rsidP="00C27AE6">
      <w:pPr>
        <w:spacing w:line="360" w:lineRule="auto"/>
        <w:jc w:val="center"/>
        <w:rPr>
          <w:rFonts w:ascii="Arial" w:hAnsi="Arial" w:cs="Arial"/>
          <w:b/>
          <w:sz w:val="24"/>
        </w:rPr>
      </w:pPr>
      <w:r w:rsidRPr="004A6B17">
        <w:rPr>
          <w:rFonts w:ascii="Arial" w:hAnsi="Arial" w:cs="Arial"/>
          <w:b/>
          <w:sz w:val="24"/>
        </w:rPr>
        <w:t xml:space="preserve">Consecuencias </w:t>
      </w:r>
    </w:p>
    <w:p w:rsidR="004A6B17" w:rsidRDefault="004A6B17" w:rsidP="004A6B17">
      <w:pPr>
        <w:spacing w:line="360" w:lineRule="auto"/>
        <w:jc w:val="center"/>
        <w:rPr>
          <w:rFonts w:ascii="Arial" w:hAnsi="Arial" w:cs="Arial"/>
          <w:sz w:val="24"/>
        </w:rPr>
      </w:pPr>
      <w:r>
        <w:rPr>
          <w:rFonts w:ascii="Arial" w:hAnsi="Arial" w:cs="Arial"/>
          <w:sz w:val="24"/>
        </w:rPr>
        <w:t>Alumnos con sed por la investigación y exploración de lo que le rodea</w:t>
      </w:r>
    </w:p>
    <w:p w:rsidR="004A6B17" w:rsidRDefault="004A6B17" w:rsidP="004A6B17">
      <w:pPr>
        <w:spacing w:line="360" w:lineRule="auto"/>
        <w:jc w:val="center"/>
        <w:rPr>
          <w:rFonts w:ascii="Arial" w:hAnsi="Arial" w:cs="Arial"/>
          <w:sz w:val="24"/>
        </w:rPr>
      </w:pPr>
      <w:r>
        <w:rPr>
          <w:rFonts w:ascii="Arial" w:hAnsi="Arial" w:cs="Arial"/>
          <w:sz w:val="24"/>
        </w:rPr>
        <w:t xml:space="preserve">Individuos interesados en cuidar y preservar la naturaleza </w:t>
      </w:r>
    </w:p>
    <w:p w:rsidR="004A6B17" w:rsidRDefault="004A6B17" w:rsidP="004A6B17">
      <w:pPr>
        <w:spacing w:line="360" w:lineRule="auto"/>
        <w:jc w:val="center"/>
        <w:rPr>
          <w:rFonts w:ascii="Arial" w:hAnsi="Arial" w:cs="Arial"/>
          <w:sz w:val="24"/>
        </w:rPr>
      </w:pPr>
      <w:r>
        <w:rPr>
          <w:rFonts w:ascii="Arial" w:hAnsi="Arial" w:cs="Arial"/>
          <w:sz w:val="24"/>
        </w:rPr>
        <w:t>Educandos consientes del daño ambiental</w:t>
      </w:r>
    </w:p>
    <w:p w:rsidR="004A6B17" w:rsidRDefault="004A6B17" w:rsidP="004A6B17">
      <w:pPr>
        <w:spacing w:line="360" w:lineRule="auto"/>
        <w:jc w:val="center"/>
        <w:rPr>
          <w:rFonts w:ascii="Arial" w:hAnsi="Arial" w:cs="Arial"/>
          <w:sz w:val="24"/>
        </w:rPr>
      </w:pPr>
      <w:r w:rsidRPr="00C27AE6">
        <w:rPr>
          <w:rFonts w:ascii="Arial" w:hAnsi="Arial" w:cs="Arial"/>
          <w:b/>
          <w:noProof/>
          <w:sz w:val="24"/>
          <w:lang w:eastAsia="es-MX"/>
        </w:rPr>
        <mc:AlternateContent>
          <mc:Choice Requires="wps">
            <w:drawing>
              <wp:anchor distT="0" distB="0" distL="114300" distR="114300" simplePos="0" relativeHeight="251665408" behindDoc="0" locked="0" layoutInCell="1" allowOverlap="1" wp14:anchorId="3DB5A989" wp14:editId="7D35B42C">
                <wp:simplePos x="0" y="0"/>
                <wp:positionH relativeFrom="margin">
                  <wp:posOffset>2625090</wp:posOffset>
                </wp:positionH>
                <wp:positionV relativeFrom="paragraph">
                  <wp:posOffset>358775</wp:posOffset>
                </wp:positionV>
                <wp:extent cx="628650" cy="514350"/>
                <wp:effectExtent l="0" t="0" r="0" b="0"/>
                <wp:wrapTopAndBottom/>
                <wp:docPr id="5" name="Flecha abajo 5"/>
                <wp:cNvGraphicFramePr/>
                <a:graphic xmlns:a="http://schemas.openxmlformats.org/drawingml/2006/main">
                  <a:graphicData uri="http://schemas.microsoft.com/office/word/2010/wordprocessingShape">
                    <wps:wsp>
                      <wps:cNvSpPr/>
                      <wps:spPr>
                        <a:xfrm>
                          <a:off x="0" y="0"/>
                          <a:ext cx="628650" cy="514350"/>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2C7EE" id="Flecha abajo 5" o:spid="_x0000_s1026" type="#_x0000_t67" style="position:absolute;margin-left:206.7pt;margin-top:28.25pt;width:49.5pt;height:40.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" adj="10800" fillcolor="red" stroked="f" strokeweight="1pt">
                <w10:wrap type="topAndBottom" anchorx="margin"/>
              </v:shape>
            </w:pict>
          </mc:Fallback>
        </mc:AlternateContent>
      </w:r>
      <w:r>
        <w:rPr>
          <w:rFonts w:ascii="Arial" w:hAnsi="Arial" w:cs="Arial"/>
          <w:sz w:val="24"/>
        </w:rPr>
        <w:t xml:space="preserve">Estudiantes con ideas nuevas para cuidar y preservar nuestro planeta </w:t>
      </w:r>
    </w:p>
    <w:p w:rsidR="004A6B17" w:rsidRPr="004A6B17" w:rsidRDefault="004A6B17" w:rsidP="004A6B17">
      <w:pPr>
        <w:spacing w:line="360" w:lineRule="auto"/>
        <w:jc w:val="center"/>
        <w:rPr>
          <w:rFonts w:ascii="Arial" w:hAnsi="Arial" w:cs="Arial"/>
          <w:b/>
          <w:sz w:val="24"/>
        </w:rPr>
      </w:pPr>
      <w:r w:rsidRPr="004A6B17">
        <w:rPr>
          <w:rFonts w:ascii="Arial" w:hAnsi="Arial" w:cs="Arial"/>
          <w:b/>
          <w:sz w:val="24"/>
        </w:rPr>
        <w:t xml:space="preserve">Actividades </w:t>
      </w:r>
    </w:p>
    <w:p w:rsidR="004A6B17" w:rsidRDefault="004A6B17" w:rsidP="004A6B17">
      <w:pPr>
        <w:spacing w:line="360" w:lineRule="auto"/>
        <w:jc w:val="center"/>
        <w:rPr>
          <w:rFonts w:ascii="Arial" w:hAnsi="Arial" w:cs="Arial"/>
          <w:sz w:val="24"/>
        </w:rPr>
      </w:pPr>
      <w:r>
        <w:rPr>
          <w:rFonts w:ascii="Arial" w:hAnsi="Arial" w:cs="Arial"/>
          <w:sz w:val="24"/>
        </w:rPr>
        <w:t xml:space="preserve">Presentación del proyecto a las escuelas </w:t>
      </w:r>
    </w:p>
    <w:p w:rsidR="004A6B17" w:rsidRDefault="004A6B17" w:rsidP="006703CA">
      <w:pPr>
        <w:spacing w:line="360" w:lineRule="auto"/>
        <w:jc w:val="center"/>
        <w:rPr>
          <w:rFonts w:ascii="Arial" w:hAnsi="Arial" w:cs="Arial"/>
          <w:sz w:val="24"/>
        </w:rPr>
      </w:pPr>
      <w:r>
        <w:rPr>
          <w:rFonts w:ascii="Arial" w:hAnsi="Arial" w:cs="Arial"/>
          <w:sz w:val="24"/>
        </w:rPr>
        <w:lastRenderedPageBreak/>
        <w:t xml:space="preserve">Comenzar con la distribución de plantas y árboles correctos para la plantación </w:t>
      </w:r>
      <w:r w:rsidR="006703CA">
        <w:rPr>
          <w:rFonts w:ascii="Arial" w:hAnsi="Arial" w:cs="Arial"/>
          <w:sz w:val="24"/>
        </w:rPr>
        <w:t>dentro de las instituciones, así como de las herramientas y materiales correctos para llevar a cabo la plantación</w:t>
      </w:r>
    </w:p>
    <w:p w:rsidR="006703CA" w:rsidRDefault="006703CA" w:rsidP="006703CA">
      <w:pPr>
        <w:spacing w:line="360" w:lineRule="auto"/>
        <w:jc w:val="center"/>
        <w:rPr>
          <w:rFonts w:ascii="Arial" w:hAnsi="Arial" w:cs="Arial"/>
          <w:sz w:val="24"/>
        </w:rPr>
      </w:pPr>
      <w:r>
        <w:rPr>
          <w:rFonts w:ascii="Arial" w:hAnsi="Arial" w:cs="Arial"/>
          <w:sz w:val="24"/>
        </w:rPr>
        <w:t xml:space="preserve">Hacer partícipes a los alumnos del proceso de plantación con la explicación del proyecto y con actividades que le ayuden a comprender la importancia de las áreas verdes </w:t>
      </w:r>
    </w:p>
    <w:p w:rsidR="006703CA" w:rsidRDefault="006703CA" w:rsidP="006703CA">
      <w:pPr>
        <w:spacing w:line="360" w:lineRule="auto"/>
        <w:jc w:val="center"/>
        <w:rPr>
          <w:rFonts w:ascii="Arial" w:hAnsi="Arial" w:cs="Arial"/>
          <w:sz w:val="24"/>
        </w:rPr>
      </w:pPr>
      <w:r>
        <w:rPr>
          <w:rFonts w:ascii="Arial" w:hAnsi="Arial" w:cs="Arial"/>
          <w:sz w:val="24"/>
        </w:rPr>
        <w:t xml:space="preserve">Plantación y generación de áreas verdes en los planteles </w:t>
      </w:r>
    </w:p>
    <w:p w:rsidR="006703CA" w:rsidRPr="004A6B17" w:rsidRDefault="006703CA" w:rsidP="006703CA">
      <w:pPr>
        <w:spacing w:line="360" w:lineRule="auto"/>
        <w:jc w:val="center"/>
        <w:rPr>
          <w:rFonts w:ascii="Arial" w:hAnsi="Arial" w:cs="Arial"/>
          <w:sz w:val="24"/>
        </w:rPr>
      </w:pPr>
      <w:r>
        <w:rPr>
          <w:rFonts w:ascii="Arial" w:hAnsi="Arial" w:cs="Arial"/>
          <w:sz w:val="24"/>
        </w:rPr>
        <w:t xml:space="preserve">Cuidado y preservación de áreas verdes </w:t>
      </w:r>
    </w:p>
    <w:sectPr w:rsidR="006703CA" w:rsidRPr="004A6B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0D"/>
    <w:rsid w:val="004A6B17"/>
    <w:rsid w:val="00591A8C"/>
    <w:rsid w:val="006703CA"/>
    <w:rsid w:val="006D2952"/>
    <w:rsid w:val="00834D0D"/>
    <w:rsid w:val="0086790B"/>
    <w:rsid w:val="00A4010B"/>
    <w:rsid w:val="00C27AE6"/>
    <w:rsid w:val="00DD700D"/>
    <w:rsid w:val="00EC6E56"/>
    <w:rsid w:val="00F263B4"/>
    <w:rsid w:val="00F5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D8A2"/>
  <w15:chartTrackingRefBased/>
  <w15:docId w15:val="{5FFFF3AE-2013-41AF-B19A-C1596914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0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1253</Words>
  <Characters>6893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3</cp:revision>
  <dcterms:created xsi:type="dcterms:W3CDTF">2021-06-25T04:08:00Z</dcterms:created>
  <dcterms:modified xsi:type="dcterms:W3CDTF">2021-06-25T05:45:00Z</dcterms:modified>
</cp:coreProperties>
</file>