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06D1" w14:textId="6CF7DCBC" w:rsidR="00C72FA5" w:rsidRPr="001A36C7" w:rsidRDefault="00C72FA5" w:rsidP="00676880">
      <w:pPr>
        <w:jc w:val="center"/>
        <w:rPr>
          <w:rFonts w:ascii="Arial" w:hAnsi="Arial" w:cs="Arial"/>
          <w:sz w:val="44"/>
          <w:szCs w:val="24"/>
        </w:rPr>
      </w:pPr>
      <w:bookmarkStart w:id="0" w:name="_Hlk75876995"/>
      <w:r w:rsidRPr="001A36C7">
        <w:rPr>
          <w:rFonts w:ascii="Arial" w:hAnsi="Arial" w:cs="Arial"/>
          <w:b/>
          <w:bCs/>
          <w:sz w:val="44"/>
          <w:szCs w:val="24"/>
        </w:rPr>
        <w:t>Escuela Normal de Educación Preescolar.</w:t>
      </w:r>
    </w:p>
    <w:p w14:paraId="524354F8" w14:textId="5B17D9BF" w:rsidR="00C72FA5" w:rsidRPr="001A36C7" w:rsidRDefault="00676880" w:rsidP="00676880">
      <w:pPr>
        <w:jc w:val="center"/>
        <w:rPr>
          <w:rFonts w:ascii="Arial" w:hAnsi="Arial" w:cs="Arial"/>
          <w:sz w:val="28"/>
          <w:szCs w:val="28"/>
        </w:rPr>
      </w:pPr>
      <w:r w:rsidRPr="001A36C7">
        <w:rPr>
          <w:rFonts w:ascii="Arial" w:hAnsi="Arial" w:cs="Arial"/>
          <w:noProof/>
          <w:sz w:val="28"/>
          <w:szCs w:val="28"/>
        </w:rPr>
        <w:drawing>
          <wp:anchor distT="0" distB="0" distL="114300" distR="114300" simplePos="0" relativeHeight="251659264" behindDoc="0" locked="0" layoutInCell="1" allowOverlap="1" wp14:anchorId="238F19B1" wp14:editId="3D096022">
            <wp:simplePos x="0" y="0"/>
            <wp:positionH relativeFrom="margin">
              <wp:align>center</wp:align>
            </wp:positionH>
            <wp:positionV relativeFrom="paragraph">
              <wp:posOffset>526415</wp:posOffset>
            </wp:positionV>
            <wp:extent cx="1066800" cy="14296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5" cstate="print">
                      <a:extLst>
                        <a:ext uri="{28A0092B-C50C-407E-A947-70E740481C1C}">
                          <a14:useLocalDpi xmlns:a14="http://schemas.microsoft.com/office/drawing/2010/main" val="0"/>
                        </a:ext>
                      </a:extLst>
                    </a:blip>
                    <a:srcRect r="63523"/>
                    <a:stretch/>
                  </pic:blipFill>
                  <pic:spPr bwMode="auto">
                    <a:xfrm>
                      <a:off x="0" y="0"/>
                      <a:ext cx="1066800" cy="14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FA5" w:rsidRPr="001A36C7">
        <w:rPr>
          <w:rFonts w:ascii="Arial" w:hAnsi="Arial" w:cs="Arial"/>
          <w:sz w:val="32"/>
          <w:szCs w:val="18"/>
        </w:rPr>
        <w:t>Licenciatura en educación preescolar</w:t>
      </w:r>
      <w:r w:rsidR="00C72FA5" w:rsidRPr="001A36C7">
        <w:rPr>
          <w:rFonts w:ascii="Arial" w:hAnsi="Arial" w:cs="Arial"/>
          <w:sz w:val="40"/>
          <w:lang w:val="en-US"/>
        </w:rPr>
        <w:br/>
      </w:r>
      <w:r w:rsidRPr="001A36C7">
        <w:rPr>
          <w:rFonts w:ascii="Arial" w:hAnsi="Arial" w:cs="Arial"/>
          <w:sz w:val="28"/>
          <w:szCs w:val="28"/>
        </w:rPr>
        <w:t xml:space="preserve">      </w:t>
      </w:r>
      <w:r w:rsidR="00C72FA5" w:rsidRPr="001A36C7">
        <w:rPr>
          <w:rFonts w:ascii="Arial" w:hAnsi="Arial" w:cs="Arial"/>
          <w:sz w:val="28"/>
          <w:szCs w:val="28"/>
        </w:rPr>
        <w:t>Ciclo escolar 2020-2021</w:t>
      </w:r>
    </w:p>
    <w:p w14:paraId="7C1F8E26" w14:textId="2EEFC216" w:rsidR="00C72FA5" w:rsidRPr="001A36C7" w:rsidRDefault="00C72FA5" w:rsidP="00C72FA5">
      <w:pPr>
        <w:jc w:val="center"/>
        <w:rPr>
          <w:rFonts w:ascii="Arial" w:hAnsi="Arial" w:cs="Arial"/>
          <w:b/>
          <w:bCs/>
          <w:sz w:val="32"/>
          <w:szCs w:val="32"/>
        </w:rPr>
      </w:pPr>
    </w:p>
    <w:p w14:paraId="61A1C181" w14:textId="395DB5E5" w:rsidR="00676880" w:rsidRPr="001A36C7" w:rsidRDefault="00676880" w:rsidP="00C72FA5">
      <w:pPr>
        <w:rPr>
          <w:rFonts w:ascii="Arial" w:hAnsi="Arial" w:cs="Arial"/>
          <w:b/>
          <w:bCs/>
          <w:sz w:val="28"/>
          <w:szCs w:val="28"/>
        </w:rPr>
      </w:pPr>
    </w:p>
    <w:p w14:paraId="4F01CBDF" w14:textId="55900F04" w:rsidR="00676880" w:rsidRPr="001A36C7" w:rsidRDefault="00676880" w:rsidP="00C72FA5">
      <w:pPr>
        <w:rPr>
          <w:rFonts w:ascii="Arial" w:hAnsi="Arial" w:cs="Arial"/>
          <w:b/>
          <w:bCs/>
          <w:sz w:val="28"/>
          <w:szCs w:val="28"/>
        </w:rPr>
      </w:pPr>
    </w:p>
    <w:p w14:paraId="2C2FF347" w14:textId="77777777" w:rsidR="00676880" w:rsidRPr="001A36C7" w:rsidRDefault="00676880" w:rsidP="00C72FA5">
      <w:pPr>
        <w:rPr>
          <w:rFonts w:ascii="Arial" w:hAnsi="Arial" w:cs="Arial"/>
          <w:b/>
          <w:bCs/>
          <w:sz w:val="28"/>
          <w:szCs w:val="28"/>
        </w:rPr>
      </w:pPr>
    </w:p>
    <w:p w14:paraId="5CD1FCE9" w14:textId="77777777" w:rsidR="00676880" w:rsidRPr="001A36C7" w:rsidRDefault="00676880" w:rsidP="00C72FA5">
      <w:pPr>
        <w:rPr>
          <w:rFonts w:ascii="Arial" w:hAnsi="Arial" w:cs="Arial"/>
          <w:b/>
          <w:bCs/>
          <w:sz w:val="28"/>
          <w:szCs w:val="28"/>
        </w:rPr>
      </w:pPr>
    </w:p>
    <w:p w14:paraId="619D42C3" w14:textId="19C2AF76" w:rsidR="00C72FA5" w:rsidRPr="001A36C7" w:rsidRDefault="00C72FA5" w:rsidP="00C72FA5">
      <w:pPr>
        <w:rPr>
          <w:rFonts w:ascii="Arial" w:hAnsi="Arial" w:cs="Arial"/>
          <w:sz w:val="28"/>
          <w:szCs w:val="28"/>
        </w:rPr>
      </w:pPr>
      <w:r w:rsidRPr="001A36C7">
        <w:rPr>
          <w:rFonts w:ascii="Arial" w:hAnsi="Arial" w:cs="Arial"/>
          <w:b/>
          <w:bCs/>
          <w:sz w:val="28"/>
          <w:szCs w:val="28"/>
        </w:rPr>
        <w:t xml:space="preserve">Asignatura: </w:t>
      </w:r>
      <w:r w:rsidRPr="001A36C7">
        <w:rPr>
          <w:rFonts w:ascii="Arial" w:hAnsi="Arial" w:cs="Arial"/>
          <w:sz w:val="28"/>
          <w:szCs w:val="28"/>
        </w:rPr>
        <w:t>Desarrollo de competencias lectoras.</w:t>
      </w:r>
    </w:p>
    <w:p w14:paraId="69170F86" w14:textId="77777777" w:rsidR="00C72FA5" w:rsidRPr="001A36C7" w:rsidRDefault="00C72FA5" w:rsidP="00C72FA5">
      <w:pPr>
        <w:rPr>
          <w:rFonts w:ascii="Arial" w:hAnsi="Arial" w:cs="Arial"/>
          <w:sz w:val="28"/>
          <w:szCs w:val="28"/>
        </w:rPr>
      </w:pPr>
      <w:r w:rsidRPr="001A36C7">
        <w:rPr>
          <w:rFonts w:ascii="Arial" w:hAnsi="Arial" w:cs="Arial"/>
          <w:b/>
          <w:bCs/>
          <w:sz w:val="28"/>
          <w:szCs w:val="28"/>
        </w:rPr>
        <w:t>Profesor</w:t>
      </w:r>
      <w:r w:rsidRPr="001A36C7">
        <w:rPr>
          <w:rFonts w:ascii="Arial" w:hAnsi="Arial" w:cs="Arial"/>
          <w:sz w:val="28"/>
          <w:szCs w:val="28"/>
        </w:rPr>
        <w:t>: Humberto Valdez Sánchez.</w:t>
      </w:r>
    </w:p>
    <w:p w14:paraId="34BB7BF8" w14:textId="77777777" w:rsidR="00C72FA5" w:rsidRPr="001A36C7" w:rsidRDefault="00C72FA5" w:rsidP="00C72FA5">
      <w:pPr>
        <w:rPr>
          <w:rFonts w:ascii="Arial" w:hAnsi="Arial" w:cs="Arial"/>
          <w:sz w:val="28"/>
          <w:szCs w:val="28"/>
        </w:rPr>
      </w:pPr>
    </w:p>
    <w:p w14:paraId="178FAF57" w14:textId="5C98057D" w:rsidR="00C72FA5" w:rsidRPr="001A36C7" w:rsidRDefault="000212EA" w:rsidP="00C72FA5">
      <w:pPr>
        <w:jc w:val="center"/>
        <w:rPr>
          <w:rFonts w:ascii="Arial" w:eastAsia="Times New Roman" w:hAnsi="Arial" w:cs="Arial"/>
          <w:b/>
          <w:bCs/>
          <w:color w:val="000000"/>
          <w:lang w:eastAsia="es-MX"/>
        </w:rPr>
      </w:pPr>
      <w:r w:rsidRPr="001A36C7">
        <w:rPr>
          <w:rFonts w:ascii="Arial" w:eastAsia="Times New Roman" w:hAnsi="Arial" w:cs="Arial"/>
          <w:b/>
          <w:bCs/>
          <w:color w:val="000000"/>
          <w:sz w:val="32"/>
          <w:szCs w:val="32"/>
          <w:lang w:eastAsia="es-MX"/>
        </w:rPr>
        <w:t xml:space="preserve">Evidencia integradora </w:t>
      </w:r>
      <w:r w:rsidR="00C72FA5" w:rsidRPr="001A36C7">
        <w:rPr>
          <w:rFonts w:ascii="Arial" w:eastAsia="Times New Roman" w:hAnsi="Arial" w:cs="Arial"/>
          <w:b/>
          <w:bCs/>
          <w:color w:val="000000"/>
          <w:lang w:eastAsia="es-MX"/>
        </w:rPr>
        <w:br/>
      </w:r>
      <w:r w:rsidRPr="001A36C7">
        <w:rPr>
          <w:rFonts w:ascii="Arial" w:eastAsia="Times New Roman" w:hAnsi="Arial" w:cs="Arial"/>
          <w:color w:val="000000"/>
          <w:lang w:eastAsia="es-MX"/>
        </w:rPr>
        <w:t>Desarrollo de las competencias lectoras</w:t>
      </w:r>
    </w:p>
    <w:p w14:paraId="7E4652B3" w14:textId="77777777" w:rsidR="00C72FA5" w:rsidRPr="001A36C7" w:rsidRDefault="00C72FA5" w:rsidP="00C72FA5">
      <w:pPr>
        <w:ind w:left="360"/>
        <w:jc w:val="center"/>
        <w:rPr>
          <w:rFonts w:ascii="Arial" w:hAnsi="Arial" w:cs="Arial"/>
          <w:sz w:val="28"/>
          <w:szCs w:val="28"/>
        </w:rPr>
      </w:pPr>
      <w:r w:rsidRPr="001A36C7">
        <w:rPr>
          <w:rFonts w:ascii="Arial" w:hAnsi="Arial" w:cs="Arial"/>
          <w:b/>
          <w:bCs/>
          <w:sz w:val="28"/>
          <w:szCs w:val="28"/>
        </w:rPr>
        <w:t>Unidad III:</w:t>
      </w:r>
      <w:r w:rsidRPr="001A36C7">
        <w:rPr>
          <w:rFonts w:ascii="Arial" w:hAnsi="Arial" w:cs="Arial"/>
          <w:sz w:val="28"/>
          <w:szCs w:val="28"/>
        </w:rPr>
        <w:t xml:space="preserve"> Condiciones necesarias en las situaciones didácticas de lectura.</w:t>
      </w:r>
    </w:p>
    <w:p w14:paraId="6ADFA2C6" w14:textId="77777777" w:rsidR="00C72FA5" w:rsidRPr="001A36C7" w:rsidRDefault="00C72FA5" w:rsidP="00C72FA5">
      <w:pPr>
        <w:pStyle w:val="Prrafodelista"/>
        <w:numPr>
          <w:ilvl w:val="0"/>
          <w:numId w:val="1"/>
        </w:numPr>
        <w:spacing w:after="200" w:line="276" w:lineRule="auto"/>
        <w:rPr>
          <w:rFonts w:ascii="Arial" w:hAnsi="Arial" w:cs="Arial"/>
        </w:rPr>
      </w:pPr>
      <w:r w:rsidRPr="001A36C7">
        <w:rPr>
          <w:rFonts w:ascii="Arial" w:hAnsi="Arial" w:cs="Arial"/>
          <w:lang w:eastAsia="es-E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074689D" w14:textId="77777777" w:rsidR="00C72FA5" w:rsidRPr="001A36C7" w:rsidRDefault="00C72FA5" w:rsidP="00C72FA5">
      <w:pPr>
        <w:pStyle w:val="Prrafodelista"/>
        <w:numPr>
          <w:ilvl w:val="0"/>
          <w:numId w:val="1"/>
        </w:numPr>
        <w:spacing w:after="200" w:line="276" w:lineRule="auto"/>
        <w:rPr>
          <w:rFonts w:ascii="Arial" w:hAnsi="Arial" w:cs="Arial"/>
        </w:rPr>
      </w:pPr>
      <w:r w:rsidRPr="001A36C7">
        <w:rPr>
          <w:rFonts w:ascii="Arial" w:hAnsi="Arial" w:cs="Arial"/>
        </w:rPr>
        <w:t xml:space="preserve">Aplica el plan y programa de estudio para alcanzar los propósitos educativos y contribuir al pleno desenvolvimiento de las capacidades de sus alumnos. </w:t>
      </w:r>
    </w:p>
    <w:p w14:paraId="2CDE0B0E" w14:textId="77777777" w:rsidR="00C72FA5" w:rsidRPr="001A36C7" w:rsidRDefault="00C72FA5" w:rsidP="00C72FA5">
      <w:pPr>
        <w:spacing w:after="200" w:line="276" w:lineRule="auto"/>
        <w:rPr>
          <w:rFonts w:ascii="Arial" w:hAnsi="Arial" w:cs="Arial"/>
          <w:b/>
          <w:bCs/>
          <w:sz w:val="32"/>
          <w:szCs w:val="32"/>
        </w:rPr>
      </w:pPr>
    </w:p>
    <w:p w14:paraId="5D5ADE84" w14:textId="77777777" w:rsidR="00C72FA5" w:rsidRPr="001A36C7" w:rsidRDefault="00C72FA5" w:rsidP="00C72FA5">
      <w:pPr>
        <w:spacing w:after="200" w:line="276" w:lineRule="auto"/>
        <w:rPr>
          <w:rFonts w:ascii="Arial" w:hAnsi="Arial" w:cs="Arial"/>
        </w:rPr>
      </w:pPr>
      <w:r w:rsidRPr="001A36C7">
        <w:rPr>
          <w:rFonts w:ascii="Arial" w:hAnsi="Arial" w:cs="Arial"/>
          <w:b/>
          <w:bCs/>
          <w:sz w:val="32"/>
          <w:szCs w:val="32"/>
        </w:rPr>
        <w:t>Alumna:</w:t>
      </w:r>
      <w:r w:rsidRPr="001A36C7">
        <w:rPr>
          <w:rFonts w:ascii="Arial" w:hAnsi="Arial" w:cs="Arial"/>
          <w:sz w:val="32"/>
          <w:szCs w:val="32"/>
        </w:rPr>
        <w:t xml:space="preserve"> Adriana Rodríguez Hernández</w:t>
      </w:r>
      <w:r w:rsidRPr="001A36C7">
        <w:rPr>
          <w:rFonts w:ascii="Arial" w:hAnsi="Arial" w:cs="Arial"/>
          <w:sz w:val="32"/>
          <w:szCs w:val="32"/>
          <w:lang w:val="en-US"/>
        </w:rPr>
        <w:br/>
      </w:r>
      <w:r w:rsidRPr="001A36C7">
        <w:rPr>
          <w:rFonts w:ascii="Arial" w:hAnsi="Arial" w:cs="Arial"/>
          <w:b/>
          <w:bCs/>
          <w:sz w:val="32"/>
          <w:szCs w:val="32"/>
        </w:rPr>
        <w:t>Grado</w:t>
      </w:r>
      <w:r w:rsidRPr="001A36C7">
        <w:rPr>
          <w:rFonts w:ascii="Arial" w:hAnsi="Arial" w:cs="Arial"/>
          <w:sz w:val="32"/>
          <w:szCs w:val="32"/>
        </w:rPr>
        <w:t>: 2°             </w:t>
      </w:r>
      <w:r w:rsidRPr="001A36C7">
        <w:rPr>
          <w:rFonts w:ascii="Arial" w:hAnsi="Arial" w:cs="Arial"/>
          <w:b/>
          <w:bCs/>
          <w:sz w:val="32"/>
          <w:szCs w:val="32"/>
        </w:rPr>
        <w:t> Sección</w:t>
      </w:r>
      <w:r w:rsidRPr="001A36C7">
        <w:rPr>
          <w:rFonts w:ascii="Arial" w:hAnsi="Arial" w:cs="Arial"/>
          <w:sz w:val="32"/>
          <w:szCs w:val="32"/>
        </w:rPr>
        <w:t>: “C”</w:t>
      </w:r>
    </w:p>
    <w:p w14:paraId="02176445" w14:textId="77777777" w:rsidR="00C72FA5" w:rsidRPr="001A36C7" w:rsidRDefault="00C72FA5" w:rsidP="00C72FA5">
      <w:pPr>
        <w:rPr>
          <w:rFonts w:ascii="Arial" w:hAnsi="Arial" w:cs="Arial"/>
          <w:sz w:val="32"/>
          <w:szCs w:val="32"/>
        </w:rPr>
      </w:pPr>
      <w:r w:rsidRPr="001A36C7">
        <w:rPr>
          <w:rFonts w:ascii="Arial" w:hAnsi="Arial" w:cs="Arial"/>
          <w:sz w:val="32"/>
          <w:szCs w:val="32"/>
          <w:lang w:val="en-US"/>
        </w:rPr>
        <w:br/>
      </w:r>
    </w:p>
    <w:p w14:paraId="566E5746" w14:textId="77777777" w:rsidR="00C72FA5" w:rsidRPr="001A36C7" w:rsidRDefault="00C72FA5" w:rsidP="00C72FA5">
      <w:pPr>
        <w:rPr>
          <w:rFonts w:ascii="Arial" w:hAnsi="Arial" w:cs="Arial"/>
          <w:sz w:val="24"/>
          <w:szCs w:val="24"/>
        </w:rPr>
      </w:pPr>
      <w:r w:rsidRPr="001A36C7">
        <w:rPr>
          <w:rFonts w:ascii="Arial" w:hAnsi="Arial" w:cs="Arial"/>
          <w:sz w:val="24"/>
          <w:szCs w:val="24"/>
        </w:rPr>
        <w:t>Saltillo, Coahuila</w:t>
      </w:r>
    </w:p>
    <w:p w14:paraId="6216F8B7" w14:textId="13E6A649" w:rsidR="00C72FA5" w:rsidRPr="001A36C7" w:rsidRDefault="00C72FA5" w:rsidP="00C72FA5">
      <w:pPr>
        <w:rPr>
          <w:rFonts w:ascii="Arial" w:hAnsi="Arial" w:cs="Arial"/>
          <w:sz w:val="24"/>
          <w:szCs w:val="24"/>
        </w:rPr>
      </w:pPr>
      <w:r w:rsidRPr="001A36C7">
        <w:rPr>
          <w:rFonts w:ascii="Arial" w:hAnsi="Arial" w:cs="Arial"/>
          <w:sz w:val="24"/>
          <w:szCs w:val="24"/>
        </w:rPr>
        <w:t>2</w:t>
      </w:r>
      <w:r w:rsidR="00676880" w:rsidRPr="001A36C7">
        <w:rPr>
          <w:rFonts w:ascii="Arial" w:hAnsi="Arial" w:cs="Arial"/>
          <w:sz w:val="24"/>
          <w:szCs w:val="24"/>
        </w:rPr>
        <w:t>9</w:t>
      </w:r>
      <w:r w:rsidRPr="001A36C7">
        <w:rPr>
          <w:rFonts w:ascii="Arial" w:hAnsi="Arial" w:cs="Arial"/>
          <w:sz w:val="24"/>
          <w:szCs w:val="24"/>
        </w:rPr>
        <w:t xml:space="preserve"> de junio del 2021</w:t>
      </w:r>
    </w:p>
    <w:bookmarkEnd w:id="0"/>
    <w:p w14:paraId="3F2799EC" w14:textId="30B4D411" w:rsidR="00106C59" w:rsidRPr="00162367" w:rsidRDefault="00676880" w:rsidP="00676880">
      <w:pPr>
        <w:jc w:val="center"/>
        <w:rPr>
          <w:rFonts w:ascii="Arial" w:hAnsi="Arial" w:cs="Arial"/>
          <w:b/>
          <w:bCs/>
          <w:sz w:val="24"/>
          <w:szCs w:val="24"/>
        </w:rPr>
      </w:pPr>
      <w:r w:rsidRPr="00162367">
        <w:rPr>
          <w:rFonts w:ascii="Arial" w:hAnsi="Arial" w:cs="Arial"/>
          <w:b/>
          <w:bCs/>
          <w:sz w:val="24"/>
          <w:szCs w:val="24"/>
        </w:rPr>
        <w:lastRenderedPageBreak/>
        <w:t>DESARROLLO DE LAS COMPETENCIAS LECTORAS EN PREESCOLAR</w:t>
      </w:r>
    </w:p>
    <w:p w14:paraId="7DB5A9A4" w14:textId="77777777" w:rsidR="002B5F97" w:rsidRPr="00162367" w:rsidRDefault="003450C7" w:rsidP="00C909AC">
      <w:pPr>
        <w:spacing w:before="100" w:beforeAutospacing="1" w:after="100" w:afterAutospacing="1" w:line="360" w:lineRule="auto"/>
        <w:jc w:val="both"/>
        <w:rPr>
          <w:rFonts w:ascii="Arial" w:hAnsi="Arial" w:cs="Arial"/>
          <w:sz w:val="24"/>
          <w:szCs w:val="24"/>
        </w:rPr>
      </w:pPr>
      <w:r w:rsidRPr="00162367">
        <w:rPr>
          <w:rFonts w:ascii="Arial" w:hAnsi="Arial" w:cs="Arial"/>
          <w:sz w:val="24"/>
          <w:szCs w:val="24"/>
        </w:rPr>
        <w:t xml:space="preserve">Es necesario desarrollar las competencias lectoras, debido a que cada </w:t>
      </w:r>
      <w:r w:rsidR="003F0EA5" w:rsidRPr="00162367">
        <w:rPr>
          <w:rFonts w:ascii="Arial" w:hAnsi="Arial" w:cs="Arial"/>
          <w:sz w:val="24"/>
          <w:szCs w:val="24"/>
        </w:rPr>
        <w:t>niño, al nacer, es diferente a los demás.</w:t>
      </w:r>
      <w:r w:rsidRPr="00162367">
        <w:rPr>
          <w:rFonts w:ascii="Arial" w:hAnsi="Arial" w:cs="Arial"/>
          <w:sz w:val="24"/>
          <w:szCs w:val="24"/>
        </w:rPr>
        <w:t xml:space="preserve"> Por ello es conveniente comenzar con los bebes que tienen pocos meses de edad, porque todos los juegos lingüísticos y primeros relatos, establecen un puente entre placer y realidad. </w:t>
      </w:r>
      <w:r w:rsidR="002B5F97" w:rsidRPr="00162367">
        <w:rPr>
          <w:rFonts w:ascii="Arial" w:hAnsi="Arial" w:cs="Arial"/>
          <w:sz w:val="24"/>
          <w:szCs w:val="24"/>
        </w:rPr>
        <w:t xml:space="preserve">Tomando en cuenta la importancia que tiene presentar a los bebes desde los primeros meses, libros ilustrados ya que su interés por ellos resulta tan evidente y estimulante porque son capaces de reconocer en los textos o en ilustraciones, representaciones de los vocablos y los ritmos que utilizan cotidianamente. </w:t>
      </w:r>
    </w:p>
    <w:p w14:paraId="415C981B" w14:textId="78C9F6E0" w:rsidR="003F0EA5" w:rsidRPr="00162367" w:rsidRDefault="003F0EA5"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hAnsi="Arial" w:cs="Arial"/>
          <w:sz w:val="24"/>
          <w:szCs w:val="24"/>
        </w:rPr>
        <w:t xml:space="preserve"> Las diferencias de los niños a primeras etapas de desarrollo no pueden atribuirse a su pertenencia a cierta clase social. Sin </w:t>
      </w:r>
      <w:r w:rsidR="00ED1C4D" w:rsidRPr="00162367">
        <w:rPr>
          <w:rFonts w:ascii="Arial" w:hAnsi="Arial" w:cs="Arial"/>
          <w:sz w:val="24"/>
          <w:szCs w:val="24"/>
        </w:rPr>
        <w:t>embargo,</w:t>
      </w:r>
      <w:r w:rsidRPr="00162367">
        <w:rPr>
          <w:rFonts w:ascii="Arial" w:hAnsi="Arial" w:cs="Arial"/>
          <w:sz w:val="24"/>
          <w:szCs w:val="24"/>
        </w:rPr>
        <w:t xml:space="preserve"> puede haber una gran desigualdad entre los bebes, particularmente en su desarrollo </w:t>
      </w:r>
      <w:r w:rsidR="001A36C7" w:rsidRPr="00162367">
        <w:rPr>
          <w:rFonts w:ascii="Arial" w:eastAsia="Times New Roman" w:hAnsi="Arial" w:cs="Arial"/>
          <w:sz w:val="24"/>
          <w:szCs w:val="24"/>
          <w:lang w:eastAsia="es-MX"/>
        </w:rPr>
        <w:t>psicomotor, patrimonio genético y su entorno.</w:t>
      </w:r>
      <w:r w:rsidRPr="00162367">
        <w:rPr>
          <w:rFonts w:ascii="Arial" w:eastAsia="Times New Roman" w:hAnsi="Arial" w:cs="Arial"/>
          <w:sz w:val="24"/>
          <w:szCs w:val="24"/>
          <w:lang w:eastAsia="es-MX"/>
        </w:rPr>
        <w:t xml:space="preserve"> Se ha demostrado que en familias </w:t>
      </w:r>
      <w:r w:rsidR="00ED1C4D" w:rsidRPr="00162367">
        <w:rPr>
          <w:rFonts w:ascii="Arial" w:eastAsia="Times New Roman" w:hAnsi="Arial" w:cs="Arial"/>
          <w:sz w:val="24"/>
          <w:szCs w:val="24"/>
          <w:lang w:eastAsia="es-MX"/>
        </w:rPr>
        <w:t>que tienen una calidad de vida baja y</w:t>
      </w:r>
      <w:r w:rsidR="002B5F97" w:rsidRPr="00162367">
        <w:rPr>
          <w:rFonts w:ascii="Arial" w:eastAsia="Times New Roman" w:hAnsi="Arial" w:cs="Arial"/>
          <w:sz w:val="24"/>
          <w:szCs w:val="24"/>
          <w:lang w:eastAsia="es-MX"/>
        </w:rPr>
        <w:t xml:space="preserve"> </w:t>
      </w:r>
      <w:r w:rsidR="00ED1C4D" w:rsidRPr="00162367">
        <w:rPr>
          <w:rFonts w:ascii="Arial" w:eastAsia="Times New Roman" w:hAnsi="Arial" w:cs="Arial"/>
          <w:sz w:val="24"/>
          <w:szCs w:val="24"/>
          <w:lang w:eastAsia="es-MX"/>
        </w:rPr>
        <w:t xml:space="preserve">situaciones difíciles, no </w:t>
      </w:r>
      <w:r w:rsidR="002B5F97" w:rsidRPr="00162367">
        <w:rPr>
          <w:rFonts w:ascii="Arial" w:eastAsia="Times New Roman" w:hAnsi="Arial" w:cs="Arial"/>
          <w:sz w:val="24"/>
          <w:szCs w:val="24"/>
          <w:lang w:eastAsia="es-MX"/>
        </w:rPr>
        <w:t xml:space="preserve">implementan </w:t>
      </w:r>
      <w:r w:rsidR="00ED1C4D" w:rsidRPr="00162367">
        <w:rPr>
          <w:rFonts w:ascii="Arial" w:eastAsia="Times New Roman" w:hAnsi="Arial" w:cs="Arial"/>
          <w:sz w:val="24"/>
          <w:szCs w:val="24"/>
          <w:lang w:eastAsia="es-MX"/>
        </w:rPr>
        <w:t xml:space="preserve">con los niños la forma del “lenguaje relato” en el cual se describen los hechos mas a detalle en los acontecimientos. Y por ello se usa un “lenguaje factico” donde describen los hechos brevemente tal y como fueron. Esto causa que justamente los niños que provienen de esos entornos son los que con mayor frecuencia experimentan fracaso en su aprendizaje escolar. </w:t>
      </w:r>
      <w:r w:rsidR="002B5F97" w:rsidRPr="00162367">
        <w:rPr>
          <w:rFonts w:ascii="Arial" w:eastAsia="Times New Roman" w:hAnsi="Arial" w:cs="Arial"/>
          <w:sz w:val="24"/>
          <w:szCs w:val="24"/>
          <w:lang w:eastAsia="es-MX"/>
        </w:rPr>
        <w:t xml:space="preserve"> </w:t>
      </w:r>
    </w:p>
    <w:p w14:paraId="7710E323" w14:textId="7876BABA" w:rsidR="002B5F97" w:rsidRPr="00162367" w:rsidRDefault="002B5F97" w:rsidP="00C909AC">
      <w:pPr>
        <w:spacing w:before="100" w:beforeAutospacing="1" w:after="100" w:afterAutospacing="1" w:line="360" w:lineRule="auto"/>
        <w:jc w:val="both"/>
        <w:rPr>
          <w:rFonts w:ascii="Arial" w:hAnsi="Arial" w:cs="Arial"/>
          <w:sz w:val="24"/>
          <w:szCs w:val="24"/>
        </w:rPr>
      </w:pPr>
      <w:r w:rsidRPr="00162367">
        <w:rPr>
          <w:rFonts w:ascii="Arial" w:eastAsia="Times New Roman" w:hAnsi="Arial" w:cs="Arial"/>
          <w:sz w:val="24"/>
          <w:szCs w:val="24"/>
          <w:lang w:eastAsia="es-MX"/>
        </w:rPr>
        <w:t xml:space="preserve">Por ello es importante el desarrollo de la psique del niño destacando la importancia de colmar el apetito de los bebes por las </w:t>
      </w:r>
      <w:r w:rsidR="006669BE" w:rsidRPr="00162367">
        <w:rPr>
          <w:rFonts w:ascii="Arial" w:eastAsia="Times New Roman" w:hAnsi="Arial" w:cs="Arial"/>
          <w:sz w:val="24"/>
          <w:szCs w:val="24"/>
          <w:lang w:eastAsia="es-MX"/>
        </w:rPr>
        <w:t>canciones</w:t>
      </w:r>
      <w:r w:rsidRPr="00162367">
        <w:rPr>
          <w:rFonts w:ascii="Arial" w:eastAsia="Times New Roman" w:hAnsi="Arial" w:cs="Arial"/>
          <w:sz w:val="24"/>
          <w:szCs w:val="24"/>
          <w:lang w:eastAsia="es-MX"/>
        </w:rPr>
        <w:t xml:space="preserve"> de cuna, las rimas y los cuentos para que adquieran la lengua y la escritura. Debido a que los </w:t>
      </w:r>
      <w:r w:rsidR="006669BE" w:rsidRPr="00162367">
        <w:rPr>
          <w:rFonts w:ascii="Arial" w:eastAsia="Times New Roman" w:hAnsi="Arial" w:cs="Arial"/>
          <w:sz w:val="24"/>
          <w:szCs w:val="24"/>
          <w:lang w:eastAsia="es-MX"/>
        </w:rPr>
        <w:t xml:space="preserve">niños perciben ritmos, y repeticiones, y muy pronto responde a los estímulos mediante sonrisas y balbuceos. </w:t>
      </w:r>
    </w:p>
    <w:p w14:paraId="53A23E81" w14:textId="77777777" w:rsidR="00E83254" w:rsidRPr="00162367" w:rsidRDefault="006669BE"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Tomando en cuenta lo anterior hay </w:t>
      </w:r>
      <w:r w:rsidR="00ED1C4D" w:rsidRPr="00162367">
        <w:rPr>
          <w:rFonts w:ascii="Arial" w:eastAsia="Times New Roman" w:hAnsi="Arial" w:cs="Arial"/>
          <w:sz w:val="24"/>
          <w:szCs w:val="24"/>
          <w:lang w:eastAsia="es-MX"/>
        </w:rPr>
        <w:t>que conducir a los bebes a la lectura con un lenguaje de relato</w:t>
      </w:r>
      <w:r w:rsidRPr="00162367">
        <w:rPr>
          <w:rFonts w:ascii="Arial" w:eastAsia="Times New Roman" w:hAnsi="Arial" w:cs="Arial"/>
          <w:sz w:val="24"/>
          <w:szCs w:val="24"/>
          <w:lang w:eastAsia="es-MX"/>
        </w:rPr>
        <w:t xml:space="preserve">; esto estimula la sensibilidad y la expresión, desarrollando el lenguaje de los niños, aprenden a escuchar, transmiten valores e incrementan la comunicación. </w:t>
      </w:r>
      <w:r w:rsidR="00E83254" w:rsidRPr="00162367">
        <w:rPr>
          <w:rFonts w:ascii="Arial" w:eastAsia="Times New Roman" w:hAnsi="Arial" w:cs="Arial"/>
          <w:sz w:val="24"/>
          <w:szCs w:val="24"/>
          <w:lang w:eastAsia="es-MX"/>
        </w:rPr>
        <w:t xml:space="preserve">Los bebes se apoderan de los libros por si mismos; quieren elegirlos, y los entregan o los señalan para que se los lean. Es importante reconocer y </w:t>
      </w:r>
      <w:r w:rsidR="00E83254" w:rsidRPr="00162367">
        <w:rPr>
          <w:rFonts w:ascii="Arial" w:eastAsia="Times New Roman" w:hAnsi="Arial" w:cs="Arial"/>
          <w:sz w:val="24"/>
          <w:szCs w:val="24"/>
          <w:lang w:eastAsia="es-MX"/>
        </w:rPr>
        <w:lastRenderedPageBreak/>
        <w:t xml:space="preserve">respetar sus elecciones desde esta temprana edad porque esta es una elección duradera que el niño tomara para que recorra su propio camino en las historias y libros que prefiera. </w:t>
      </w:r>
    </w:p>
    <w:p w14:paraId="1BBAA952" w14:textId="43B057B7" w:rsidR="00ED1C4D" w:rsidRPr="00162367" w:rsidRDefault="00E83254"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La sed de historias del bebe es muy grande al final de su primer año; se vuelve </w:t>
      </w:r>
      <w:r w:rsidR="0076277B" w:rsidRPr="00162367">
        <w:rPr>
          <w:rFonts w:ascii="Arial" w:eastAsia="Times New Roman" w:hAnsi="Arial" w:cs="Arial"/>
          <w:sz w:val="24"/>
          <w:szCs w:val="24"/>
          <w:lang w:eastAsia="es-MX"/>
        </w:rPr>
        <w:t>más</w:t>
      </w:r>
      <w:r w:rsidRPr="00162367">
        <w:rPr>
          <w:rFonts w:ascii="Arial" w:eastAsia="Times New Roman" w:hAnsi="Arial" w:cs="Arial"/>
          <w:sz w:val="24"/>
          <w:szCs w:val="24"/>
          <w:lang w:eastAsia="es-MX"/>
        </w:rPr>
        <w:t xml:space="preserve"> exigente y también </w:t>
      </w:r>
      <w:r w:rsidR="0076277B" w:rsidRPr="00162367">
        <w:rPr>
          <w:rFonts w:ascii="Arial" w:eastAsia="Times New Roman" w:hAnsi="Arial" w:cs="Arial"/>
          <w:sz w:val="24"/>
          <w:szCs w:val="24"/>
          <w:lang w:eastAsia="es-MX"/>
        </w:rPr>
        <w:t>más</w:t>
      </w:r>
      <w:r w:rsidRPr="00162367">
        <w:rPr>
          <w:rFonts w:ascii="Arial" w:eastAsia="Times New Roman" w:hAnsi="Arial" w:cs="Arial"/>
          <w:sz w:val="24"/>
          <w:szCs w:val="24"/>
          <w:lang w:eastAsia="es-MX"/>
        </w:rPr>
        <w:t xml:space="preserve"> interiorizado, con frecuencia también </w:t>
      </w:r>
      <w:r w:rsidR="0076277B" w:rsidRPr="00162367">
        <w:rPr>
          <w:rFonts w:ascii="Arial" w:eastAsia="Times New Roman" w:hAnsi="Arial" w:cs="Arial"/>
          <w:sz w:val="24"/>
          <w:szCs w:val="24"/>
          <w:lang w:eastAsia="es-MX"/>
        </w:rPr>
        <w:t>más</w:t>
      </w:r>
      <w:r w:rsidRPr="00162367">
        <w:rPr>
          <w:rFonts w:ascii="Arial" w:eastAsia="Times New Roman" w:hAnsi="Arial" w:cs="Arial"/>
          <w:sz w:val="24"/>
          <w:szCs w:val="24"/>
          <w:lang w:eastAsia="es-MX"/>
        </w:rPr>
        <w:t xml:space="preserve"> inquieto. Debido a esto hay que tomar en cuenta la importancia que hay en la relación con los relatos. Uno de los aspectos mas importantes dentro de esta relación, es que el niño reconoce </w:t>
      </w:r>
      <w:r w:rsidRPr="00162367">
        <w:rPr>
          <w:rFonts w:ascii="Arial" w:eastAsia="Times New Roman" w:hAnsi="Arial" w:cs="Arial"/>
          <w:sz w:val="24"/>
          <w:szCs w:val="24"/>
          <w:lang w:eastAsia="es-MX"/>
        </w:rPr>
        <w:t>formas que asocia a las palabras que escucha</w:t>
      </w:r>
      <w:r w:rsidRPr="00162367">
        <w:rPr>
          <w:rFonts w:ascii="Arial" w:eastAsia="Times New Roman" w:hAnsi="Arial" w:cs="Arial"/>
          <w:sz w:val="24"/>
          <w:szCs w:val="24"/>
          <w:lang w:eastAsia="es-MX"/>
        </w:rPr>
        <w:t xml:space="preserve"> y debido a esto se apodera de los libros eligiendo el que prefiera en función a lo que imagina, repitiendo silabas como “</w:t>
      </w:r>
      <w:r w:rsidR="0042509D" w:rsidRPr="00162367">
        <w:rPr>
          <w:rFonts w:ascii="Arial" w:eastAsia="Times New Roman" w:hAnsi="Arial" w:cs="Arial"/>
          <w:sz w:val="24"/>
          <w:szCs w:val="24"/>
          <w:lang w:eastAsia="es-MX"/>
        </w:rPr>
        <w:t>cucú</w:t>
      </w:r>
      <w:r w:rsidRPr="00162367">
        <w:rPr>
          <w:rFonts w:ascii="Arial" w:eastAsia="Times New Roman" w:hAnsi="Arial" w:cs="Arial"/>
          <w:sz w:val="24"/>
          <w:szCs w:val="24"/>
          <w:lang w:eastAsia="es-MX"/>
        </w:rPr>
        <w:t xml:space="preserve">” </w:t>
      </w:r>
      <w:r w:rsidR="0042509D" w:rsidRPr="00162367">
        <w:rPr>
          <w:rFonts w:ascii="Arial" w:eastAsia="Times New Roman" w:hAnsi="Arial" w:cs="Arial"/>
          <w:sz w:val="24"/>
          <w:szCs w:val="24"/>
          <w:lang w:eastAsia="es-MX"/>
        </w:rPr>
        <w:t xml:space="preserve">o decir palabra-frase comprendiendo lo que dicen. Al tercer y segundo año les gustan las historias bien estructuradas. Debido a que </w:t>
      </w:r>
      <w:r w:rsidR="00ED1C4D" w:rsidRPr="00162367">
        <w:rPr>
          <w:rFonts w:ascii="Arial" w:eastAsia="Times New Roman" w:hAnsi="Arial" w:cs="Arial"/>
          <w:sz w:val="24"/>
          <w:szCs w:val="24"/>
          <w:lang w:eastAsia="es-MX"/>
        </w:rPr>
        <w:t xml:space="preserve">los niños en su tercer año de vida tienen un apetito y gran interés activo por la lengua escrita. </w:t>
      </w:r>
    </w:p>
    <w:p w14:paraId="1FCB870B" w14:textId="0B9D5439" w:rsidR="0042509D" w:rsidRPr="00162367" w:rsidRDefault="0042509D"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Por otro lado, es importante respetar el ritmo individual de cada niño, ya que cada uno de ellos es capaz de entender a su manera, y de igual manera hacerlos sentir en confianza. De lo contrario al no acompañar a los niños en la lectura de historias este puede estar en peligro de ser un niño incapaz de pensar.</w:t>
      </w:r>
    </w:p>
    <w:p w14:paraId="107943E1" w14:textId="77777777" w:rsidR="00C46555" w:rsidRPr="00162367" w:rsidRDefault="00C46555"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COMO DESARROLLAR LAS COMPETENCIAS LECTORAS </w:t>
      </w:r>
    </w:p>
    <w:p w14:paraId="782C2B1D" w14:textId="3D285D2C" w:rsidR="00E81B48" w:rsidRPr="00162367" w:rsidRDefault="00E81B48"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Para desarrollar las competencias lectoras hay que tener en cuenta, que el </w:t>
      </w:r>
      <w:r w:rsidR="00396716" w:rsidRPr="00162367">
        <w:rPr>
          <w:rFonts w:ascii="Arial" w:eastAsia="Times New Roman" w:hAnsi="Arial" w:cs="Arial"/>
          <w:sz w:val="24"/>
          <w:szCs w:val="24"/>
          <w:lang w:eastAsia="es-MX"/>
        </w:rPr>
        <w:t xml:space="preserve">aprendizaje de la lectura es un proceso continuo que empieza antes de la escolarización, puesto que, a través de la presencia social de la escritura, los niños llegan a la escuela con muchos conocimientos sobre este tema, teniendo en cuenta que la familia contribuye a través de narraciones o de la literatura oral, </w:t>
      </w:r>
      <w:r w:rsidRPr="00162367">
        <w:rPr>
          <w:rFonts w:ascii="Arial" w:eastAsia="Times New Roman" w:hAnsi="Arial" w:cs="Arial"/>
          <w:sz w:val="24"/>
          <w:szCs w:val="24"/>
          <w:lang w:eastAsia="es-MX"/>
        </w:rPr>
        <w:t xml:space="preserve">es decir,  que los padres de familia les lean a sus hijos: cuentos, poemas, historias, letreros, encabezados, títulos, etc. </w:t>
      </w:r>
      <w:r w:rsidRPr="00162367">
        <w:rPr>
          <w:rFonts w:ascii="Arial" w:eastAsia="Times New Roman" w:hAnsi="Arial" w:cs="Arial"/>
          <w:sz w:val="24"/>
          <w:szCs w:val="24"/>
          <w:lang w:eastAsia="es-MX"/>
        </w:rPr>
        <w:t>La enseñanza de la lectura es una parte muy importante del aprendizaje escolar porque a ella va ligada la posibilidad del éxito académico.</w:t>
      </w:r>
      <w:r w:rsidR="00C46555" w:rsidRPr="00162367">
        <w:rPr>
          <w:rFonts w:ascii="Arial" w:eastAsia="Times New Roman" w:hAnsi="Arial" w:cs="Arial"/>
          <w:sz w:val="24"/>
          <w:szCs w:val="24"/>
          <w:lang w:eastAsia="es-MX"/>
        </w:rPr>
        <w:t xml:space="preserve"> </w:t>
      </w:r>
    </w:p>
    <w:p w14:paraId="508B27F1" w14:textId="4F383751" w:rsidR="00C46555" w:rsidRPr="00162367" w:rsidRDefault="00C46555"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La enseñanza de la lectura debe ser libre, al momento de elegir una lectura gratificante o satisfactoria, de lo contrario con la enseñanza tradicional de la lectura, </w:t>
      </w:r>
      <w:r w:rsidRPr="00162367">
        <w:rPr>
          <w:rFonts w:ascii="Arial" w:eastAsia="Times New Roman" w:hAnsi="Arial" w:cs="Arial"/>
          <w:sz w:val="24"/>
          <w:szCs w:val="24"/>
          <w:lang w:eastAsia="es-MX"/>
        </w:rPr>
        <w:lastRenderedPageBreak/>
        <w:t xml:space="preserve">solo otorga un sentido de practica social y cultural que posee, de tal manera que los alumnos entiendan su aprendizaje por lo cual muchos alumnos ‘no desean leer’. </w:t>
      </w:r>
    </w:p>
    <w:p w14:paraId="50376899" w14:textId="44F710FD" w:rsidR="00C46555" w:rsidRPr="00162367" w:rsidRDefault="00C46555"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Los docentes pueden propiciar la comprensión lectora en sus alumnos de forma inconsciente como a través de explicación de las elecciones del libro de textos. Se convierte en un modelo escenificado de la forma de explorar y comprender la información allí contenida. </w:t>
      </w:r>
    </w:p>
    <w:p w14:paraId="55539326" w14:textId="55549EAC" w:rsidR="00C46555" w:rsidRPr="00162367" w:rsidRDefault="00C46555"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Los docentes mas eficaces leen frecuentemente y practican las estrategias que enseñan a los estudiantes</w:t>
      </w:r>
      <w:r w:rsidR="00507A24" w:rsidRPr="00162367">
        <w:rPr>
          <w:rFonts w:ascii="Arial" w:eastAsia="Times New Roman" w:hAnsi="Arial" w:cs="Arial"/>
          <w:sz w:val="24"/>
          <w:szCs w:val="24"/>
          <w:lang w:eastAsia="es-MX"/>
        </w:rPr>
        <w:t xml:space="preserve">, de tal manera que motivan a los estudiantes a leer, dan tiempo y oportunidad para que los estudiantes lean, elige textos adecuados para los estudiantes, y enseña el vocabulario. </w:t>
      </w:r>
    </w:p>
    <w:p w14:paraId="31FB77A5" w14:textId="009CA636" w:rsidR="00507A24" w:rsidRPr="00162367" w:rsidRDefault="00507A24"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Cuando los niños ingresan a la escuela ya traen un vocabulario según sus experiencias, por otro </w:t>
      </w:r>
      <w:r w:rsidR="00EE3C94" w:rsidRPr="00162367">
        <w:rPr>
          <w:rFonts w:ascii="Arial" w:eastAsia="Times New Roman" w:hAnsi="Arial" w:cs="Arial"/>
          <w:sz w:val="24"/>
          <w:szCs w:val="24"/>
          <w:lang w:eastAsia="es-MX"/>
        </w:rPr>
        <w:t>lado,</w:t>
      </w:r>
      <w:r w:rsidRPr="00162367">
        <w:rPr>
          <w:rFonts w:ascii="Arial" w:eastAsia="Times New Roman" w:hAnsi="Arial" w:cs="Arial"/>
          <w:sz w:val="24"/>
          <w:szCs w:val="24"/>
          <w:lang w:eastAsia="es-MX"/>
        </w:rPr>
        <w:t xml:space="preserve"> la escuela se suma a este aprendizaje y el estudiante sigue aprendiendo vocabulario en su contexto. Debido a esto </w:t>
      </w:r>
      <w:r w:rsidR="00EE3C94" w:rsidRPr="00162367">
        <w:rPr>
          <w:rFonts w:ascii="Arial" w:eastAsia="Times New Roman" w:hAnsi="Arial" w:cs="Arial"/>
          <w:sz w:val="24"/>
          <w:szCs w:val="24"/>
          <w:lang w:eastAsia="es-MX"/>
        </w:rPr>
        <w:t xml:space="preserve">la enseñanza del vocabulario debe centrarse en el logro de distintos propósitos, tales como: </w:t>
      </w:r>
    </w:p>
    <w:p w14:paraId="14A11D4B" w14:textId="252BDC24" w:rsidR="00EE3C94" w:rsidRPr="00162367" w:rsidRDefault="00EE3C94" w:rsidP="00C909AC">
      <w:pPr>
        <w:pStyle w:val="Prrafodelista"/>
        <w:numPr>
          <w:ilvl w:val="0"/>
          <w:numId w:val="6"/>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Ayudar al estudiante a acumular una reserva de palabras que pueda reconocer, entender y relacionar de manera simultánea con la información general que dispone. </w:t>
      </w:r>
    </w:p>
    <w:p w14:paraId="1EA927D9" w14:textId="63CF8EAB" w:rsidR="00EE3C94" w:rsidRPr="00162367" w:rsidRDefault="00EE3C94" w:rsidP="00C909AC">
      <w:pPr>
        <w:pStyle w:val="Prrafodelista"/>
        <w:numPr>
          <w:ilvl w:val="0"/>
          <w:numId w:val="6"/>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Conseguir que los estudiantes desarrollen el interés y la capacidad para aprender el significado de las palabras sin necesidad de ayudar, es decir, que el estudiante se convierta en un aprendiz independiente de palabras. </w:t>
      </w:r>
    </w:p>
    <w:p w14:paraId="2CA11222" w14:textId="36713EEF" w:rsidR="00EE3C94" w:rsidRPr="00162367" w:rsidRDefault="00EE3C94" w:rsidP="00C909AC">
      <w:pPr>
        <w:pStyle w:val="Prrafodelista"/>
        <w:numPr>
          <w:ilvl w:val="0"/>
          <w:numId w:val="6"/>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Enseñar a los estudiantes habilidades y estrategias para que descubran, de forma autónoma, el significado de las palabras leídas, escritas o escuchadas que tienen en los contextos en que son empleadas.</w:t>
      </w:r>
    </w:p>
    <w:p w14:paraId="31881DA2" w14:textId="181EA667" w:rsidR="00EE3C94" w:rsidRPr="00162367" w:rsidRDefault="00EE3C94" w:rsidP="00C909AC">
      <w:pPr>
        <w:pStyle w:val="Prrafodelista"/>
        <w:numPr>
          <w:ilvl w:val="0"/>
          <w:numId w:val="6"/>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Fijar y consolidar las palabras que ya conoce, con el propósito de que las emplee en su comunicación oral y escrita. </w:t>
      </w:r>
    </w:p>
    <w:p w14:paraId="53101EB9" w14:textId="7A9DBF8E" w:rsidR="00EE3C94" w:rsidRPr="00162367" w:rsidRDefault="00EE3C94"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La relación entre el vocabulario y la lectura es una relación de doble </w:t>
      </w:r>
      <w:r w:rsidR="00E9206A" w:rsidRPr="00162367">
        <w:rPr>
          <w:rFonts w:ascii="Arial" w:eastAsia="Times New Roman" w:hAnsi="Arial" w:cs="Arial"/>
          <w:sz w:val="24"/>
          <w:szCs w:val="24"/>
          <w:lang w:eastAsia="es-MX"/>
        </w:rPr>
        <w:t>vía</w:t>
      </w:r>
      <w:r w:rsidRPr="00162367">
        <w:rPr>
          <w:rFonts w:ascii="Arial" w:eastAsia="Times New Roman" w:hAnsi="Arial" w:cs="Arial"/>
          <w:sz w:val="24"/>
          <w:szCs w:val="24"/>
          <w:lang w:eastAsia="es-MX"/>
        </w:rPr>
        <w:t>, ya que para comprender la lectura se requiere el conocimiento del vocabulario y mediante la lectura se incrementa el vocabulario.</w:t>
      </w:r>
    </w:p>
    <w:p w14:paraId="4BFAED81" w14:textId="13DB1206" w:rsidR="00E9206A" w:rsidRPr="00162367" w:rsidRDefault="00E9206A"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lastRenderedPageBreak/>
        <w:t xml:space="preserve">Debido a esto hay que promover el contagio de la literatura en las primeras edades antes de enseñar literatura. El contagio de la literatura consiste en transmitir un sentimiento estético por la literatura a través de la provocación literaria para despertar el entusiasmo por la lectura literaria con el fin de que el lector en este caso los niños, vivan y disfruten la verdadera literatura de manera directa y personal. </w:t>
      </w:r>
    </w:p>
    <w:p w14:paraId="19353435" w14:textId="16CF2B22" w:rsidR="00951192" w:rsidRPr="00162367" w:rsidRDefault="00E9206A"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La tarea de un buen docente es incitar, orientar rumbos, contagiar el entusiasmo, pero no enseñar literatura en sentido estricto. Por otro </w:t>
      </w:r>
      <w:r w:rsidR="00AF7064" w:rsidRPr="00162367">
        <w:rPr>
          <w:rFonts w:ascii="Arial" w:eastAsia="Times New Roman" w:hAnsi="Arial" w:cs="Arial"/>
          <w:sz w:val="24"/>
          <w:szCs w:val="24"/>
          <w:lang w:eastAsia="es-MX"/>
        </w:rPr>
        <w:t>lado,</w:t>
      </w:r>
      <w:r w:rsidRPr="00162367">
        <w:rPr>
          <w:rFonts w:ascii="Arial" w:eastAsia="Times New Roman" w:hAnsi="Arial" w:cs="Arial"/>
          <w:sz w:val="24"/>
          <w:szCs w:val="24"/>
          <w:lang w:eastAsia="es-MX"/>
        </w:rPr>
        <w:t xml:space="preserve"> en las escuelas es importante </w:t>
      </w:r>
      <w:r w:rsidR="00AF7064" w:rsidRPr="00162367">
        <w:rPr>
          <w:rFonts w:ascii="Arial" w:eastAsia="Times New Roman" w:hAnsi="Arial" w:cs="Arial"/>
          <w:sz w:val="24"/>
          <w:szCs w:val="24"/>
          <w:lang w:eastAsia="es-MX"/>
        </w:rPr>
        <w:t xml:space="preserve">tener buenos libros que los niños usaran. Es importante esto, ya que de tal manera nos permite observar a los niños en actuación y reconociendo sus intereses y gustos, de tal manera que aportan a los niños encuentros y conversaciones para el desarrollo del lenguaje y del pensamiento. Es importante construir entornos ricos que les ofrezcan un espectro de posibilidades de adecuación y la posibilidad de observar leyendo a otras personas a las que deseen imitar. Estos ambientes ricos permiten reconocer que necesita y que les intereses, ya que contribuye a los más pequeños que: </w:t>
      </w:r>
    </w:p>
    <w:p w14:paraId="5F6643A6" w14:textId="3DF6D9D6" w:rsidR="00AF7064" w:rsidRPr="00162367" w:rsidRDefault="00AF7064" w:rsidP="00C909AC">
      <w:pPr>
        <w:pStyle w:val="Prrafodelista"/>
        <w:numPr>
          <w:ilvl w:val="0"/>
          <w:numId w:val="7"/>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Aprendan a reconocer el libro como objeto cultural. </w:t>
      </w:r>
    </w:p>
    <w:p w14:paraId="420FB44B" w14:textId="77767857" w:rsidR="00AF7064" w:rsidRPr="00162367" w:rsidRDefault="00AF7064" w:rsidP="00C909AC">
      <w:pPr>
        <w:pStyle w:val="Prrafodelista"/>
        <w:numPr>
          <w:ilvl w:val="0"/>
          <w:numId w:val="7"/>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Prueben sus distintos usos.</w:t>
      </w:r>
    </w:p>
    <w:p w14:paraId="16F38770" w14:textId="7B80EB62" w:rsidR="00AF7064" w:rsidRPr="00162367" w:rsidRDefault="00AF7064" w:rsidP="00C909AC">
      <w:pPr>
        <w:pStyle w:val="Prrafodelista"/>
        <w:numPr>
          <w:ilvl w:val="0"/>
          <w:numId w:val="7"/>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Reconozcan el uso que otras personas les dan</w:t>
      </w:r>
    </w:p>
    <w:p w14:paraId="1BD3103B" w14:textId="520AA0F4" w:rsidR="00AF7064" w:rsidRPr="00162367" w:rsidRDefault="00AF7064" w:rsidP="00C909AC">
      <w:pPr>
        <w:pStyle w:val="Prrafodelista"/>
        <w:numPr>
          <w:ilvl w:val="0"/>
          <w:numId w:val="7"/>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Realicen acciones como “leer”, comentar, reaccionar frente a un libro.</w:t>
      </w:r>
    </w:p>
    <w:p w14:paraId="7CCD9292" w14:textId="01169886" w:rsidR="00AF7064" w:rsidRPr="00162367" w:rsidRDefault="00AF7064" w:rsidP="00C909AC">
      <w:pPr>
        <w:pStyle w:val="Prrafodelista"/>
        <w:numPr>
          <w:ilvl w:val="0"/>
          <w:numId w:val="7"/>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Aprendan a reconocer estados emocionales a través de los contenidos de los libros. </w:t>
      </w:r>
    </w:p>
    <w:p w14:paraId="705BC83E" w14:textId="4C0FB183" w:rsidR="001362AB" w:rsidRPr="00162367" w:rsidRDefault="00514F9A"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Por ello, hay que elegir libros de calidad para las primeras edades, que puedan suplir la necesidad que tienen los mas pequeños al permitirles</w:t>
      </w:r>
      <w:r w:rsidR="001362AB" w:rsidRPr="00162367">
        <w:rPr>
          <w:rFonts w:ascii="Arial" w:eastAsia="Times New Roman" w:hAnsi="Arial" w:cs="Arial"/>
          <w:sz w:val="24"/>
          <w:szCs w:val="24"/>
          <w:lang w:eastAsia="es-MX"/>
        </w:rPr>
        <w:t>: abrir la puerta de la imaginación, el dominio de la palabra y el conocimiento del mundo. Las características para distinguir los buenos libros para primeras edades son:</w:t>
      </w:r>
    </w:p>
    <w:p w14:paraId="1119BCBE" w14:textId="109989E2"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Pocos personajes</w:t>
      </w:r>
    </w:p>
    <w:p w14:paraId="6D4B4BA3" w14:textId="2113FD9E"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Adoptan pautas regulares de repetición</w:t>
      </w:r>
    </w:p>
    <w:p w14:paraId="0EE642AE" w14:textId="073FF4AB"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No usan más allá de dos mil palabras</w:t>
      </w:r>
    </w:p>
    <w:p w14:paraId="093B1FAF" w14:textId="48EE8FF5"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lastRenderedPageBreak/>
        <w:t>Ayuda de ilustraciones</w:t>
      </w:r>
    </w:p>
    <w:p w14:paraId="03158220" w14:textId="11335E7F"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Contada en tercera persona</w:t>
      </w:r>
    </w:p>
    <w:p w14:paraId="010C232E" w14:textId="44B8812E"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Utilizan animales humanizados </w:t>
      </w:r>
    </w:p>
    <w:p w14:paraId="3C250A54" w14:textId="534B92AB" w:rsidR="001362AB" w:rsidRPr="00162367" w:rsidRDefault="001362AB" w:rsidP="00C909AC">
      <w:pPr>
        <w:pStyle w:val="Prrafodelista"/>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Se ubica en espacios atemporales y familiares.</w:t>
      </w:r>
    </w:p>
    <w:p w14:paraId="15469B0A" w14:textId="18FA51EE" w:rsidR="001362AB" w:rsidRPr="00162367" w:rsidRDefault="001362AB"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Los mediadores son quienes deben seleccionar los libros para los niños, pero para hacerlo con criterio deberían haber leído un gran numero de estos, ya que la elaboración de juicios requiere un cierto entrenamiento, porque solo dominando un amplio grupo de lecturas se podrá evaluar, la validez y lo que aporta cada nueva obra. También los mediadores deben elegir una variedad d</w:t>
      </w:r>
      <w:r w:rsidR="00C909AC" w:rsidRPr="00162367">
        <w:rPr>
          <w:rFonts w:ascii="Arial" w:eastAsia="Times New Roman" w:hAnsi="Arial" w:cs="Arial"/>
          <w:sz w:val="24"/>
          <w:szCs w:val="24"/>
          <w:lang w:eastAsia="es-MX"/>
        </w:rPr>
        <w:t>e libros que contenga:</w:t>
      </w:r>
    </w:p>
    <w:p w14:paraId="16EFC4AD" w14:textId="77777777" w:rsidR="00C909AC" w:rsidRPr="00162367" w:rsidRDefault="00C909AC" w:rsidP="00C909AC">
      <w:pPr>
        <w:pStyle w:val="Prrafodelista"/>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Libros narrativos y libros informativos para niños.</w:t>
      </w:r>
    </w:p>
    <w:p w14:paraId="0758EF74" w14:textId="77777777" w:rsidR="00C909AC" w:rsidRPr="00162367" w:rsidRDefault="00C909AC" w:rsidP="00C909AC">
      <w:pPr>
        <w:pStyle w:val="Prrafodelista"/>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Temas que antes eran tabú (siempre y cuando se aborden de la manera adecuada).</w:t>
      </w:r>
    </w:p>
    <w:p w14:paraId="79E6D701" w14:textId="57F0768C" w:rsidR="00C909AC" w:rsidRPr="00162367" w:rsidRDefault="00C909AC" w:rsidP="00C909AC">
      <w:pPr>
        <w:pStyle w:val="Prrafodelista"/>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Títulos clásicos y </w:t>
      </w:r>
      <w:r w:rsidRPr="00162367">
        <w:rPr>
          <w:rFonts w:ascii="Arial" w:eastAsia="Times New Roman" w:hAnsi="Arial" w:cs="Arial"/>
          <w:sz w:val="24"/>
          <w:szCs w:val="24"/>
          <w:lang w:eastAsia="es-MX"/>
        </w:rPr>
        <w:t>últimas</w:t>
      </w:r>
      <w:r w:rsidRPr="00162367">
        <w:rPr>
          <w:rFonts w:ascii="Arial" w:eastAsia="Times New Roman" w:hAnsi="Arial" w:cs="Arial"/>
          <w:sz w:val="24"/>
          <w:szCs w:val="24"/>
          <w:lang w:eastAsia="es-MX"/>
        </w:rPr>
        <w:t xml:space="preserve"> novedades editoriales. </w:t>
      </w:r>
    </w:p>
    <w:p w14:paraId="27D34577" w14:textId="77777777" w:rsidR="00C909AC" w:rsidRPr="00162367" w:rsidRDefault="00C909AC" w:rsidP="00C909AC">
      <w:pPr>
        <w:pStyle w:val="Prrafodelista"/>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Títulos muy populares entre los niños, gracias a su mercadotecnia.</w:t>
      </w:r>
    </w:p>
    <w:p w14:paraId="6F1CA2B2" w14:textId="77777777" w:rsidR="00C909AC" w:rsidRPr="00162367" w:rsidRDefault="00C909AC" w:rsidP="00C909AC">
      <w:pPr>
        <w:pStyle w:val="Prrafodelista"/>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 xml:space="preserve">Obras extranjeras y de la cultura local. </w:t>
      </w:r>
    </w:p>
    <w:p w14:paraId="3A806491" w14:textId="3AB4529A" w:rsidR="00E81B48" w:rsidRPr="00162367" w:rsidRDefault="00C909AC" w:rsidP="00C909AC">
      <w:pPr>
        <w:spacing w:before="100" w:beforeAutospacing="1" w:after="100" w:afterAutospacing="1" w:line="360" w:lineRule="auto"/>
        <w:jc w:val="both"/>
        <w:rPr>
          <w:rFonts w:ascii="Arial" w:eastAsia="Times New Roman" w:hAnsi="Arial" w:cs="Arial"/>
          <w:sz w:val="24"/>
          <w:szCs w:val="24"/>
          <w:lang w:eastAsia="es-MX"/>
        </w:rPr>
      </w:pPr>
      <w:r w:rsidRPr="00162367">
        <w:rPr>
          <w:rFonts w:ascii="Arial" w:eastAsia="Times New Roman" w:hAnsi="Arial" w:cs="Arial"/>
          <w:sz w:val="24"/>
          <w:szCs w:val="24"/>
          <w:lang w:eastAsia="es-MX"/>
        </w:rPr>
        <w:t>Pero además de la cantidad y variedad de libros, una biblioteca para las primeras edades debe tener en cuenta, la creación de espacios físicos cómodos y separados, con cojines y donde los libros estén disponibles para los más pequeños.</w:t>
      </w:r>
    </w:p>
    <w:p w14:paraId="42627242" w14:textId="77777777" w:rsidR="00C909AC" w:rsidRPr="00162367" w:rsidRDefault="00C909AC" w:rsidP="00C909AC">
      <w:p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La función principal cuando se enseña a leer no es solamente que los estudiantes lean de forma clara y rápida, sino que comprendan lo que lee, que reflexionen acerca del significado de lo leído y puedan valorarlo. </w:t>
      </w:r>
    </w:p>
    <w:p w14:paraId="55C63886" w14:textId="77777777" w:rsidR="00C909AC" w:rsidRPr="00162367" w:rsidRDefault="00C909AC" w:rsidP="00C909AC">
      <w:p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Existen varias razones para preocuparnos por la enseñanza al leer bien tales como: </w:t>
      </w:r>
    </w:p>
    <w:p w14:paraId="307351C2" w14:textId="77777777" w:rsidR="00C909AC" w:rsidRPr="00162367" w:rsidRDefault="00C909AC" w:rsidP="00C909AC">
      <w:pPr>
        <w:pStyle w:val="Prrafodelista"/>
        <w:numPr>
          <w:ilvl w:val="0"/>
          <w:numId w:val="10"/>
        </w:num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Desarrollar el lenguaje y el pensamiento</w:t>
      </w:r>
    </w:p>
    <w:p w14:paraId="53145A97" w14:textId="77777777" w:rsidR="00C909AC" w:rsidRPr="00162367" w:rsidRDefault="00C909AC" w:rsidP="00C909AC">
      <w:pPr>
        <w:pStyle w:val="Prrafodelista"/>
        <w:numPr>
          <w:ilvl w:val="0"/>
          <w:numId w:val="10"/>
        </w:num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Favorecer el éxito escolar </w:t>
      </w:r>
    </w:p>
    <w:p w14:paraId="4EE427E6" w14:textId="77777777" w:rsidR="00C909AC" w:rsidRPr="00162367" w:rsidRDefault="00C909AC" w:rsidP="00C909AC">
      <w:pPr>
        <w:pStyle w:val="Prrafodelista"/>
        <w:numPr>
          <w:ilvl w:val="0"/>
          <w:numId w:val="10"/>
        </w:num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Permitir adquirir nuevos conocimientos </w:t>
      </w:r>
    </w:p>
    <w:p w14:paraId="21DB829D" w14:textId="77777777" w:rsidR="00C909AC" w:rsidRPr="00162367" w:rsidRDefault="00C909AC" w:rsidP="00C909AC">
      <w:pPr>
        <w:pStyle w:val="Prrafodelista"/>
        <w:numPr>
          <w:ilvl w:val="0"/>
          <w:numId w:val="10"/>
        </w:num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Promover el ejercicio de la ciudadanía </w:t>
      </w:r>
    </w:p>
    <w:p w14:paraId="7D2E95A0" w14:textId="77777777" w:rsidR="00C909AC" w:rsidRPr="00162367" w:rsidRDefault="00C909AC" w:rsidP="00C909AC">
      <w:p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t xml:space="preserve">Esto posibilita mejorar las condiciones de vida, ya que leer permite acceder a información que tiene que ver con diferentes ámbitos de la vida, como la salud, el trabajo, la ciudadanía, etc. </w:t>
      </w:r>
    </w:p>
    <w:p w14:paraId="7F2F1E19" w14:textId="77777777" w:rsidR="00C909AC" w:rsidRPr="00162367" w:rsidRDefault="00C909AC" w:rsidP="00C909AC">
      <w:pPr>
        <w:spacing w:after="120" w:line="360" w:lineRule="auto"/>
        <w:jc w:val="both"/>
        <w:rPr>
          <w:rFonts w:ascii="Arial" w:eastAsia="Times New Roman" w:hAnsi="Arial" w:cs="Arial"/>
          <w:sz w:val="24"/>
          <w:szCs w:val="24"/>
          <w:lang w:val="es-ES" w:eastAsia="es-MX"/>
        </w:rPr>
      </w:pPr>
      <w:r w:rsidRPr="00162367">
        <w:rPr>
          <w:rFonts w:ascii="Arial" w:eastAsia="Times New Roman" w:hAnsi="Arial" w:cs="Arial"/>
          <w:sz w:val="24"/>
          <w:szCs w:val="24"/>
          <w:lang w:val="es-ES" w:eastAsia="es-MX"/>
        </w:rPr>
        <w:lastRenderedPageBreak/>
        <w:t xml:space="preserve">El aprendizaje de la lectura y escritura depende en gran parte del docente, de la metodología y de las oportunidades que la escuela les ofrezca. En los primeros años de la vida escolar, los estudiantes aprenden a leer, al decodificar letras o códigos y asociarlas para formar palabras. Y de esta forma los estudiantes adquieren: precisión, velocidad y fluidez durante la lectura, y esto se puede incrementar al escuchar modelos de lectores fluidos, leer múltiples textos y el acompañamiento. </w:t>
      </w:r>
    </w:p>
    <w:p w14:paraId="6C2A5656" w14:textId="77777777" w:rsidR="00C909AC" w:rsidRPr="00162367" w:rsidRDefault="00C909AC" w:rsidP="00C909AC">
      <w:pPr>
        <w:spacing w:line="360" w:lineRule="auto"/>
        <w:jc w:val="both"/>
        <w:rPr>
          <w:rFonts w:ascii="Arial" w:hAnsi="Arial" w:cs="Arial"/>
          <w:sz w:val="24"/>
          <w:szCs w:val="24"/>
        </w:rPr>
      </w:pPr>
      <w:r w:rsidRPr="00162367">
        <w:rPr>
          <w:rFonts w:ascii="Arial" w:hAnsi="Arial" w:cs="Arial"/>
          <w:sz w:val="24"/>
          <w:szCs w:val="24"/>
        </w:rPr>
        <w:t xml:space="preserve">La competencia lectora en preescolar se aborda en el área de lenguaje y comunicación, mediante los estándares de los aprendizajes básicos como: relacionar imágenes, dibujar y signos contenidos en los textos de lectura haciendo predicciones, identificando el tema, el personaje principal y comprendiendo el concepto de texto impreso (seguimiento de izquierda a derecha y otros). </w:t>
      </w:r>
    </w:p>
    <w:p w14:paraId="2F3F1588" w14:textId="77777777" w:rsidR="00C909AC" w:rsidRPr="00162367" w:rsidRDefault="00C909AC" w:rsidP="00C909AC">
      <w:pPr>
        <w:spacing w:line="360" w:lineRule="auto"/>
        <w:jc w:val="both"/>
        <w:rPr>
          <w:rFonts w:ascii="Arial" w:hAnsi="Arial" w:cs="Arial"/>
          <w:sz w:val="24"/>
          <w:szCs w:val="24"/>
        </w:rPr>
      </w:pPr>
      <w:r w:rsidRPr="00162367">
        <w:rPr>
          <w:rFonts w:ascii="Arial" w:hAnsi="Arial" w:cs="Arial"/>
          <w:sz w:val="24"/>
          <w:szCs w:val="24"/>
        </w:rPr>
        <w:t xml:space="preserve">El docente puede aportar mucho para despertar el deseo y el gusto por la lectura, haciendo el aula un entorno pedagógico favorable para el aprendizaje de la lectura. En donde el docente debe realizar actividades como: </w:t>
      </w:r>
    </w:p>
    <w:p w14:paraId="2229D8A7" w14:textId="77777777" w:rsidR="00C909AC" w:rsidRPr="00162367" w:rsidRDefault="00C909AC" w:rsidP="00C909AC">
      <w:pPr>
        <w:pStyle w:val="Prrafodelista"/>
        <w:numPr>
          <w:ilvl w:val="0"/>
          <w:numId w:val="11"/>
        </w:numPr>
        <w:spacing w:line="360" w:lineRule="auto"/>
        <w:jc w:val="both"/>
        <w:rPr>
          <w:rFonts w:ascii="Arial" w:hAnsi="Arial" w:cs="Arial"/>
          <w:sz w:val="24"/>
          <w:szCs w:val="24"/>
        </w:rPr>
      </w:pPr>
      <w:r w:rsidRPr="00162367">
        <w:rPr>
          <w:rFonts w:ascii="Arial" w:hAnsi="Arial" w:cs="Arial"/>
          <w:sz w:val="24"/>
          <w:szCs w:val="24"/>
        </w:rPr>
        <w:t>Aula letrada.</w:t>
      </w:r>
    </w:p>
    <w:p w14:paraId="3A6934C4" w14:textId="77777777" w:rsidR="00C909AC" w:rsidRPr="00162367" w:rsidRDefault="00C909AC" w:rsidP="00C909AC">
      <w:pPr>
        <w:pStyle w:val="Prrafodelista"/>
        <w:numPr>
          <w:ilvl w:val="0"/>
          <w:numId w:val="11"/>
        </w:numPr>
        <w:spacing w:line="360" w:lineRule="auto"/>
        <w:jc w:val="both"/>
        <w:rPr>
          <w:rFonts w:ascii="Arial" w:hAnsi="Arial" w:cs="Arial"/>
          <w:sz w:val="24"/>
          <w:szCs w:val="24"/>
        </w:rPr>
      </w:pPr>
      <w:r w:rsidRPr="00162367">
        <w:rPr>
          <w:rFonts w:ascii="Arial" w:hAnsi="Arial" w:cs="Arial"/>
          <w:sz w:val="24"/>
          <w:szCs w:val="24"/>
        </w:rPr>
        <w:t xml:space="preserve">Periódico mural o de circulación. </w:t>
      </w:r>
    </w:p>
    <w:p w14:paraId="711A2296" w14:textId="77777777" w:rsidR="00C909AC" w:rsidRPr="00162367" w:rsidRDefault="00C909AC" w:rsidP="00C909AC">
      <w:pPr>
        <w:pStyle w:val="Prrafodelista"/>
        <w:numPr>
          <w:ilvl w:val="0"/>
          <w:numId w:val="11"/>
        </w:numPr>
        <w:spacing w:line="360" w:lineRule="auto"/>
        <w:jc w:val="both"/>
        <w:rPr>
          <w:rFonts w:ascii="Arial" w:hAnsi="Arial" w:cs="Arial"/>
          <w:sz w:val="24"/>
          <w:szCs w:val="24"/>
        </w:rPr>
      </w:pPr>
      <w:r w:rsidRPr="00162367">
        <w:rPr>
          <w:rFonts w:ascii="Arial" w:hAnsi="Arial" w:cs="Arial"/>
          <w:sz w:val="24"/>
          <w:szCs w:val="24"/>
        </w:rPr>
        <w:t>Personajes invitados.</w:t>
      </w:r>
    </w:p>
    <w:p w14:paraId="12ADB71A" w14:textId="77777777" w:rsidR="00C909AC" w:rsidRPr="00162367" w:rsidRDefault="00C909AC" w:rsidP="00C909AC">
      <w:pPr>
        <w:pStyle w:val="Prrafodelista"/>
        <w:numPr>
          <w:ilvl w:val="0"/>
          <w:numId w:val="11"/>
        </w:numPr>
        <w:spacing w:line="360" w:lineRule="auto"/>
        <w:jc w:val="both"/>
        <w:rPr>
          <w:rFonts w:ascii="Arial" w:hAnsi="Arial" w:cs="Arial"/>
          <w:sz w:val="24"/>
          <w:szCs w:val="24"/>
        </w:rPr>
      </w:pPr>
      <w:r w:rsidRPr="00162367">
        <w:rPr>
          <w:rFonts w:ascii="Arial" w:hAnsi="Arial" w:cs="Arial"/>
          <w:sz w:val="24"/>
          <w:szCs w:val="24"/>
        </w:rPr>
        <w:t xml:space="preserve">Tiempo de lectura. </w:t>
      </w:r>
    </w:p>
    <w:p w14:paraId="2D56156C" w14:textId="77777777" w:rsidR="00C909AC" w:rsidRPr="00162367" w:rsidRDefault="00C909AC" w:rsidP="00C909AC">
      <w:pPr>
        <w:pStyle w:val="Prrafodelista"/>
        <w:numPr>
          <w:ilvl w:val="0"/>
          <w:numId w:val="11"/>
        </w:numPr>
        <w:spacing w:line="360" w:lineRule="auto"/>
        <w:jc w:val="both"/>
        <w:rPr>
          <w:rFonts w:ascii="Arial" w:hAnsi="Arial" w:cs="Arial"/>
          <w:sz w:val="24"/>
          <w:szCs w:val="24"/>
        </w:rPr>
      </w:pPr>
      <w:r w:rsidRPr="00162367">
        <w:rPr>
          <w:rFonts w:ascii="Arial" w:hAnsi="Arial" w:cs="Arial"/>
          <w:sz w:val="24"/>
          <w:szCs w:val="24"/>
        </w:rPr>
        <w:t xml:space="preserve">Lectura de imágenes. </w:t>
      </w:r>
    </w:p>
    <w:p w14:paraId="5A8093D2" w14:textId="6946EFE5" w:rsidR="00C909AC" w:rsidRPr="00162367" w:rsidRDefault="00C909AC" w:rsidP="00C909AC">
      <w:pPr>
        <w:spacing w:line="360" w:lineRule="auto"/>
        <w:jc w:val="both"/>
        <w:rPr>
          <w:rFonts w:ascii="Arial" w:hAnsi="Arial" w:cs="Arial"/>
          <w:sz w:val="24"/>
          <w:szCs w:val="24"/>
        </w:rPr>
      </w:pPr>
      <w:r w:rsidRPr="00162367">
        <w:rPr>
          <w:rFonts w:ascii="Arial" w:hAnsi="Arial" w:cs="Arial"/>
          <w:sz w:val="24"/>
          <w:szCs w:val="24"/>
        </w:rPr>
        <w:t>El aula letrada facilita en los estudiantes la inmersión en el mundo letrado, estimulando así el aprendizaje de la lectura, y se construye con materiales como: Etiquetas que tienen escrito el nombre de los objetos que contiene; Espacio, rincón o galería de lectura dentro del aula para tener material de lectura, organizado y al alcance de todos; Y otros recursos como carteles, frases, pensamientos y trabajos de los mismos estudiantes.</w:t>
      </w:r>
      <w:r w:rsidR="00162367" w:rsidRPr="00162367">
        <w:rPr>
          <w:rFonts w:ascii="Arial" w:hAnsi="Arial" w:cs="Arial"/>
          <w:sz w:val="24"/>
          <w:szCs w:val="24"/>
        </w:rPr>
        <w:t xml:space="preserve"> </w:t>
      </w:r>
    </w:p>
    <w:p w14:paraId="04D560A3" w14:textId="3174AF5E" w:rsidR="00E81B48" w:rsidRPr="00162367" w:rsidRDefault="00162367" w:rsidP="00162367">
      <w:pPr>
        <w:spacing w:line="360" w:lineRule="auto"/>
        <w:jc w:val="both"/>
        <w:rPr>
          <w:rFonts w:ascii="Arial" w:hAnsi="Arial" w:cs="Arial"/>
          <w:sz w:val="24"/>
          <w:szCs w:val="24"/>
        </w:rPr>
      </w:pPr>
      <w:r w:rsidRPr="00162367">
        <w:rPr>
          <w:rFonts w:ascii="Arial" w:hAnsi="Arial" w:cs="Arial"/>
          <w:sz w:val="24"/>
          <w:szCs w:val="24"/>
        </w:rPr>
        <w:t xml:space="preserve">Por otro lado, se debe considerar llevar el proceso lector durante la lectura de textos, ya que esto </w:t>
      </w:r>
      <w:r w:rsidRPr="00162367">
        <w:rPr>
          <w:rFonts w:ascii="Arial" w:hAnsi="Arial" w:cs="Arial"/>
          <w:color w:val="000000"/>
          <w:sz w:val="24"/>
          <w:szCs w:val="24"/>
        </w:rPr>
        <w:t>les permite comprender; están relacionados con procesos mentales, estrategias y actividades que facilitan alcanzar la competencia lectora.</w:t>
      </w:r>
    </w:p>
    <w:p w14:paraId="67BC3437" w14:textId="77777777" w:rsidR="00E83254" w:rsidRPr="003450C7" w:rsidRDefault="00E83254" w:rsidP="001A36C7">
      <w:pPr>
        <w:rPr>
          <w:rFonts w:ascii="Arial" w:hAnsi="Arial" w:cs="Arial"/>
          <w:sz w:val="24"/>
          <w:szCs w:val="24"/>
        </w:rPr>
      </w:pPr>
    </w:p>
    <w:sectPr w:rsidR="00E83254" w:rsidRPr="003450C7" w:rsidSect="001A36C7">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826"/>
    <w:multiLevelType w:val="hybridMultilevel"/>
    <w:tmpl w:val="443E9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236A4935"/>
    <w:multiLevelType w:val="hybridMultilevel"/>
    <w:tmpl w:val="50D80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hybridMultilevel"/>
    <w:tmpl w:val="95C0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FB7638"/>
    <w:multiLevelType w:val="hybridMultilevel"/>
    <w:tmpl w:val="25A6D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2C37C3"/>
    <w:multiLevelType w:val="hybridMultilevel"/>
    <w:tmpl w:val="FAB46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733DD1"/>
    <w:multiLevelType w:val="hybridMultilevel"/>
    <w:tmpl w:val="52341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9D4C6D"/>
    <w:multiLevelType w:val="hybridMultilevel"/>
    <w:tmpl w:val="877E8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695004"/>
    <w:multiLevelType w:val="hybridMultilevel"/>
    <w:tmpl w:val="DC2C0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D13238"/>
    <w:multiLevelType w:val="hybridMultilevel"/>
    <w:tmpl w:val="75CC7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3D790B"/>
    <w:multiLevelType w:val="hybridMultilevel"/>
    <w:tmpl w:val="FB14C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6"/>
  </w:num>
  <w:num w:numId="6">
    <w:abstractNumId w:val="0"/>
  </w:num>
  <w:num w:numId="7">
    <w:abstractNumId w:val="10"/>
  </w:num>
  <w:num w:numId="8">
    <w:abstractNumId w:val="2"/>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A5"/>
    <w:rsid w:val="000212EA"/>
    <w:rsid w:val="00106C59"/>
    <w:rsid w:val="001362AB"/>
    <w:rsid w:val="00162367"/>
    <w:rsid w:val="001A36C7"/>
    <w:rsid w:val="001B7A9D"/>
    <w:rsid w:val="002B5F97"/>
    <w:rsid w:val="003450C7"/>
    <w:rsid w:val="00396716"/>
    <w:rsid w:val="003F0EA5"/>
    <w:rsid w:val="0042509D"/>
    <w:rsid w:val="00507A24"/>
    <w:rsid w:val="00514F9A"/>
    <w:rsid w:val="006669BE"/>
    <w:rsid w:val="00676880"/>
    <w:rsid w:val="0076277B"/>
    <w:rsid w:val="007A3377"/>
    <w:rsid w:val="00813BDD"/>
    <w:rsid w:val="00874CB2"/>
    <w:rsid w:val="008E5262"/>
    <w:rsid w:val="00951192"/>
    <w:rsid w:val="00AF7064"/>
    <w:rsid w:val="00C46555"/>
    <w:rsid w:val="00C72FA5"/>
    <w:rsid w:val="00C909AC"/>
    <w:rsid w:val="00E81B48"/>
    <w:rsid w:val="00E83254"/>
    <w:rsid w:val="00E9206A"/>
    <w:rsid w:val="00ED1C4D"/>
    <w:rsid w:val="00EE3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758A"/>
  <w15:chartTrackingRefBased/>
  <w15:docId w15:val="{6B472C2A-EECF-45AC-B084-EA5C8431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A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5</cp:revision>
  <dcterms:created xsi:type="dcterms:W3CDTF">2021-06-29T13:10:00Z</dcterms:created>
  <dcterms:modified xsi:type="dcterms:W3CDTF">2021-06-30T00:11:00Z</dcterms:modified>
</cp:coreProperties>
</file>