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6872" w14:textId="77777777" w:rsidR="005774FE" w:rsidRPr="00132779" w:rsidRDefault="005774FE" w:rsidP="005774FE">
      <w:pPr>
        <w:rPr>
          <w:sz w:val="24"/>
          <w:szCs w:val="24"/>
        </w:rPr>
      </w:pPr>
    </w:p>
    <w:p w14:paraId="0B49C8CB" w14:textId="77777777" w:rsidR="005774FE" w:rsidRPr="00132779" w:rsidRDefault="005774FE" w:rsidP="005774FE">
      <w:pPr>
        <w:jc w:val="center"/>
        <w:rPr>
          <w:rFonts w:ascii="Arial" w:hAnsi="Arial" w:cs="Arial"/>
          <w:b/>
          <w:bCs/>
          <w:sz w:val="28"/>
          <w:szCs w:val="28"/>
        </w:rPr>
      </w:pPr>
      <w:r w:rsidRPr="00132779">
        <w:rPr>
          <w:rFonts w:ascii="Arial" w:hAnsi="Arial" w:cs="Arial"/>
          <w:b/>
          <w:bCs/>
          <w:sz w:val="28"/>
          <w:szCs w:val="28"/>
        </w:rPr>
        <w:t>Escuela Normal de Educación Preescolar</w:t>
      </w:r>
    </w:p>
    <w:p w14:paraId="28A8C307" w14:textId="77777777" w:rsidR="005774FE" w:rsidRPr="00132779" w:rsidRDefault="005774FE" w:rsidP="005774FE">
      <w:pPr>
        <w:jc w:val="center"/>
        <w:rPr>
          <w:rFonts w:ascii="Arial" w:hAnsi="Arial" w:cs="Arial"/>
          <w:b/>
          <w:bCs/>
          <w:sz w:val="28"/>
          <w:szCs w:val="28"/>
        </w:rPr>
      </w:pPr>
      <w:r w:rsidRPr="00132779">
        <w:rPr>
          <w:rFonts w:ascii="Arial" w:hAnsi="Arial" w:cs="Arial"/>
          <w:b/>
          <w:bCs/>
          <w:sz w:val="28"/>
          <w:szCs w:val="28"/>
        </w:rPr>
        <w:t>Licenciatura en Educación Preescolar</w:t>
      </w:r>
    </w:p>
    <w:p w14:paraId="6D4EAE9E" w14:textId="77777777" w:rsidR="005774FE" w:rsidRPr="00132779" w:rsidRDefault="005774FE" w:rsidP="005774FE">
      <w:pPr>
        <w:jc w:val="center"/>
        <w:rPr>
          <w:rFonts w:ascii="Arial" w:hAnsi="Arial" w:cs="Arial"/>
          <w:b/>
          <w:bCs/>
          <w:sz w:val="28"/>
          <w:szCs w:val="28"/>
        </w:rPr>
      </w:pPr>
      <w:r w:rsidRPr="00132779">
        <w:rPr>
          <w:rFonts w:ascii="Arial" w:hAnsi="Arial" w:cs="Arial"/>
          <w:b/>
          <w:bCs/>
          <w:noProof/>
          <w:sz w:val="28"/>
          <w:szCs w:val="28"/>
        </w:rPr>
        <w:drawing>
          <wp:inline distT="0" distB="0" distL="0" distR="0" wp14:anchorId="15687B1A" wp14:editId="64474F43">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7E8DE3BF" w14:textId="77777777" w:rsidR="005774FE" w:rsidRPr="00132779" w:rsidRDefault="005774FE" w:rsidP="005774FE">
      <w:pPr>
        <w:jc w:val="center"/>
        <w:rPr>
          <w:rFonts w:ascii="Arial" w:hAnsi="Arial" w:cs="Arial"/>
          <w:b/>
          <w:bCs/>
          <w:sz w:val="28"/>
          <w:szCs w:val="28"/>
        </w:rPr>
      </w:pPr>
      <w:r w:rsidRPr="00132779">
        <w:rPr>
          <w:rFonts w:ascii="Arial" w:hAnsi="Arial" w:cs="Arial"/>
          <w:b/>
          <w:bCs/>
          <w:sz w:val="28"/>
          <w:szCs w:val="28"/>
        </w:rPr>
        <w:t>Evidencia Integradora</w:t>
      </w:r>
    </w:p>
    <w:p w14:paraId="6D92E7C6" w14:textId="1EB8ADBC" w:rsidR="005774FE" w:rsidRDefault="005774FE" w:rsidP="005774FE">
      <w:pPr>
        <w:jc w:val="center"/>
        <w:rPr>
          <w:rFonts w:ascii="Arial" w:hAnsi="Arial" w:cs="Arial"/>
          <w:sz w:val="28"/>
          <w:szCs w:val="28"/>
        </w:rPr>
      </w:pPr>
      <w:r w:rsidRPr="00132779">
        <w:rPr>
          <w:rFonts w:ascii="Arial" w:hAnsi="Arial" w:cs="Arial"/>
          <w:sz w:val="28"/>
          <w:szCs w:val="28"/>
        </w:rPr>
        <w:t>Desarrollo de la competencia lectora</w:t>
      </w:r>
    </w:p>
    <w:p w14:paraId="2DEDCA75" w14:textId="395AD1E7" w:rsidR="005774FE" w:rsidRPr="00132779" w:rsidRDefault="005774FE" w:rsidP="005774FE">
      <w:pPr>
        <w:jc w:val="center"/>
        <w:rPr>
          <w:rFonts w:ascii="Arial" w:hAnsi="Arial" w:cs="Arial"/>
          <w:sz w:val="28"/>
          <w:szCs w:val="28"/>
        </w:rPr>
      </w:pPr>
      <w:r>
        <w:rPr>
          <w:rFonts w:ascii="Arial" w:hAnsi="Arial" w:cs="Arial"/>
          <w:sz w:val="28"/>
          <w:szCs w:val="28"/>
        </w:rPr>
        <w:t>Profesor Humberto Valdez Sanchez</w:t>
      </w:r>
    </w:p>
    <w:p w14:paraId="43B125D6" w14:textId="77777777" w:rsidR="005774FE" w:rsidRPr="00132779" w:rsidRDefault="005774FE" w:rsidP="005774FE">
      <w:pPr>
        <w:jc w:val="center"/>
        <w:rPr>
          <w:rFonts w:ascii="Arial" w:hAnsi="Arial" w:cs="Arial"/>
          <w:b/>
          <w:bCs/>
          <w:sz w:val="28"/>
          <w:szCs w:val="28"/>
        </w:rPr>
      </w:pPr>
      <w:r w:rsidRPr="00132779">
        <w:rPr>
          <w:rFonts w:ascii="Arial" w:hAnsi="Arial" w:cs="Arial"/>
          <w:b/>
          <w:bCs/>
          <w:sz w:val="28"/>
          <w:szCs w:val="28"/>
        </w:rPr>
        <w:t>Luz Estefania Monsivais Garza</w:t>
      </w:r>
    </w:p>
    <w:p w14:paraId="7E056126" w14:textId="77777777" w:rsidR="005774FE" w:rsidRPr="00132779" w:rsidRDefault="005774FE" w:rsidP="005774FE">
      <w:pPr>
        <w:jc w:val="center"/>
        <w:rPr>
          <w:rFonts w:ascii="Arial" w:hAnsi="Arial" w:cs="Arial"/>
          <w:b/>
          <w:bCs/>
          <w:sz w:val="28"/>
          <w:szCs w:val="28"/>
        </w:rPr>
      </w:pPr>
      <w:r w:rsidRPr="00132779">
        <w:rPr>
          <w:rFonts w:ascii="Arial" w:hAnsi="Arial" w:cs="Arial"/>
          <w:b/>
          <w:bCs/>
          <w:sz w:val="28"/>
          <w:szCs w:val="28"/>
        </w:rPr>
        <w:t>#13 2°C</w:t>
      </w:r>
    </w:p>
    <w:p w14:paraId="2F6CE9EA" w14:textId="77777777" w:rsidR="005774FE" w:rsidRPr="00132779" w:rsidRDefault="005774FE" w:rsidP="005774FE">
      <w:pPr>
        <w:rPr>
          <w:rFonts w:ascii="Arial" w:hAnsi="Arial" w:cs="Arial"/>
          <w:b/>
          <w:bCs/>
          <w:sz w:val="28"/>
          <w:szCs w:val="28"/>
        </w:rPr>
      </w:pPr>
      <w:r w:rsidRPr="00132779">
        <w:rPr>
          <w:rFonts w:ascii="Arial" w:hAnsi="Arial" w:cs="Arial"/>
          <w:b/>
          <w:bCs/>
          <w:sz w:val="28"/>
          <w:szCs w:val="28"/>
        </w:rPr>
        <w:t xml:space="preserve">Competencias </w:t>
      </w:r>
    </w:p>
    <w:p w14:paraId="00567A46" w14:textId="77777777" w:rsidR="005774FE" w:rsidRPr="005774FE" w:rsidRDefault="005774FE" w:rsidP="005774FE">
      <w:pPr>
        <w:rPr>
          <w:rFonts w:ascii="Arial" w:hAnsi="Arial" w:cs="Arial"/>
          <w:sz w:val="28"/>
          <w:szCs w:val="28"/>
        </w:rPr>
      </w:pPr>
      <w:r w:rsidRPr="005774FE">
        <w:rPr>
          <w:rFonts w:ascii="Arial" w:hAnsi="Arial" w:cs="Arial"/>
          <w:sz w:val="28"/>
          <w:szCs w:val="28"/>
        </w:rPr>
        <w:t>•Detecta los procesos de aprendizaje de sus alumnos para favorecer su desarrollo cognitivo y socioemocional.</w:t>
      </w:r>
    </w:p>
    <w:p w14:paraId="109D6EC1" w14:textId="77777777" w:rsidR="005774FE" w:rsidRPr="005774FE" w:rsidRDefault="005774FE" w:rsidP="005774FE">
      <w:pPr>
        <w:rPr>
          <w:rFonts w:ascii="Arial" w:hAnsi="Arial" w:cs="Arial"/>
          <w:sz w:val="28"/>
          <w:szCs w:val="28"/>
        </w:rPr>
      </w:pPr>
      <w:r w:rsidRPr="00132779">
        <w:rPr>
          <w:rFonts w:ascii="Arial" w:hAnsi="Arial" w:cs="Arial"/>
          <w:sz w:val="28"/>
          <w:szCs w:val="28"/>
        </w:rPr>
        <w:t xml:space="preserve">•Aplica el plan y programas de estudio para alcanzar los propósitos educativos y contribuir al pleno desenvolvimiento de las capacidades </w:t>
      </w:r>
      <w:r w:rsidRPr="005774FE">
        <w:rPr>
          <w:rFonts w:ascii="Arial" w:hAnsi="Arial" w:cs="Arial"/>
          <w:sz w:val="28"/>
          <w:szCs w:val="28"/>
        </w:rPr>
        <w:t>de sus alumnos.</w:t>
      </w:r>
    </w:p>
    <w:p w14:paraId="02AE92BF" w14:textId="77777777" w:rsidR="005774FE" w:rsidRPr="005774FE" w:rsidRDefault="005774FE" w:rsidP="005774FE">
      <w:pPr>
        <w:rPr>
          <w:rFonts w:ascii="Arial" w:hAnsi="Arial" w:cs="Arial"/>
          <w:sz w:val="28"/>
          <w:szCs w:val="28"/>
        </w:rPr>
      </w:pPr>
      <w:r w:rsidRPr="005774FE">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 plan y programas de estudio.</w:t>
      </w:r>
    </w:p>
    <w:p w14:paraId="7E4066CE" w14:textId="77777777" w:rsidR="005774FE" w:rsidRPr="00132779" w:rsidRDefault="005774FE" w:rsidP="005774FE">
      <w:pPr>
        <w:rPr>
          <w:rFonts w:ascii="Arial" w:hAnsi="Arial" w:cs="Arial"/>
          <w:sz w:val="28"/>
          <w:szCs w:val="28"/>
        </w:rPr>
      </w:pPr>
      <w:r w:rsidRPr="00132779">
        <w:rPr>
          <w:rFonts w:ascii="Arial" w:hAnsi="Arial" w:cs="Arial"/>
          <w:sz w:val="28"/>
          <w:szCs w:val="28"/>
        </w:rPr>
        <w:t>•Emplea la evaluación para intervenir en los diferentes ámbitos y momentos de la tarea educativa para mejorar los aprendizajes de los alumnos.</w:t>
      </w:r>
    </w:p>
    <w:p w14:paraId="07B4F2CC" w14:textId="77777777" w:rsidR="005774FE" w:rsidRPr="00132779" w:rsidRDefault="005774FE" w:rsidP="005774FE">
      <w:pPr>
        <w:rPr>
          <w:rFonts w:ascii="Arial" w:hAnsi="Arial" w:cs="Arial"/>
          <w:sz w:val="28"/>
          <w:szCs w:val="28"/>
        </w:rPr>
      </w:pPr>
      <w:r w:rsidRPr="00132779">
        <w:rPr>
          <w:rFonts w:ascii="Arial" w:hAnsi="Arial" w:cs="Arial"/>
          <w:sz w:val="28"/>
          <w:szCs w:val="28"/>
        </w:rPr>
        <w:lastRenderedPageBreak/>
        <w:t xml:space="preserve">•Integra recursos de la investigación educativa para enriquecer su práctica profesional, expresando su interés por el conocimiento, la ciencia y la mejora de la educación. </w:t>
      </w:r>
    </w:p>
    <w:p w14:paraId="43D31F67" w14:textId="77777777" w:rsidR="005774FE" w:rsidRPr="005774FE" w:rsidRDefault="005774FE" w:rsidP="005774FE">
      <w:pPr>
        <w:rPr>
          <w:rFonts w:ascii="Arial" w:hAnsi="Arial" w:cs="Arial"/>
          <w:sz w:val="28"/>
          <w:szCs w:val="28"/>
        </w:rPr>
      </w:pPr>
      <w:r w:rsidRPr="00132779">
        <w:rPr>
          <w:rFonts w:ascii="Arial" w:hAnsi="Arial" w:cs="Arial"/>
          <w:sz w:val="28"/>
          <w:szCs w:val="28"/>
        </w:rPr>
        <w:t>•</w:t>
      </w:r>
      <w:r w:rsidRPr="005774FE">
        <w:rPr>
          <w:rFonts w:ascii="Arial" w:hAnsi="Arial" w:cs="Arial"/>
          <w:sz w:val="28"/>
          <w:szCs w:val="28"/>
        </w:rPr>
        <w:t>Actúa de manera ética ante la diversidad de situaciones que se presentan en la práctica profesional.</w:t>
      </w:r>
    </w:p>
    <w:p w14:paraId="3737905A" w14:textId="65F216D7" w:rsidR="00050ACD" w:rsidRDefault="00050ACD"/>
    <w:p w14:paraId="13631A83" w14:textId="5BFCD659" w:rsidR="005774FE" w:rsidRDefault="005774FE"/>
    <w:p w14:paraId="0DB80E78" w14:textId="690FC7EA" w:rsidR="005774FE" w:rsidRDefault="005774FE"/>
    <w:p w14:paraId="1D75504D" w14:textId="389649DA" w:rsidR="005774FE" w:rsidRDefault="005774FE"/>
    <w:p w14:paraId="789C0CA7" w14:textId="159E686B" w:rsidR="005774FE" w:rsidRDefault="005774FE"/>
    <w:p w14:paraId="79188D2F" w14:textId="3DED4CBE" w:rsidR="005774FE" w:rsidRDefault="005774FE"/>
    <w:p w14:paraId="53A5FADA" w14:textId="21955144" w:rsidR="005774FE" w:rsidRDefault="005774FE"/>
    <w:p w14:paraId="785B6FE5" w14:textId="66E0AE5B" w:rsidR="005774FE" w:rsidRDefault="005774FE"/>
    <w:p w14:paraId="548DD729" w14:textId="608434A2" w:rsidR="005774FE" w:rsidRDefault="005774FE"/>
    <w:p w14:paraId="4AE4048A" w14:textId="288F0C3C" w:rsidR="005774FE" w:rsidRDefault="005774FE"/>
    <w:p w14:paraId="12D51511" w14:textId="1395FAA8" w:rsidR="005774FE" w:rsidRDefault="005774FE"/>
    <w:p w14:paraId="7BBDAB76" w14:textId="3667C30E" w:rsidR="005774FE" w:rsidRDefault="005774FE"/>
    <w:p w14:paraId="45B2CD39" w14:textId="7777D513" w:rsidR="005774FE" w:rsidRDefault="005774FE"/>
    <w:p w14:paraId="4B364425" w14:textId="7BE11E39" w:rsidR="005774FE" w:rsidRDefault="005774FE"/>
    <w:p w14:paraId="0651684C" w14:textId="7C1ADB2F" w:rsidR="005774FE" w:rsidRDefault="005774FE"/>
    <w:p w14:paraId="2D57A764" w14:textId="16BD70FC" w:rsidR="005774FE" w:rsidRDefault="005774FE"/>
    <w:p w14:paraId="7CA43C39" w14:textId="43A75E41" w:rsidR="005774FE" w:rsidRDefault="005774FE"/>
    <w:p w14:paraId="06D7ADB9" w14:textId="1B3037F9" w:rsidR="005774FE" w:rsidRDefault="005774FE"/>
    <w:p w14:paraId="23E013EA" w14:textId="6668C448" w:rsidR="005774FE" w:rsidRDefault="005774FE"/>
    <w:p w14:paraId="5C3EFAE9" w14:textId="772CA70A" w:rsidR="005774FE" w:rsidRDefault="005774FE"/>
    <w:p w14:paraId="07112824" w14:textId="383DAA25" w:rsidR="005774FE" w:rsidRDefault="005774FE"/>
    <w:p w14:paraId="30B528B5" w14:textId="30E7645F" w:rsidR="005774FE" w:rsidRDefault="005774FE"/>
    <w:p w14:paraId="38026854" w14:textId="4F6933DC" w:rsidR="005774FE" w:rsidRDefault="005774FE"/>
    <w:p w14:paraId="582A0952" w14:textId="53792C33" w:rsidR="005774FE" w:rsidRPr="005774FE" w:rsidRDefault="005774FE" w:rsidP="005774FE">
      <w:pPr>
        <w:rPr>
          <w:rFonts w:ascii="Arial" w:hAnsi="Arial" w:cs="Arial"/>
          <w:b/>
          <w:bCs/>
          <w:sz w:val="24"/>
          <w:szCs w:val="24"/>
        </w:rPr>
      </w:pPr>
    </w:p>
    <w:p w14:paraId="005ED746" w14:textId="77777777" w:rsidR="005774FE" w:rsidRDefault="005774FE" w:rsidP="005774FE">
      <w:pPr>
        <w:spacing w:line="360" w:lineRule="auto"/>
        <w:rPr>
          <w:rFonts w:ascii="Arial" w:hAnsi="Arial" w:cs="Arial"/>
          <w:b/>
          <w:bCs/>
          <w:sz w:val="24"/>
          <w:szCs w:val="24"/>
        </w:rPr>
      </w:pPr>
      <w:r>
        <w:rPr>
          <w:rFonts w:ascii="Arial" w:hAnsi="Arial" w:cs="Arial"/>
          <w:b/>
          <w:bCs/>
          <w:sz w:val="24"/>
          <w:szCs w:val="24"/>
        </w:rPr>
        <w:lastRenderedPageBreak/>
        <w:t>Desarrollo de la competencia lectora</w:t>
      </w:r>
    </w:p>
    <w:p w14:paraId="51753CEB" w14:textId="6234D275" w:rsidR="005774FE" w:rsidRPr="004B4707" w:rsidRDefault="005774FE" w:rsidP="005774FE">
      <w:pPr>
        <w:spacing w:line="360" w:lineRule="auto"/>
        <w:rPr>
          <w:rFonts w:ascii="Arial" w:eastAsia="Times New Roman" w:hAnsi="Arial" w:cs="Arial"/>
          <w:sz w:val="24"/>
          <w:szCs w:val="24"/>
          <w:lang w:eastAsia="es-MX"/>
        </w:rPr>
      </w:pPr>
      <w:r w:rsidRPr="00426BD6">
        <w:rPr>
          <w:rFonts w:ascii="Arial" w:hAnsi="Arial" w:cs="Arial"/>
          <w:sz w:val="24"/>
          <w:szCs w:val="24"/>
        </w:rPr>
        <w:t xml:space="preserve">La competencia lectora es </w:t>
      </w:r>
      <w:r>
        <w:rPr>
          <w:rFonts w:ascii="Arial" w:hAnsi="Arial" w:cs="Arial"/>
          <w:sz w:val="24"/>
          <w:szCs w:val="24"/>
        </w:rPr>
        <w:t>la</w:t>
      </w:r>
      <w:r w:rsidRPr="00426BD6">
        <w:rPr>
          <w:rFonts w:ascii="Arial" w:hAnsi="Arial" w:cs="Arial"/>
          <w:sz w:val="24"/>
          <w:szCs w:val="24"/>
        </w:rPr>
        <w:t xml:space="preserve"> capacidad individual para comprender, utilizar y analizar textos escritos con el fin de lograr sus objetivos personales, desarrollar sus conocimientos y posibilidades y participar plenamente en la sociedad</w:t>
      </w:r>
      <w:r>
        <w:rPr>
          <w:rFonts w:ascii="Arial" w:hAnsi="Arial" w:cs="Arial"/>
          <w:sz w:val="24"/>
          <w:szCs w:val="24"/>
        </w:rPr>
        <w:t>. En el caso de preescolar, es necesario desarrollar la lectura de manera oportuna para crear conciencia de la importancia de esta, en todos los ámbitos de la vida.</w:t>
      </w:r>
      <w:r w:rsidR="004B4707">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Entrando </w:t>
      </w:r>
      <w:r w:rsidR="004B4707">
        <w:rPr>
          <w:rFonts w:ascii="Arial" w:eastAsia="Times New Roman" w:hAnsi="Arial" w:cs="Arial"/>
          <w:sz w:val="24"/>
          <w:szCs w:val="24"/>
          <w:lang w:eastAsia="es-MX"/>
        </w:rPr>
        <w:t>más</w:t>
      </w:r>
      <w:r>
        <w:rPr>
          <w:rFonts w:ascii="Arial" w:eastAsia="Times New Roman" w:hAnsi="Arial" w:cs="Arial"/>
          <w:sz w:val="24"/>
          <w:szCs w:val="24"/>
          <w:lang w:eastAsia="es-MX"/>
        </w:rPr>
        <w:t xml:space="preserve"> al tema en el trayecto normalista, el curso nos da diversas herramientas para llevar acabo el aprendizaje en los niños de preescolar, donde se busca que desde pequeños tengan un gusto por la lectura y dejando claro que aunque en esta etapa los niños no puedan leer como tal, se inicia en el niño este proceso y conforme pasen los grados escolares, pueda ir desarrollando la competencia lectora como tal.</w:t>
      </w:r>
    </w:p>
    <w:p w14:paraId="19AEEED3" w14:textId="77777777" w:rsidR="005774FE" w:rsidRDefault="005774FE" w:rsidP="005774FE">
      <w:pPr>
        <w:spacing w:line="360" w:lineRule="auto"/>
        <w:rPr>
          <w:rFonts w:ascii="Arial" w:hAnsi="Arial" w:cs="Arial"/>
          <w:sz w:val="24"/>
          <w:szCs w:val="24"/>
          <w:shd w:val="clear" w:color="auto" w:fill="FFFFFF"/>
        </w:rPr>
      </w:pPr>
      <w:r>
        <w:rPr>
          <w:rFonts w:ascii="Arial" w:hAnsi="Arial" w:cs="Arial"/>
          <w:sz w:val="24"/>
          <w:szCs w:val="24"/>
        </w:rPr>
        <w:t xml:space="preserve">En el caso de la </w:t>
      </w:r>
      <w:r w:rsidRPr="0033780C">
        <w:rPr>
          <w:rFonts w:ascii="Arial" w:hAnsi="Arial" w:cs="Arial"/>
          <w:sz w:val="24"/>
          <w:szCs w:val="24"/>
          <w:shd w:val="clear" w:color="auto" w:fill="FFFFFF"/>
        </w:rPr>
        <w:t>educación preescolar es sin lugar a dudas la base, es un espacio en el cual los alumnos pueden adquirir innumerables experiencias y saberes. Una de las herramientas que más engalanan la pedagogía en el preescolar es la de lectura, ciertamente existen muchos críticos sobre si es correcto o no el uso de esta, durante este nivel, por lo cual ahondare en la importancia de fomentar la lectura.</w:t>
      </w:r>
      <w:r>
        <w:rPr>
          <w:rFonts w:ascii="Arial" w:hAnsi="Arial" w:cs="Arial"/>
          <w:sz w:val="24"/>
          <w:szCs w:val="24"/>
          <w:shd w:val="clear" w:color="auto" w:fill="FFFFFF"/>
        </w:rPr>
        <w:t xml:space="preserve"> Como tal, no vamos a poner a un niño a que nos lea un texto científico cuando está en 2 año, más sin embargo, existen varias situaciones en el que podemos acercarlo a apreciarlo. Ejemplo de esto es propiciando un ambiente de confianza y apropiado para que el niño pueda aprender, </w:t>
      </w:r>
      <w:r w:rsidRPr="00CA782B">
        <w:rPr>
          <w:rFonts w:ascii="Arial" w:hAnsi="Arial" w:cs="Arial"/>
          <w:sz w:val="24"/>
          <w:szCs w:val="24"/>
          <w:shd w:val="clear" w:color="auto" w:fill="FFFFFF"/>
        </w:rPr>
        <w:t>Yaritza Cova (2004) señala “el aprendizaje de la lectura es un proceso complejo que se puede llegar a disfrutar cuando se hace en compañía. De allí, que la lectura en voz alta sirva como un ejemplo para evidenciar esa posibilidad de compartir lo que puede ofrecer un texto cuando es leído por una persona que lo hace con cariño, disposición, pasión y magia”</w:t>
      </w:r>
      <w:r>
        <w:rPr>
          <w:rFonts w:ascii="Arial" w:hAnsi="Arial" w:cs="Arial"/>
          <w:sz w:val="24"/>
          <w:szCs w:val="24"/>
          <w:shd w:val="clear" w:color="auto" w:fill="FFFFFF"/>
        </w:rPr>
        <w:t>,</w:t>
      </w:r>
    </w:p>
    <w:p w14:paraId="670CC248" w14:textId="77777777" w:rsidR="005774FE" w:rsidRDefault="005774FE" w:rsidP="005774FE">
      <w:pPr>
        <w:spacing w:line="360" w:lineRule="auto"/>
        <w:rPr>
          <w:rFonts w:ascii="Arial" w:hAnsi="Arial" w:cs="Arial"/>
          <w:sz w:val="24"/>
          <w:szCs w:val="24"/>
          <w:shd w:val="clear" w:color="auto" w:fill="FFFFFF"/>
        </w:rPr>
      </w:pPr>
      <w:r>
        <w:rPr>
          <w:rFonts w:ascii="Arial" w:hAnsi="Arial" w:cs="Arial"/>
          <w:sz w:val="24"/>
          <w:szCs w:val="24"/>
          <w:shd w:val="clear" w:color="auto" w:fill="FFFFFF"/>
        </w:rPr>
        <w:t>Para propiciar esta competencia en preescolar se recomienda que los docentes;</w:t>
      </w:r>
    </w:p>
    <w:p w14:paraId="6F8635BF" w14:textId="77777777" w:rsidR="005774FE" w:rsidRPr="00CA782B" w:rsidRDefault="005774FE" w:rsidP="005774FE">
      <w:pPr>
        <w:pStyle w:val="Prrafodelista"/>
        <w:numPr>
          <w:ilvl w:val="0"/>
          <w:numId w:val="1"/>
        </w:numPr>
        <w:spacing w:line="360" w:lineRule="auto"/>
        <w:rPr>
          <w:rFonts w:ascii="Arial" w:hAnsi="Arial" w:cs="Arial"/>
          <w:sz w:val="24"/>
          <w:szCs w:val="24"/>
        </w:rPr>
      </w:pPr>
      <w:r w:rsidRPr="00CA782B">
        <w:rPr>
          <w:rFonts w:ascii="Arial" w:hAnsi="Arial" w:cs="Arial"/>
          <w:sz w:val="24"/>
          <w:szCs w:val="24"/>
        </w:rPr>
        <w:t>Empieza con las preferencias del niño (cuentos, historietas etc.)</w:t>
      </w:r>
    </w:p>
    <w:p w14:paraId="0AC8C851" w14:textId="77777777" w:rsidR="005774FE" w:rsidRPr="00CA782B" w:rsidRDefault="005774FE" w:rsidP="005774FE">
      <w:pPr>
        <w:pStyle w:val="Prrafodelista"/>
        <w:numPr>
          <w:ilvl w:val="0"/>
          <w:numId w:val="1"/>
        </w:numPr>
        <w:spacing w:line="360" w:lineRule="auto"/>
        <w:rPr>
          <w:rFonts w:ascii="Arial" w:hAnsi="Arial" w:cs="Arial"/>
          <w:sz w:val="24"/>
          <w:szCs w:val="24"/>
        </w:rPr>
      </w:pPr>
      <w:r w:rsidRPr="00CA782B">
        <w:rPr>
          <w:rFonts w:ascii="Arial" w:hAnsi="Arial" w:cs="Arial"/>
          <w:sz w:val="24"/>
          <w:szCs w:val="24"/>
        </w:rPr>
        <w:t>Lee las veces que el niño crea necesario para entenderlo.</w:t>
      </w:r>
    </w:p>
    <w:p w14:paraId="53B97C81" w14:textId="77777777" w:rsidR="005774FE" w:rsidRPr="00CA782B" w:rsidRDefault="005774FE" w:rsidP="005774FE">
      <w:pPr>
        <w:pStyle w:val="Prrafodelista"/>
        <w:numPr>
          <w:ilvl w:val="0"/>
          <w:numId w:val="1"/>
        </w:numPr>
        <w:spacing w:line="360" w:lineRule="auto"/>
        <w:rPr>
          <w:rFonts w:ascii="Arial" w:hAnsi="Arial" w:cs="Arial"/>
          <w:sz w:val="24"/>
          <w:szCs w:val="24"/>
        </w:rPr>
      </w:pPr>
      <w:r w:rsidRPr="00CA782B">
        <w:rPr>
          <w:rFonts w:ascii="Arial" w:hAnsi="Arial" w:cs="Arial"/>
          <w:sz w:val="24"/>
          <w:szCs w:val="24"/>
        </w:rPr>
        <w:t>Lee en voz alta.</w:t>
      </w:r>
    </w:p>
    <w:p w14:paraId="0DEA39BB" w14:textId="77777777" w:rsidR="005774FE" w:rsidRPr="00CA782B" w:rsidRDefault="005774FE" w:rsidP="005774FE">
      <w:pPr>
        <w:pStyle w:val="Prrafodelista"/>
        <w:numPr>
          <w:ilvl w:val="0"/>
          <w:numId w:val="1"/>
        </w:numPr>
        <w:spacing w:line="360" w:lineRule="auto"/>
        <w:rPr>
          <w:rFonts w:ascii="Arial" w:hAnsi="Arial" w:cs="Arial"/>
          <w:sz w:val="24"/>
          <w:szCs w:val="24"/>
        </w:rPr>
      </w:pPr>
      <w:r w:rsidRPr="00CA782B">
        <w:rPr>
          <w:rFonts w:ascii="Arial" w:hAnsi="Arial" w:cs="Arial"/>
          <w:sz w:val="24"/>
          <w:szCs w:val="24"/>
        </w:rPr>
        <w:lastRenderedPageBreak/>
        <w:t>Utiliza las palabras del cuento en su vida cotidiana.</w:t>
      </w:r>
    </w:p>
    <w:p w14:paraId="6DB57EBE" w14:textId="3E433B49" w:rsidR="005774FE" w:rsidRDefault="005774FE" w:rsidP="005774FE">
      <w:pPr>
        <w:pStyle w:val="Prrafodelista"/>
        <w:numPr>
          <w:ilvl w:val="0"/>
          <w:numId w:val="1"/>
        </w:numPr>
        <w:spacing w:line="360" w:lineRule="auto"/>
        <w:rPr>
          <w:rFonts w:ascii="Arial" w:hAnsi="Arial" w:cs="Arial"/>
          <w:sz w:val="24"/>
          <w:szCs w:val="24"/>
        </w:rPr>
      </w:pPr>
      <w:r w:rsidRPr="00CA782B">
        <w:rPr>
          <w:rFonts w:ascii="Arial" w:hAnsi="Arial" w:cs="Arial"/>
          <w:sz w:val="24"/>
          <w:szCs w:val="24"/>
        </w:rPr>
        <w:t>Que el niño tenga al alcance sus revistas, cuentos, textos, etc., para que en el momento que él quiera, los tome y empiece a leerlos.</w:t>
      </w:r>
    </w:p>
    <w:p w14:paraId="344637F0" w14:textId="77777777" w:rsidR="005774FE" w:rsidRPr="005774FE" w:rsidRDefault="005774FE" w:rsidP="005774FE">
      <w:pPr>
        <w:spacing w:line="360" w:lineRule="auto"/>
        <w:ind w:left="360"/>
        <w:rPr>
          <w:rFonts w:ascii="Arial" w:hAnsi="Arial" w:cs="Arial"/>
          <w:sz w:val="24"/>
          <w:szCs w:val="24"/>
        </w:rPr>
      </w:pPr>
    </w:p>
    <w:p w14:paraId="7369E1FB" w14:textId="20D358A1" w:rsidR="004B4707" w:rsidRPr="000016F1" w:rsidRDefault="005774FE" w:rsidP="000016F1">
      <w:pPr>
        <w:pStyle w:val="NormalWeb"/>
        <w:shd w:val="clear" w:color="auto" w:fill="FFFFFF"/>
        <w:spacing w:before="0" w:beforeAutospacing="0" w:after="150" w:afterAutospacing="0" w:line="360" w:lineRule="auto"/>
        <w:rPr>
          <w:rFonts w:ascii="Arial" w:hAnsi="Arial" w:cs="Arial"/>
          <w:color w:val="333333"/>
        </w:rPr>
      </w:pPr>
      <w:r w:rsidRPr="00AB6698">
        <w:rPr>
          <w:rFonts w:ascii="Arial" w:hAnsi="Arial" w:cs="Arial"/>
        </w:rPr>
        <w:t>Aunque el niño/a pequeño no pueda leer las letras puede interpretar las ilustraciones, son las que hacen que los niños presten atención y de algún modo se forman una historia respecto a ellas que hace que se desarrolle la imaginación y la creatividad al interpretarlas, pues el niño/a comienza a construir su propia representación, a crear una realidad en su mente.</w:t>
      </w:r>
      <w:r w:rsidR="004B4707">
        <w:rPr>
          <w:rFonts w:ascii="Arial" w:hAnsi="Arial" w:cs="Arial"/>
        </w:rPr>
        <w:t xml:space="preserve"> Otro componente en el cual se debe de trabajar en el niño, es la enseñanza del vocabulario, ya que esta influye de manera directa en la lectura y su importancia se basa en que el niño pueda reconocer las palabras que esta leyendo teniendo el significado de estas, para que </w:t>
      </w:r>
      <w:r w:rsidR="004B4707" w:rsidRPr="000016F1">
        <w:rPr>
          <w:rFonts w:ascii="Arial" w:hAnsi="Arial" w:cs="Arial"/>
        </w:rPr>
        <w:t xml:space="preserve">así pueda de verdad entender el escrito o en el caso de preescolar, los dibujos. </w:t>
      </w:r>
      <w:r w:rsidR="000016F1" w:rsidRPr="000016F1">
        <w:rPr>
          <w:rFonts w:ascii="Arial" w:hAnsi="Arial" w:cs="Arial"/>
        </w:rPr>
        <w:t>Los niños experimentan el lenguaje oral en el entorno familiar de manera general comunicando con él sus necesidades, para expresarse y entender a los demás que utilizan su mismo lenguaje teniendo un sentido y un propósito específico, es decir, el lenguaje lo utilizan como un herramienta de comunicación para compartir experiencias, ideas, gustos, temores, pensamientos y conocimientos</w:t>
      </w:r>
      <w:r w:rsidR="000016F1" w:rsidRPr="000016F1">
        <w:rPr>
          <w:rFonts w:ascii="Arial" w:hAnsi="Arial" w:cs="Arial"/>
        </w:rPr>
        <w:t>, es por esto que l</w:t>
      </w:r>
      <w:r w:rsidR="000016F1" w:rsidRPr="000016F1">
        <w:rPr>
          <w:rFonts w:ascii="Arial" w:hAnsi="Arial" w:cs="Arial"/>
        </w:rPr>
        <w:t>a función del docente será entonces propiciar el lenguaje total potenciando en los niños la capacidad de usarlo funcional e intencionadamente para satisfacer sus propias necesidades, trabajando con los niños en la dirección natural de su desarrollo</w:t>
      </w:r>
      <w:r w:rsidR="000016F1" w:rsidRPr="000016F1">
        <w:rPr>
          <w:rFonts w:ascii="Arial" w:hAnsi="Arial" w:cs="Arial"/>
        </w:rPr>
        <w:t>, además recomendando que se trabaje con los niños de manera sencilla como lo es, el leerles un cuento antes de dormir o incluso cuando el niño lo solicite, además, explicarle las diversas palabras que pueda encontrar en anuncios, panfletos, etc.</w:t>
      </w:r>
    </w:p>
    <w:p w14:paraId="5F2C71A9" w14:textId="77777777" w:rsidR="000016F1" w:rsidRDefault="005774FE" w:rsidP="005774FE">
      <w:pPr>
        <w:spacing w:line="360" w:lineRule="auto"/>
        <w:rPr>
          <w:rFonts w:ascii="Arial" w:hAnsi="Arial" w:cs="Arial"/>
          <w:sz w:val="24"/>
          <w:szCs w:val="24"/>
        </w:rPr>
      </w:pPr>
      <w:r w:rsidRPr="00AB6698">
        <w:rPr>
          <w:rFonts w:ascii="Arial" w:hAnsi="Arial" w:cs="Arial"/>
          <w:sz w:val="24"/>
          <w:szCs w:val="24"/>
        </w:rPr>
        <w:t>Es muy importante que el niño entienda lo que lea, ya que la comprensión lectora que se genera gracias a esto, es un instrumento esencial para la comunicación oral y escrita, y para el conocimiento y la interpretación del mundo que nos rodea.</w:t>
      </w:r>
      <w:r w:rsidRPr="00AB6698">
        <w:rPr>
          <w:rFonts w:ascii="Arial" w:hAnsi="Arial" w:cs="Arial"/>
          <w:noProof/>
          <w:sz w:val="24"/>
          <w:szCs w:val="24"/>
        </w:rPr>
        <w:t xml:space="preserve"> </w:t>
      </w:r>
      <w:r w:rsidRPr="00AB6698">
        <w:rPr>
          <w:rFonts w:ascii="Arial" w:hAnsi="Arial" w:cs="Arial"/>
          <w:sz w:val="24"/>
          <w:szCs w:val="24"/>
        </w:rPr>
        <w:t>Gracias a la comprensión lectora podemos resolver con mayor facilidad los problemas, tanto académicos como de la vida cotidiana.</w:t>
      </w:r>
      <w:r w:rsidR="004B4707">
        <w:rPr>
          <w:rFonts w:ascii="Arial" w:hAnsi="Arial" w:cs="Arial"/>
          <w:sz w:val="24"/>
          <w:szCs w:val="24"/>
        </w:rPr>
        <w:t xml:space="preserve"> </w:t>
      </w:r>
    </w:p>
    <w:p w14:paraId="327BA6BA" w14:textId="2DCDDFE3" w:rsidR="004B4707" w:rsidRPr="00AB6698" w:rsidRDefault="004B4707" w:rsidP="005774FE">
      <w:pPr>
        <w:spacing w:line="360" w:lineRule="auto"/>
        <w:rPr>
          <w:rFonts w:ascii="Arial" w:hAnsi="Arial" w:cs="Arial"/>
          <w:sz w:val="24"/>
          <w:szCs w:val="24"/>
        </w:rPr>
      </w:pPr>
      <w:r>
        <w:rPr>
          <w:rFonts w:ascii="Arial" w:hAnsi="Arial" w:cs="Arial"/>
          <w:sz w:val="24"/>
          <w:szCs w:val="24"/>
        </w:rPr>
        <w:lastRenderedPageBreak/>
        <w:t>La comprensión además nos ayuda a obtener diversa información del texto que estamos leyendo de manera general o particular según busquemos, además permite elaborar nuestra propia interpretación y darle un significado a lo que estamos extrayendo del texto. Para que el niño en preescolar pueda desarrollar esto, como docentes debemos de buscar recursos donde vengan ilustraciones, que no tenga demasiadas paginas o demasiada información y que además el vocabulario sea sencillo y fácil de recordar.</w:t>
      </w:r>
    </w:p>
    <w:p w14:paraId="4118EE7B" w14:textId="6E335D57" w:rsidR="005774FE" w:rsidRDefault="005774FE" w:rsidP="005774FE">
      <w:pPr>
        <w:spacing w:line="360" w:lineRule="auto"/>
        <w:rPr>
          <w:rFonts w:ascii="Arial" w:eastAsia="Times New Roman" w:hAnsi="Arial" w:cs="Arial"/>
          <w:sz w:val="24"/>
          <w:szCs w:val="24"/>
          <w:lang w:eastAsia="es-MX"/>
        </w:rPr>
      </w:pPr>
      <w:r w:rsidRPr="00AB6698">
        <w:rPr>
          <w:rFonts w:ascii="Arial" w:hAnsi="Arial" w:cs="Arial"/>
          <w:sz w:val="24"/>
          <w:szCs w:val="24"/>
        </w:rPr>
        <w:t>En plena era tecnológica, tenemos a nuestro alcance multitud de información. Si no desarrollamos la capacidad de comprenderla,</w:t>
      </w:r>
      <w:r w:rsidRPr="00AB6698">
        <w:rPr>
          <w:rFonts w:ascii="Arial" w:eastAsia="Times New Roman" w:hAnsi="Arial" w:cs="Arial"/>
          <w:sz w:val="24"/>
          <w:szCs w:val="24"/>
          <w:lang w:eastAsia="es-MX"/>
        </w:rPr>
        <w:t xml:space="preserve"> estaremos dejando pasar una valiosa oportunidad de enriquecernos como seres humanos</w:t>
      </w:r>
      <w:r>
        <w:rPr>
          <w:rFonts w:ascii="Arial" w:eastAsia="Times New Roman" w:hAnsi="Arial" w:cs="Arial"/>
          <w:sz w:val="24"/>
          <w:szCs w:val="24"/>
          <w:lang w:eastAsia="es-MX"/>
        </w:rPr>
        <w:t>, en el caso de las practicas que fueron llevadas a cabo durante este semestre, la tecnología jugo a nuestro favor, permitiendo buscar diversos materiales electrónicos que atrajeran la atención del niño al momento de ponerles un cuento o una historia relacionada al aprendizaje que queríamos trabajar.</w:t>
      </w:r>
      <w:r w:rsidR="000016F1">
        <w:rPr>
          <w:rFonts w:ascii="Arial" w:eastAsia="Times New Roman" w:hAnsi="Arial" w:cs="Arial"/>
          <w:sz w:val="24"/>
          <w:szCs w:val="24"/>
          <w:lang w:eastAsia="es-MX"/>
        </w:rPr>
        <w:t xml:space="preserve"> Existen diversas aplicaciones, programas que ayudan a tener </w:t>
      </w:r>
      <w:r w:rsidR="00222AA8">
        <w:rPr>
          <w:rFonts w:ascii="Arial" w:eastAsia="Times New Roman" w:hAnsi="Arial" w:cs="Arial"/>
          <w:sz w:val="24"/>
          <w:szCs w:val="24"/>
          <w:lang w:eastAsia="es-MX"/>
        </w:rPr>
        <w:t xml:space="preserve">un mejor manejo de la lectura y sus componentes para que el niño tenga un interés propio para trabajar esto. </w:t>
      </w:r>
      <w:r>
        <w:rPr>
          <w:rFonts w:ascii="Arial" w:eastAsia="Times New Roman" w:hAnsi="Arial" w:cs="Arial"/>
          <w:sz w:val="24"/>
          <w:szCs w:val="24"/>
          <w:lang w:eastAsia="es-MX"/>
        </w:rPr>
        <w:t>Por ejemplo, en mi primera práctica, opte por un cuento llamado “el monstruo de colores”, donde iba proyectando imágenes y leyéndoles con mi voz. Mas sin embargo me di cuenta que con esta estrategia los niños se distraían muy fácilmente, así que en las practicas posteriores con ellos, busqué videos de cuentos con una voz del narrador que de una u otra manera atrajera la atención de los niños, además, los personajes eran animados y contaban con una secuencia adecuada permitiendo identificarles.</w:t>
      </w:r>
    </w:p>
    <w:p w14:paraId="2704DB53" w14:textId="4390C3BF" w:rsidR="005774FE" w:rsidRDefault="005774FE" w:rsidP="005774FE">
      <w:pPr>
        <w:spacing w:line="360" w:lineRule="auto"/>
        <w:rPr>
          <w:rFonts w:ascii="Arial" w:eastAsia="Times New Roman" w:hAnsi="Arial" w:cs="Arial"/>
          <w:sz w:val="24"/>
          <w:szCs w:val="24"/>
          <w:lang w:eastAsia="es-MX"/>
        </w:rPr>
      </w:pPr>
      <w:r>
        <w:rPr>
          <w:rFonts w:ascii="Arial" w:eastAsia="Times New Roman" w:hAnsi="Arial" w:cs="Arial"/>
          <w:sz w:val="24"/>
          <w:szCs w:val="24"/>
          <w:lang w:eastAsia="es-MX"/>
        </w:rPr>
        <w:t>Es importante tener en cuenta que no se les debe obligar a los niños a leer, ya que eso provoca que durante su infancia y adolescencia se les haga pesado trabajar con diversos textos en el ámbito escolar, sino que, deberíamos mostrarles el lado entretenido de la lectura y sus beneficios.</w:t>
      </w:r>
    </w:p>
    <w:p w14:paraId="23B25B04" w14:textId="77777777" w:rsidR="00222AA8" w:rsidRDefault="00222AA8" w:rsidP="005774FE">
      <w:pPr>
        <w:spacing w:line="360" w:lineRule="auto"/>
        <w:rPr>
          <w:rFonts w:ascii="Arial" w:eastAsia="Times New Roman" w:hAnsi="Arial" w:cs="Arial"/>
          <w:sz w:val="24"/>
          <w:szCs w:val="24"/>
          <w:lang w:eastAsia="es-MX"/>
        </w:rPr>
      </w:pPr>
    </w:p>
    <w:p w14:paraId="1A61657E" w14:textId="0B9A8FEA" w:rsidR="005774FE" w:rsidRPr="005774FE" w:rsidRDefault="005774FE" w:rsidP="005774FE">
      <w:pPr>
        <w:spacing w:line="360" w:lineRule="auto"/>
        <w:rPr>
          <w:rFonts w:ascii="Arial" w:eastAsia="Times New Roman" w:hAnsi="Arial" w:cs="Arial"/>
          <w:sz w:val="24"/>
          <w:szCs w:val="24"/>
          <w:lang w:eastAsia="es-MX"/>
        </w:rPr>
      </w:pPr>
    </w:p>
    <w:sectPr w:rsidR="005774FE" w:rsidRPr="005774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B3FB4"/>
    <w:multiLevelType w:val="hybridMultilevel"/>
    <w:tmpl w:val="42CCD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FE"/>
    <w:rsid w:val="000016F1"/>
    <w:rsid w:val="00050ACD"/>
    <w:rsid w:val="00222AA8"/>
    <w:rsid w:val="004B4707"/>
    <w:rsid w:val="00577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F959"/>
  <w15:chartTrackingRefBased/>
  <w15:docId w15:val="{33163023-881A-423C-A8E5-F263FC10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4FE"/>
    <w:pPr>
      <w:ind w:left="720"/>
      <w:contextualSpacing/>
    </w:pPr>
  </w:style>
  <w:style w:type="paragraph" w:styleId="NormalWeb">
    <w:name w:val="Normal (Web)"/>
    <w:basedOn w:val="Normal"/>
    <w:uiPriority w:val="99"/>
    <w:unhideWhenUsed/>
    <w:rsid w:val="000016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2021-06-30T16:54:00Z</dcterms:created>
  <dcterms:modified xsi:type="dcterms:W3CDTF">2021-06-30T17:25:00Z</dcterms:modified>
</cp:coreProperties>
</file>