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0C1C" w14:textId="6F624A95" w:rsidR="00310085" w:rsidRPr="00D67169" w:rsidRDefault="00D67169" w:rsidP="00D67169">
      <w:pPr>
        <w:jc w:val="center"/>
        <w:rPr>
          <w:rFonts w:ascii="Times New Roman" w:hAnsi="Times New Roman" w:cs="Times New Roman"/>
          <w:b/>
          <w:bCs/>
          <w:sz w:val="28"/>
          <w:szCs w:val="28"/>
        </w:rPr>
      </w:pPr>
      <w:r w:rsidRPr="00D67169">
        <w:rPr>
          <w:rFonts w:ascii="Times New Roman" w:hAnsi="Times New Roman" w:cs="Times New Roman"/>
          <w:b/>
          <w:bCs/>
          <w:sz w:val="28"/>
          <w:szCs w:val="28"/>
        </w:rPr>
        <w:t>ESCUELA NORMAL DE EDUCACIÓN PREESCOLAR</w:t>
      </w:r>
    </w:p>
    <w:p w14:paraId="28D422DA" w14:textId="0A506572" w:rsidR="00D67169" w:rsidRPr="00D67169" w:rsidRDefault="00D67169" w:rsidP="00D67169">
      <w:pPr>
        <w:jc w:val="center"/>
        <w:rPr>
          <w:rFonts w:ascii="Times New Roman" w:hAnsi="Times New Roman" w:cs="Times New Roman"/>
          <w:b/>
          <w:bCs/>
          <w:sz w:val="28"/>
          <w:szCs w:val="28"/>
        </w:rPr>
      </w:pPr>
      <w:r w:rsidRPr="00D67169">
        <w:rPr>
          <w:rFonts w:ascii="Times New Roman" w:hAnsi="Times New Roman" w:cs="Times New Roman"/>
          <w:b/>
          <w:bCs/>
          <w:sz w:val="28"/>
          <w:szCs w:val="28"/>
        </w:rPr>
        <w:t>CICLO 2020-2021</w:t>
      </w:r>
    </w:p>
    <w:p w14:paraId="49507E16" w14:textId="1102EB84" w:rsidR="00D67169" w:rsidRPr="00D67169" w:rsidRDefault="00D67169" w:rsidP="00D67169">
      <w:pPr>
        <w:jc w:val="center"/>
        <w:rPr>
          <w:rFonts w:ascii="Times New Roman" w:hAnsi="Times New Roman" w:cs="Times New Roman"/>
          <w:sz w:val="28"/>
          <w:szCs w:val="28"/>
        </w:rPr>
      </w:pPr>
      <w:r w:rsidRPr="00D67169">
        <w:rPr>
          <w:rFonts w:ascii="Times New Roman" w:hAnsi="Times New Roman" w:cs="Times New Roman"/>
          <w:noProof/>
          <w:sz w:val="28"/>
          <w:szCs w:val="28"/>
        </w:rPr>
        <w:drawing>
          <wp:inline distT="0" distB="0" distL="0" distR="0" wp14:anchorId="3811E18C" wp14:editId="4B283303">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484BEC4" w14:textId="7BEDA98C" w:rsidR="00D67169" w:rsidRPr="00D67169" w:rsidRDefault="00D67169" w:rsidP="00D67169">
      <w:pPr>
        <w:jc w:val="center"/>
        <w:rPr>
          <w:rFonts w:ascii="Times New Roman" w:hAnsi="Times New Roman" w:cs="Times New Roman"/>
          <w:sz w:val="28"/>
          <w:szCs w:val="28"/>
        </w:rPr>
      </w:pPr>
      <w:r w:rsidRPr="00D67169">
        <w:rPr>
          <w:rFonts w:ascii="Times New Roman" w:hAnsi="Times New Roman" w:cs="Times New Roman"/>
          <w:sz w:val="28"/>
          <w:szCs w:val="28"/>
        </w:rPr>
        <w:t>DESARROLLO DE LA COMPETENCIA LECTORAL</w:t>
      </w:r>
    </w:p>
    <w:p w14:paraId="678E4995" w14:textId="6039D08E" w:rsidR="00D67169" w:rsidRPr="00D67169" w:rsidRDefault="00D67169" w:rsidP="00D67169">
      <w:pPr>
        <w:jc w:val="center"/>
        <w:rPr>
          <w:rFonts w:ascii="Times New Roman" w:hAnsi="Times New Roman" w:cs="Times New Roman"/>
          <w:sz w:val="28"/>
          <w:szCs w:val="28"/>
        </w:rPr>
      </w:pPr>
      <w:r w:rsidRPr="00D67169">
        <w:rPr>
          <w:rFonts w:ascii="Times New Roman" w:hAnsi="Times New Roman" w:cs="Times New Roman"/>
          <w:sz w:val="28"/>
          <w:szCs w:val="28"/>
        </w:rPr>
        <w:t>Lic. Humberto Valdez Sánchez</w:t>
      </w:r>
    </w:p>
    <w:p w14:paraId="0F7267EE" w14:textId="3B9AE6F5" w:rsidR="00D67169" w:rsidRPr="00D67169" w:rsidRDefault="00D67169" w:rsidP="00D67169">
      <w:pPr>
        <w:jc w:val="center"/>
        <w:rPr>
          <w:rFonts w:ascii="Times New Roman" w:hAnsi="Times New Roman" w:cs="Times New Roman"/>
          <w:sz w:val="28"/>
          <w:szCs w:val="28"/>
        </w:rPr>
      </w:pPr>
      <w:r w:rsidRPr="00D67169">
        <w:rPr>
          <w:rFonts w:ascii="Times New Roman" w:hAnsi="Times New Roman" w:cs="Times New Roman"/>
          <w:sz w:val="28"/>
          <w:szCs w:val="28"/>
        </w:rPr>
        <w:t>Alumna: Ana Cecilia Villanueva García #20</w:t>
      </w:r>
    </w:p>
    <w:p w14:paraId="409B1840" w14:textId="5AEF2482" w:rsidR="00D67169" w:rsidRPr="00D67169" w:rsidRDefault="00D67169" w:rsidP="00D67169">
      <w:pPr>
        <w:jc w:val="center"/>
        <w:rPr>
          <w:rFonts w:ascii="Times New Roman" w:hAnsi="Times New Roman" w:cs="Times New Roman"/>
          <w:sz w:val="28"/>
          <w:szCs w:val="28"/>
        </w:rPr>
      </w:pPr>
      <w:r w:rsidRPr="00D67169">
        <w:rPr>
          <w:rFonts w:ascii="Times New Roman" w:hAnsi="Times New Roman" w:cs="Times New Roman"/>
          <w:sz w:val="28"/>
          <w:szCs w:val="28"/>
        </w:rPr>
        <w:t>“Evidencia Integradora”</w:t>
      </w:r>
    </w:p>
    <w:p w14:paraId="432ED112" w14:textId="7363F6AD" w:rsidR="00D67169" w:rsidRPr="00D67169" w:rsidRDefault="00D67169" w:rsidP="00D67169">
      <w:pPr>
        <w:jc w:val="center"/>
        <w:rPr>
          <w:rFonts w:ascii="Times New Roman" w:hAnsi="Times New Roman" w:cs="Times New Roman"/>
          <w:color w:val="000000"/>
          <w:sz w:val="28"/>
          <w:szCs w:val="28"/>
        </w:rPr>
      </w:pPr>
      <w:r w:rsidRPr="00D67169">
        <w:rPr>
          <w:rFonts w:ascii="Times New Roman" w:hAnsi="Times New Roman" w:cs="Times New Roman"/>
          <w:color w:val="000000"/>
          <w:sz w:val="28"/>
          <w:szCs w:val="28"/>
        </w:rPr>
        <w:t>UNIDAD DE APRENDIZAJE III. CONDICIONES NECESARIAS EN LAS SITUACIONES DIDÁCTICAS DE LECTURA.</w:t>
      </w:r>
    </w:p>
    <w:p w14:paraId="5CFB39D1" w14:textId="0186271A" w:rsidR="00D67169" w:rsidRPr="00D67169" w:rsidRDefault="00D67169" w:rsidP="00D67169">
      <w:pPr>
        <w:pStyle w:val="Prrafodelista"/>
        <w:numPr>
          <w:ilvl w:val="0"/>
          <w:numId w:val="1"/>
        </w:numPr>
        <w:jc w:val="center"/>
        <w:rPr>
          <w:rFonts w:ascii="Times New Roman" w:hAnsi="Times New Roman" w:cs="Times New Roman"/>
          <w:color w:val="000000"/>
          <w:sz w:val="28"/>
          <w:szCs w:val="28"/>
        </w:rPr>
      </w:pPr>
      <w:r w:rsidRPr="00D67169">
        <w:rPr>
          <w:rFonts w:ascii="Times New Roman" w:hAnsi="Times New Roman" w:cs="Times New Roman"/>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296C25A" w14:textId="3BDC9B5A" w:rsidR="00D67169" w:rsidRPr="00D67169" w:rsidRDefault="00D67169" w:rsidP="00D67169">
      <w:pPr>
        <w:pStyle w:val="Prrafodelista"/>
        <w:numPr>
          <w:ilvl w:val="0"/>
          <w:numId w:val="1"/>
        </w:numPr>
        <w:jc w:val="center"/>
        <w:rPr>
          <w:rFonts w:ascii="Times New Roman" w:hAnsi="Times New Roman" w:cs="Times New Roman"/>
          <w:sz w:val="28"/>
          <w:szCs w:val="28"/>
        </w:rPr>
      </w:pPr>
      <w:r w:rsidRPr="00D67169">
        <w:rPr>
          <w:rFonts w:ascii="Times New Roman" w:hAnsi="Times New Roman" w:cs="Times New Roman"/>
          <w:color w:val="000000"/>
          <w:sz w:val="28"/>
          <w:szCs w:val="28"/>
        </w:rPr>
        <w:t>Aplica el plan y programas de estudio para alcanzar los propósitos educativos y contribuir al pleno desenvolvimiento de las capacidades de sus alumnos.</w:t>
      </w:r>
    </w:p>
    <w:p w14:paraId="1940AB75" w14:textId="60FE6039" w:rsidR="00D67169" w:rsidRPr="00D67169" w:rsidRDefault="00D67169" w:rsidP="00D67169"/>
    <w:p w14:paraId="19BE57CE" w14:textId="363B3F4C" w:rsidR="00D67169" w:rsidRPr="00D67169" w:rsidRDefault="00D67169" w:rsidP="00D67169"/>
    <w:p w14:paraId="19F808B3" w14:textId="5B727672" w:rsidR="00D67169" w:rsidRDefault="00D67169" w:rsidP="00D67169">
      <w:pPr>
        <w:rPr>
          <w:rFonts w:ascii="Times New Roman" w:hAnsi="Times New Roman" w:cs="Times New Roman"/>
          <w:color w:val="000000"/>
          <w:sz w:val="28"/>
          <w:szCs w:val="28"/>
        </w:rPr>
      </w:pPr>
    </w:p>
    <w:p w14:paraId="5136CED3" w14:textId="3EA96592" w:rsidR="00D67169" w:rsidRDefault="00D67169" w:rsidP="00D67169"/>
    <w:p w14:paraId="03AA619E" w14:textId="3A6F9A21" w:rsidR="00D67169" w:rsidRDefault="00D67169" w:rsidP="00D67169"/>
    <w:p w14:paraId="6678B283" w14:textId="3F653337" w:rsidR="00D67169" w:rsidRDefault="00D67169" w:rsidP="00D67169"/>
    <w:p w14:paraId="286AA6D7" w14:textId="1E8F4220" w:rsidR="00D67169" w:rsidRDefault="00D67169" w:rsidP="00D67169"/>
    <w:p w14:paraId="7A53E52B" w14:textId="7F8B999B" w:rsidR="00D67169" w:rsidRDefault="00D67169" w:rsidP="00D67169"/>
    <w:p w14:paraId="2990BA3C" w14:textId="06B7DF81" w:rsidR="00D67169" w:rsidRPr="00514B1F" w:rsidRDefault="00D67169" w:rsidP="00D67169">
      <w:pPr>
        <w:rPr>
          <w:rFonts w:ascii="Arial" w:hAnsi="Arial" w:cs="Arial"/>
          <w:sz w:val="24"/>
          <w:szCs w:val="24"/>
        </w:rPr>
      </w:pPr>
      <w:r w:rsidRPr="00514B1F">
        <w:rPr>
          <w:rFonts w:ascii="Arial" w:hAnsi="Arial" w:cs="Arial"/>
          <w:sz w:val="24"/>
          <w:szCs w:val="24"/>
        </w:rPr>
        <w:lastRenderedPageBreak/>
        <w:t>Desarrollo de las competencias lectoras en preescolar.</w:t>
      </w:r>
    </w:p>
    <w:p w14:paraId="5705FDED" w14:textId="06963EE6" w:rsidR="00D67169" w:rsidRPr="00514B1F" w:rsidRDefault="00D67169" w:rsidP="00D67169">
      <w:pPr>
        <w:rPr>
          <w:rFonts w:ascii="Arial" w:hAnsi="Arial" w:cs="Arial"/>
          <w:sz w:val="24"/>
          <w:szCs w:val="24"/>
        </w:rPr>
      </w:pPr>
      <w:r w:rsidRPr="00514B1F">
        <w:rPr>
          <w:rFonts w:ascii="Arial" w:hAnsi="Arial" w:cs="Arial"/>
          <w:sz w:val="24"/>
          <w:szCs w:val="24"/>
        </w:rPr>
        <w:t>Los niños aprenden el idioma cuando se comunican oralmente en su familia y en su comunidad. Luego, deben continuar desarrollando sus habilidades verbales en la escuela. El vocabulario facilita la comprensión de los textos, pues cuanto mayor es la cantidad de vocabulario mejor será la comprensión. Para enseñarlo, se debe recurrir a la enseñanza implícita y explícita del mismo.</w:t>
      </w:r>
    </w:p>
    <w:p w14:paraId="4CF7AD22" w14:textId="063243EA" w:rsidR="00D67169" w:rsidRPr="00514B1F" w:rsidRDefault="00D67169" w:rsidP="00D67169">
      <w:pPr>
        <w:rPr>
          <w:rFonts w:ascii="Arial" w:hAnsi="Arial" w:cs="Arial"/>
          <w:sz w:val="24"/>
          <w:szCs w:val="24"/>
        </w:rPr>
      </w:pPr>
      <w:r w:rsidRPr="00514B1F">
        <w:rPr>
          <w:rFonts w:ascii="Arial" w:hAnsi="Arial" w:cs="Arial"/>
          <w:sz w:val="24"/>
          <w:szCs w:val="24"/>
        </w:rPr>
        <w:t>Cuando se aprende a leer, se identifican los sonidos del idioma. Cuando solo se práctica lo suficiente, ya no se nota cómo se van relacionando los sonidos y las letras; es decir, se hace de forma automática.</w:t>
      </w:r>
    </w:p>
    <w:p w14:paraId="51642560" w14:textId="0E3F0092" w:rsidR="00D67169" w:rsidRPr="00514B1F" w:rsidRDefault="00D67169" w:rsidP="00D67169">
      <w:pPr>
        <w:rPr>
          <w:rFonts w:ascii="Arial" w:hAnsi="Arial" w:cs="Arial"/>
          <w:sz w:val="24"/>
          <w:szCs w:val="24"/>
        </w:rPr>
      </w:pPr>
      <w:r w:rsidRPr="00514B1F">
        <w:rPr>
          <w:rFonts w:ascii="Arial" w:hAnsi="Arial" w:cs="Arial"/>
          <w:sz w:val="24"/>
          <w:szCs w:val="24"/>
        </w:rPr>
        <w:t>Cuando los interese de los estudiantes coinciden con las lecturas asignadas en clase</w:t>
      </w:r>
      <w:r w:rsidR="009B064C" w:rsidRPr="00514B1F">
        <w:rPr>
          <w:rFonts w:ascii="Arial" w:hAnsi="Arial" w:cs="Arial"/>
          <w:sz w:val="24"/>
          <w:szCs w:val="24"/>
        </w:rPr>
        <w:t xml:space="preserve">, la comprensión se facilita. Puede despertar su interés durante la experiencia lectora usando textos relacionados con temas que para ellos sean relevantes, creando expectativa o despertando la curiosidad sobre lo que leerán. </w:t>
      </w:r>
    </w:p>
    <w:p w14:paraId="2205871B" w14:textId="78A955B6" w:rsidR="009B064C" w:rsidRPr="00514B1F" w:rsidRDefault="009B064C" w:rsidP="00D67169">
      <w:pPr>
        <w:rPr>
          <w:rFonts w:ascii="Arial" w:hAnsi="Arial" w:cs="Arial"/>
          <w:sz w:val="24"/>
          <w:szCs w:val="24"/>
        </w:rPr>
      </w:pPr>
      <w:r w:rsidRPr="00514B1F">
        <w:rPr>
          <w:rFonts w:ascii="Arial" w:hAnsi="Arial" w:cs="Arial"/>
          <w:sz w:val="24"/>
          <w:szCs w:val="24"/>
        </w:rPr>
        <w:t>El involucramiento de la familia en las actividades educativas del niño y el nivel socioeconómico del niño y su familia tienen una compleja influencia en el rendimiento y en la comprensión lectora. El lenguaje de los padres y la forma en que los padres hablan afecta el desarrollo del lenguaje oral de los hijos. Este ambiente incluye visitar la biblioteca, tener libros en casa y leerlos a los niños, lo que facilita el aprendizaje de la lectura.</w:t>
      </w:r>
    </w:p>
    <w:p w14:paraId="134A1DBB" w14:textId="5609F302" w:rsidR="009B064C" w:rsidRPr="00514B1F" w:rsidRDefault="009B064C" w:rsidP="00D67169">
      <w:pPr>
        <w:rPr>
          <w:rFonts w:ascii="Arial" w:hAnsi="Arial" w:cs="Arial"/>
          <w:sz w:val="24"/>
          <w:szCs w:val="24"/>
        </w:rPr>
      </w:pPr>
      <w:r w:rsidRPr="00514B1F">
        <w:rPr>
          <w:rFonts w:ascii="Arial" w:hAnsi="Arial" w:cs="Arial"/>
          <w:sz w:val="24"/>
          <w:szCs w:val="24"/>
        </w:rPr>
        <w:t>Los primeros relatos establecen un puente entre placer y realidad; algo muy interesante es que, si acercamos libros ilustrados al bebé son capaces de reconocer en los textos o las ilustraciones las representaciones de los vocablos y los ritmos que utilizan cotidianamente. Se trata de elecciones duraderas, que marcan el comienzo de algo que para nosotros es importante, que cada niño recorra su propio camino en las historias y los libros que prefiera.</w:t>
      </w:r>
    </w:p>
    <w:p w14:paraId="56BC8099" w14:textId="5768B09B" w:rsidR="009B064C" w:rsidRPr="00514B1F" w:rsidRDefault="00AE6673" w:rsidP="00D67169">
      <w:pPr>
        <w:rPr>
          <w:rFonts w:ascii="Arial" w:hAnsi="Arial" w:cs="Arial"/>
          <w:sz w:val="24"/>
          <w:szCs w:val="24"/>
        </w:rPr>
      </w:pPr>
      <w:r w:rsidRPr="00514B1F">
        <w:rPr>
          <w:rFonts w:ascii="Arial" w:hAnsi="Arial" w:cs="Arial"/>
          <w:sz w:val="24"/>
          <w:szCs w:val="24"/>
        </w:rPr>
        <w:t>Las rimas, las canciones de cuna y los libros ilustrados acompañan la evolución de los temores, así como los deseos de conquista y los escenarios afectivos y cognitivos del bebé. Hacia el año de edad, los bebés ya gustan de las historias que los llevan a hacer descubrimientos. El bebé ha realizado su propia lectura con su propio recorrido.</w:t>
      </w:r>
    </w:p>
    <w:p w14:paraId="664C196D" w14:textId="49CD2196" w:rsidR="00AE6673" w:rsidRPr="00514B1F" w:rsidRDefault="00AE6673" w:rsidP="00D67169">
      <w:pPr>
        <w:rPr>
          <w:rFonts w:ascii="Arial" w:hAnsi="Arial" w:cs="Arial"/>
          <w:sz w:val="24"/>
          <w:szCs w:val="24"/>
        </w:rPr>
      </w:pPr>
      <w:r w:rsidRPr="00514B1F">
        <w:rPr>
          <w:rFonts w:ascii="Arial" w:hAnsi="Arial" w:cs="Arial"/>
          <w:sz w:val="24"/>
          <w:szCs w:val="24"/>
        </w:rPr>
        <w:t>Le gustan las historias bien estructuradas, con el modelo de los primeros cuentos populares. Las historias de los cuentos tienen lugar en un mundo maravilloso en el que no hay distinción entre la realidad y lo sobrenatural, lo que corresponde el pensamiento de los niños pequeños.</w:t>
      </w:r>
    </w:p>
    <w:p w14:paraId="5D8E4258" w14:textId="53039352" w:rsidR="00AE6673" w:rsidRPr="00514B1F" w:rsidRDefault="00AE6673" w:rsidP="00D67169">
      <w:pPr>
        <w:rPr>
          <w:rFonts w:ascii="Arial" w:hAnsi="Arial" w:cs="Arial"/>
          <w:sz w:val="24"/>
          <w:szCs w:val="24"/>
        </w:rPr>
      </w:pPr>
      <w:r w:rsidRPr="00514B1F">
        <w:rPr>
          <w:rFonts w:ascii="Arial" w:hAnsi="Arial" w:cs="Arial"/>
          <w:sz w:val="24"/>
          <w:szCs w:val="24"/>
        </w:rPr>
        <w:t>Estos relatos “maravillosos” de los cuentos permiten así un escape, una distancia, sin que el niño tenga que cuestionarse sobre lo que es “verdad” o no. Hay que respetar el ritmo individual de cada niño y atender a sus necesidades.</w:t>
      </w:r>
    </w:p>
    <w:p w14:paraId="4BA1EAAB" w14:textId="2C690C3C" w:rsidR="00AE6673" w:rsidRPr="00514B1F" w:rsidRDefault="00AE6673" w:rsidP="00D67169">
      <w:pPr>
        <w:rPr>
          <w:rFonts w:ascii="Arial" w:hAnsi="Arial" w:cs="Arial"/>
          <w:sz w:val="24"/>
          <w:szCs w:val="24"/>
        </w:rPr>
      </w:pPr>
      <w:r w:rsidRPr="00514B1F">
        <w:rPr>
          <w:rFonts w:ascii="Arial" w:hAnsi="Arial" w:cs="Arial"/>
          <w:sz w:val="24"/>
          <w:szCs w:val="24"/>
        </w:rPr>
        <w:lastRenderedPageBreak/>
        <w:t>Si no se le acompaña, leyéndole historias que él mismo ha elegido, está en peligro de convertirse en uno de esos niños “incapaces de pensar”; debemos hacer sentir al niño en confianza. Cada niño tiene derecho a elegir una pequeña historia con la que tenga mayor afinidad.</w:t>
      </w:r>
    </w:p>
    <w:p w14:paraId="55072F10" w14:textId="5DEB2FED" w:rsidR="00AE6673" w:rsidRPr="00514B1F" w:rsidRDefault="00AE6673" w:rsidP="00D67169">
      <w:pPr>
        <w:rPr>
          <w:rFonts w:ascii="Arial" w:hAnsi="Arial" w:cs="Arial"/>
          <w:sz w:val="24"/>
          <w:szCs w:val="24"/>
        </w:rPr>
      </w:pPr>
      <w:r w:rsidRPr="00514B1F">
        <w:rPr>
          <w:rFonts w:ascii="Arial" w:hAnsi="Arial" w:cs="Arial"/>
          <w:sz w:val="24"/>
          <w:szCs w:val="24"/>
        </w:rPr>
        <w:t>El aprendizaje de la escritura es un proceso que consiste en leerles libros en voz alta y dejar</w:t>
      </w:r>
      <w:r w:rsidR="00871373" w:rsidRPr="00514B1F">
        <w:rPr>
          <w:rFonts w:ascii="Arial" w:hAnsi="Arial" w:cs="Arial"/>
          <w:sz w:val="24"/>
          <w:szCs w:val="24"/>
        </w:rPr>
        <w:t xml:space="preserve"> que los bebés los manipulen. Hay que insistir en la necesidad de leerle individualmente.</w:t>
      </w:r>
    </w:p>
    <w:p w14:paraId="229A84A5" w14:textId="677243FA" w:rsidR="00871373" w:rsidRPr="00514B1F" w:rsidRDefault="00871373" w:rsidP="00D67169">
      <w:pPr>
        <w:rPr>
          <w:rFonts w:ascii="Arial" w:hAnsi="Arial" w:cs="Arial"/>
          <w:sz w:val="24"/>
          <w:szCs w:val="24"/>
        </w:rPr>
      </w:pPr>
      <w:r w:rsidRPr="00514B1F">
        <w:rPr>
          <w:rFonts w:ascii="Arial" w:hAnsi="Arial" w:cs="Arial"/>
          <w:sz w:val="24"/>
          <w:szCs w:val="24"/>
        </w:rPr>
        <w:t>El nuevo modelo de lectura establecido por la investigación en este campo supone la interrelación de tres factores que deben tenerse en cuenta también en la programación de su enseñanza: el lector, el texto y el contexto de la lectura.</w:t>
      </w:r>
    </w:p>
    <w:p w14:paraId="25A6C961" w14:textId="03454859" w:rsidR="00871373" w:rsidRPr="00514B1F" w:rsidRDefault="00871373" w:rsidP="00871373">
      <w:pPr>
        <w:pStyle w:val="Prrafodelista"/>
        <w:numPr>
          <w:ilvl w:val="0"/>
          <w:numId w:val="2"/>
        </w:numPr>
        <w:rPr>
          <w:rFonts w:ascii="Arial" w:hAnsi="Arial" w:cs="Arial"/>
          <w:sz w:val="24"/>
          <w:szCs w:val="24"/>
        </w:rPr>
      </w:pPr>
      <w:r w:rsidRPr="00514B1F">
        <w:rPr>
          <w:rFonts w:ascii="Arial" w:hAnsi="Arial" w:cs="Arial"/>
          <w:sz w:val="24"/>
          <w:szCs w:val="24"/>
        </w:rPr>
        <w:t>El lector incluye los conocimientos que éste posee en un sentido amplio, es decir, así como todo lo que se hace durante la lectura para entender el texto.</w:t>
      </w:r>
    </w:p>
    <w:p w14:paraId="13F54358" w14:textId="3A1D3884" w:rsidR="00871373" w:rsidRPr="00514B1F" w:rsidRDefault="00871373" w:rsidP="00871373">
      <w:pPr>
        <w:pStyle w:val="Prrafodelista"/>
        <w:numPr>
          <w:ilvl w:val="0"/>
          <w:numId w:val="2"/>
        </w:numPr>
        <w:rPr>
          <w:rFonts w:ascii="Arial" w:hAnsi="Arial" w:cs="Arial"/>
          <w:sz w:val="24"/>
          <w:szCs w:val="24"/>
        </w:rPr>
      </w:pPr>
      <w:r w:rsidRPr="00514B1F">
        <w:rPr>
          <w:rFonts w:ascii="Arial" w:hAnsi="Arial" w:cs="Arial"/>
          <w:sz w:val="24"/>
          <w:szCs w:val="24"/>
        </w:rPr>
        <w:t>El texto se refiere a la intención del autor, al contenido de lo que se dice y a la forma en que ha organizado su mensaje.</w:t>
      </w:r>
    </w:p>
    <w:p w14:paraId="0E0DE6C4" w14:textId="01F1866A" w:rsidR="00871373" w:rsidRPr="00514B1F" w:rsidRDefault="00871373" w:rsidP="00871373">
      <w:pPr>
        <w:pStyle w:val="Prrafodelista"/>
        <w:numPr>
          <w:ilvl w:val="0"/>
          <w:numId w:val="2"/>
        </w:numPr>
        <w:rPr>
          <w:rFonts w:ascii="Arial" w:hAnsi="Arial" w:cs="Arial"/>
          <w:sz w:val="24"/>
          <w:szCs w:val="24"/>
        </w:rPr>
      </w:pPr>
      <w:r w:rsidRPr="00514B1F">
        <w:rPr>
          <w:rFonts w:ascii="Arial" w:hAnsi="Arial" w:cs="Arial"/>
          <w:sz w:val="24"/>
          <w:szCs w:val="24"/>
        </w:rPr>
        <w:t>El contexto comprende las condiciones de la lectura, tanto las que se fija el propio lector como las derivadas del entorno social, que en el caso de la lectura escolar son normalmente las que fija el enseñante.</w:t>
      </w:r>
    </w:p>
    <w:p w14:paraId="22D3702F" w14:textId="77777777" w:rsidR="00871373" w:rsidRPr="00514B1F" w:rsidRDefault="00871373" w:rsidP="00871373">
      <w:pPr>
        <w:rPr>
          <w:rFonts w:ascii="Arial" w:hAnsi="Arial" w:cs="Arial"/>
          <w:sz w:val="24"/>
          <w:szCs w:val="24"/>
        </w:rPr>
      </w:pPr>
      <w:r w:rsidRPr="00514B1F">
        <w:rPr>
          <w:rFonts w:ascii="Arial" w:hAnsi="Arial" w:cs="Arial"/>
          <w:sz w:val="24"/>
          <w:szCs w:val="24"/>
        </w:rPr>
        <w:t>Según Irwin un texto debe contener un 80% de información conocida, y un 20% de información nueva para que el alumno lo pueda entender.</w:t>
      </w:r>
    </w:p>
    <w:p w14:paraId="75D6D02E" w14:textId="77777777" w:rsidR="004C2D66" w:rsidRPr="00514B1F" w:rsidRDefault="00871373" w:rsidP="00871373">
      <w:pPr>
        <w:rPr>
          <w:rFonts w:ascii="Arial" w:hAnsi="Arial" w:cs="Arial"/>
          <w:sz w:val="24"/>
          <w:szCs w:val="24"/>
        </w:rPr>
      </w:pPr>
      <w:r w:rsidRPr="00514B1F">
        <w:rPr>
          <w:rFonts w:ascii="Arial" w:hAnsi="Arial" w:cs="Arial"/>
          <w:sz w:val="24"/>
          <w:szCs w:val="24"/>
        </w:rPr>
        <w:t>En los textos narrativos la preparación más afectiva es la utilización de técnicas orales que suscitan intrigan, ofrezcan una breve sinopsis de la historia y motiven la predicción</w:t>
      </w:r>
      <w:r w:rsidR="004C2D66" w:rsidRPr="00514B1F">
        <w:rPr>
          <w:rFonts w:ascii="Arial" w:hAnsi="Arial" w:cs="Arial"/>
          <w:sz w:val="24"/>
          <w:szCs w:val="24"/>
        </w:rPr>
        <w:t>. En los informativos parece más adecuada la exploración de las palabras claves, la formulación de hipótesis sobre los fenómenos tratados y la advertencia sobre las posibles discrepancias con los conocimientos propios.</w:t>
      </w:r>
    </w:p>
    <w:p w14:paraId="78048CB4" w14:textId="77777777" w:rsidR="004C2D66" w:rsidRPr="00514B1F" w:rsidRDefault="004C2D66" w:rsidP="00871373">
      <w:pPr>
        <w:rPr>
          <w:rFonts w:ascii="Arial" w:hAnsi="Arial" w:cs="Arial"/>
          <w:sz w:val="24"/>
          <w:szCs w:val="24"/>
        </w:rPr>
      </w:pPr>
      <w:r w:rsidRPr="00514B1F">
        <w:rPr>
          <w:rFonts w:ascii="Arial" w:hAnsi="Arial" w:cs="Arial"/>
          <w:sz w:val="24"/>
          <w:szCs w:val="24"/>
        </w:rPr>
        <w:t>Cuando alguien le lee un cuento a un niño de dos años, cuando alguien responde proporcionando un significado a los reiterados “¿Qué dice ahí?”. Es necesario aceptar como válidas sus interpretaciones y tomadas como punto de partida para el trabajo conjunto. Tenemos que aceptarlas como válidas por dos motivos: en primer lugar, porque los son, ya que representan el significado construido por el niño a través de su interacción espontánea con el texto, son el producto de su esfuerzo por generar el significado a partir de sus conocimientos previos y, en segundo lugar, porque si no creamos un clima en el que el “error” esta permitido, el niño no se arriesgará a equivocarse, no formulará hipótesis, renunciará a la anticipación y, por lo tanto, a la comprensión.</w:t>
      </w:r>
    </w:p>
    <w:p w14:paraId="549C1F44" w14:textId="77777777" w:rsidR="00D55EF4" w:rsidRPr="00514B1F" w:rsidRDefault="00D55EF4" w:rsidP="00871373">
      <w:pPr>
        <w:rPr>
          <w:rFonts w:ascii="Arial" w:hAnsi="Arial" w:cs="Arial"/>
          <w:sz w:val="24"/>
          <w:szCs w:val="24"/>
        </w:rPr>
      </w:pPr>
      <w:r w:rsidRPr="00514B1F">
        <w:rPr>
          <w:rFonts w:ascii="Arial" w:hAnsi="Arial" w:cs="Arial"/>
          <w:sz w:val="24"/>
          <w:szCs w:val="24"/>
        </w:rPr>
        <w:t>El docente debe propiciar el uso de las estrategias de comprensión lectora en todas las áreas curriculares y en todas las lecturas realizadas, de ellos se pueden aplicar las siguientes en preescolar:</w:t>
      </w:r>
    </w:p>
    <w:p w14:paraId="41C43340" w14:textId="77777777"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lastRenderedPageBreak/>
        <w:t>Usar los distintos recursos de los libros de texto. Algunos tienen preguntas al inicio del capitulo o la unidad. Esas preguntas sirven para que el lector enfoque su lectura, autoevalúe sus conocimientos y repase los saberes más relevantes.</w:t>
      </w:r>
    </w:p>
    <w:p w14:paraId="1BC19033" w14:textId="77777777"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Identificar las partes del libro de texto.</w:t>
      </w:r>
    </w:p>
    <w:p w14:paraId="7896FBEA" w14:textId="77777777"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Identificar el vocabulario en el texto.</w:t>
      </w:r>
    </w:p>
    <w:p w14:paraId="29BE4350" w14:textId="011BFBE7" w:rsidR="00871373"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Utilizar las estrategias de comprensión lectora en todas las áreas curriculares.</w:t>
      </w:r>
    </w:p>
    <w:p w14:paraId="299B7442" w14:textId="3FBA5445" w:rsidR="00D55EF4" w:rsidRPr="00514B1F" w:rsidRDefault="00D55EF4" w:rsidP="00D55EF4">
      <w:pPr>
        <w:rPr>
          <w:rFonts w:ascii="Arial" w:hAnsi="Arial" w:cs="Arial"/>
          <w:sz w:val="24"/>
          <w:szCs w:val="24"/>
        </w:rPr>
      </w:pPr>
      <w:r w:rsidRPr="00514B1F">
        <w:rPr>
          <w:rFonts w:ascii="Arial" w:hAnsi="Arial" w:cs="Arial"/>
          <w:sz w:val="24"/>
          <w:szCs w:val="24"/>
        </w:rPr>
        <w:t>Las características de los textos para los niños pequeños en preescolar:</w:t>
      </w:r>
    </w:p>
    <w:p w14:paraId="6A3FA8EA" w14:textId="502DA60F"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Ilustraciones. Ocupan la mayor parte de la página.</w:t>
      </w:r>
    </w:p>
    <w:p w14:paraId="0248669E" w14:textId="52E5E8DE"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Extensión. Textos cortos, de una o dos oraciones por página. Preferentemente, oraciones de 5 palabras, en promedio.</w:t>
      </w:r>
    </w:p>
    <w:p w14:paraId="59237C37" w14:textId="3DD4609B"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Vocabulario. Lenguaje familiar para el estudiante. Además, palabras de una o dos sílabas, en promedio.</w:t>
      </w:r>
    </w:p>
    <w:p w14:paraId="178AEB9C" w14:textId="0F355617" w:rsidR="00D55EF4" w:rsidRPr="00514B1F" w:rsidRDefault="00D55EF4" w:rsidP="00D55EF4">
      <w:pPr>
        <w:rPr>
          <w:rFonts w:ascii="Arial" w:hAnsi="Arial" w:cs="Arial"/>
          <w:sz w:val="24"/>
          <w:szCs w:val="24"/>
        </w:rPr>
      </w:pPr>
      <w:r w:rsidRPr="00514B1F">
        <w:rPr>
          <w:rFonts w:ascii="Arial" w:hAnsi="Arial" w:cs="Arial"/>
          <w:sz w:val="24"/>
          <w:szCs w:val="24"/>
        </w:rPr>
        <w:t>El docente debe estar consciente sobre lo que debe de enseñar de lectura a sus alumnos, en preescolar:</w:t>
      </w:r>
    </w:p>
    <w:p w14:paraId="0C3474C5" w14:textId="568B2C5F"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Preparación para el aprendizaje de la lectura.</w:t>
      </w:r>
    </w:p>
    <w:p w14:paraId="343219FF" w14:textId="2DDE4EA2"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Lenguaje oral.</w:t>
      </w:r>
    </w:p>
    <w:p w14:paraId="447B7066" w14:textId="680289A9"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Conciencia fonológica.</w:t>
      </w:r>
    </w:p>
    <w:p w14:paraId="4467FF32" w14:textId="14B3526C"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Animación a la lectura.</w:t>
      </w:r>
    </w:p>
    <w:p w14:paraId="3E6DB34E" w14:textId="364DBC6D"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Vocabulario.</w:t>
      </w:r>
    </w:p>
    <w:p w14:paraId="5F42748B" w14:textId="13E1BEFD"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Conciencia del lenguaje escrito.</w:t>
      </w:r>
    </w:p>
    <w:p w14:paraId="5668B644" w14:textId="53DE34B0"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Comprensión oral de textos que le son leídos.</w:t>
      </w:r>
    </w:p>
    <w:p w14:paraId="0E98226D" w14:textId="194690A2" w:rsidR="00D55EF4" w:rsidRPr="00514B1F" w:rsidRDefault="00D55EF4" w:rsidP="00D55EF4">
      <w:pPr>
        <w:rPr>
          <w:rFonts w:ascii="Arial" w:hAnsi="Arial" w:cs="Arial"/>
          <w:sz w:val="24"/>
          <w:szCs w:val="24"/>
        </w:rPr>
      </w:pPr>
      <w:r w:rsidRPr="00514B1F">
        <w:rPr>
          <w:rFonts w:ascii="Arial" w:hAnsi="Arial" w:cs="Arial"/>
          <w:sz w:val="24"/>
          <w:szCs w:val="24"/>
        </w:rPr>
        <w:t>Al evaluar a sus estudiantes, tome en cuenta las siguientes recomendaciones:</w:t>
      </w:r>
    </w:p>
    <w:p w14:paraId="43275844" w14:textId="4D7F0D75" w:rsidR="00D55EF4" w:rsidRPr="00514B1F" w:rsidRDefault="00D55EF4" w:rsidP="00D55EF4">
      <w:pPr>
        <w:pStyle w:val="Prrafodelista"/>
        <w:numPr>
          <w:ilvl w:val="0"/>
          <w:numId w:val="2"/>
        </w:numPr>
        <w:rPr>
          <w:rFonts w:ascii="Arial" w:hAnsi="Arial" w:cs="Arial"/>
          <w:sz w:val="24"/>
          <w:szCs w:val="24"/>
        </w:rPr>
      </w:pPr>
      <w:r w:rsidRPr="00514B1F">
        <w:rPr>
          <w:rFonts w:ascii="Arial" w:hAnsi="Arial" w:cs="Arial"/>
          <w:sz w:val="24"/>
          <w:szCs w:val="24"/>
        </w:rPr>
        <w:t>Use distintas herramientas para evaluar la comprensión de sus estudiantes.</w:t>
      </w:r>
    </w:p>
    <w:p w14:paraId="1E34320C" w14:textId="3DD9F40E" w:rsidR="00D55EF4" w:rsidRPr="00514B1F" w:rsidRDefault="00696F3D" w:rsidP="00D55EF4">
      <w:pPr>
        <w:pStyle w:val="Prrafodelista"/>
        <w:numPr>
          <w:ilvl w:val="0"/>
          <w:numId w:val="2"/>
        </w:numPr>
        <w:rPr>
          <w:rFonts w:ascii="Arial" w:hAnsi="Arial" w:cs="Arial"/>
          <w:sz w:val="24"/>
          <w:szCs w:val="24"/>
        </w:rPr>
      </w:pPr>
      <w:r w:rsidRPr="00514B1F">
        <w:rPr>
          <w:rFonts w:ascii="Arial" w:hAnsi="Arial" w:cs="Arial"/>
          <w:sz w:val="24"/>
          <w:szCs w:val="24"/>
        </w:rPr>
        <w:t>Asegúrese de hacer evaluaciones diagnósticas: al inicio del ciclo escolar y antes de enseñar nuevas estrategias.</w:t>
      </w:r>
    </w:p>
    <w:p w14:paraId="6D749A72" w14:textId="4DBE2B43" w:rsidR="00696F3D" w:rsidRPr="00514B1F" w:rsidRDefault="00696F3D" w:rsidP="00D55EF4">
      <w:pPr>
        <w:pStyle w:val="Prrafodelista"/>
        <w:numPr>
          <w:ilvl w:val="0"/>
          <w:numId w:val="2"/>
        </w:numPr>
        <w:rPr>
          <w:rFonts w:ascii="Arial" w:hAnsi="Arial" w:cs="Arial"/>
          <w:sz w:val="24"/>
          <w:szCs w:val="24"/>
        </w:rPr>
      </w:pPr>
      <w:r w:rsidRPr="00514B1F">
        <w:rPr>
          <w:rFonts w:ascii="Arial" w:hAnsi="Arial" w:cs="Arial"/>
          <w:sz w:val="24"/>
          <w:szCs w:val="24"/>
        </w:rPr>
        <w:t>Elabore sus propias rúbricas para evaluar la comprensión del aprendizaje.</w:t>
      </w:r>
    </w:p>
    <w:p w14:paraId="138E8B59" w14:textId="686DF66C" w:rsidR="00696F3D" w:rsidRPr="00514B1F" w:rsidRDefault="00696F3D" w:rsidP="00D55EF4">
      <w:pPr>
        <w:pStyle w:val="Prrafodelista"/>
        <w:numPr>
          <w:ilvl w:val="0"/>
          <w:numId w:val="2"/>
        </w:numPr>
        <w:rPr>
          <w:rFonts w:ascii="Arial" w:hAnsi="Arial" w:cs="Arial"/>
          <w:sz w:val="24"/>
          <w:szCs w:val="24"/>
        </w:rPr>
      </w:pPr>
      <w:r w:rsidRPr="00514B1F">
        <w:rPr>
          <w:rFonts w:ascii="Arial" w:hAnsi="Arial" w:cs="Arial"/>
          <w:sz w:val="24"/>
          <w:szCs w:val="24"/>
        </w:rPr>
        <w:t>Conozca los distintos instrumentos que puede usar para evaluar, además de hojas de trabajo o cuestionamientos.</w:t>
      </w:r>
    </w:p>
    <w:p w14:paraId="5D937383" w14:textId="5B2F633A" w:rsidR="00696F3D" w:rsidRPr="00514B1F" w:rsidRDefault="00696F3D" w:rsidP="00696F3D">
      <w:pPr>
        <w:rPr>
          <w:rFonts w:ascii="Arial" w:hAnsi="Arial" w:cs="Arial"/>
          <w:sz w:val="24"/>
          <w:szCs w:val="24"/>
        </w:rPr>
      </w:pPr>
      <w:r w:rsidRPr="00514B1F">
        <w:rPr>
          <w:rFonts w:ascii="Arial" w:hAnsi="Arial" w:cs="Arial"/>
          <w:sz w:val="24"/>
          <w:szCs w:val="24"/>
        </w:rPr>
        <w:t>El concepto de paratexto, Gérard Genette lo define como un elemento que ayuda al lector a introducirse en la lectura facilitando las primeras evidencias sobre el contenido del libro. Las prácticas y los textos que se sitúan fuera del libro tienen la finalidad de dar a conocer el libro al público. Los más importantes son catálogos, la crítica literaria, los foros de los lectores o las propuestas didácticas.</w:t>
      </w:r>
    </w:p>
    <w:p w14:paraId="43FE9C36" w14:textId="54FBAD55" w:rsidR="00696F3D" w:rsidRPr="00514B1F" w:rsidRDefault="00696F3D" w:rsidP="00696F3D">
      <w:pPr>
        <w:rPr>
          <w:rFonts w:ascii="Arial" w:hAnsi="Arial" w:cs="Arial"/>
          <w:sz w:val="24"/>
          <w:szCs w:val="24"/>
        </w:rPr>
      </w:pPr>
      <w:r w:rsidRPr="00514B1F">
        <w:rPr>
          <w:rFonts w:ascii="Arial" w:hAnsi="Arial" w:cs="Arial"/>
          <w:sz w:val="24"/>
          <w:szCs w:val="24"/>
        </w:rPr>
        <w:t xml:space="preserve">Los catálogos de literatura infantil aparecen editados con esmero, profusión de colores y con más información. Ofrecen datos sobre la edad recomendada del lector, el tema y el argumento, el tipo de protagonista, pero también sobre los </w:t>
      </w:r>
      <w:r w:rsidRPr="00514B1F">
        <w:rPr>
          <w:rFonts w:ascii="Arial" w:hAnsi="Arial" w:cs="Arial"/>
          <w:sz w:val="24"/>
          <w:szCs w:val="24"/>
        </w:rPr>
        <w:lastRenderedPageBreak/>
        <w:t>valores que desarrolla o el tipo de competencias que se pueden trabajar en las diferentes clases a partir del libro.</w:t>
      </w:r>
    </w:p>
    <w:p w14:paraId="56358765" w14:textId="40AB9610" w:rsidR="00696F3D" w:rsidRPr="00514B1F" w:rsidRDefault="00696F3D" w:rsidP="00696F3D">
      <w:pPr>
        <w:rPr>
          <w:rFonts w:ascii="Arial" w:hAnsi="Arial" w:cs="Arial"/>
          <w:sz w:val="24"/>
          <w:szCs w:val="24"/>
        </w:rPr>
      </w:pPr>
      <w:r w:rsidRPr="00514B1F">
        <w:rPr>
          <w:rFonts w:ascii="Arial" w:hAnsi="Arial" w:cs="Arial"/>
          <w:sz w:val="24"/>
          <w:szCs w:val="24"/>
        </w:rPr>
        <w:t xml:space="preserve">Los textos informativos tratan temas muy variados, aporta la oportunidad de presentar </w:t>
      </w:r>
      <w:r w:rsidR="00D25F52" w:rsidRPr="00514B1F">
        <w:rPr>
          <w:rFonts w:ascii="Arial" w:hAnsi="Arial" w:cs="Arial"/>
          <w:sz w:val="24"/>
          <w:szCs w:val="24"/>
        </w:rPr>
        <w:t>a los niños nuevos vocablos, conceptos y temas. Se les puede dar la oportunidad de hallar las respuestas a sus preguntas y conocer más profundamente temas ya conocidos. Otros textos informativos ayudan a niños a entender el conocimiento directo que ya tienen.</w:t>
      </w:r>
    </w:p>
    <w:p w14:paraId="11A8A84D" w14:textId="11233BFC" w:rsidR="00D25F52" w:rsidRPr="00514B1F" w:rsidRDefault="00D25F52" w:rsidP="00696F3D">
      <w:pPr>
        <w:rPr>
          <w:rFonts w:ascii="Arial" w:hAnsi="Arial" w:cs="Arial"/>
          <w:sz w:val="24"/>
          <w:szCs w:val="24"/>
        </w:rPr>
      </w:pPr>
      <w:r w:rsidRPr="00514B1F">
        <w:rPr>
          <w:rFonts w:ascii="Arial" w:hAnsi="Arial" w:cs="Arial"/>
          <w:sz w:val="24"/>
          <w:szCs w:val="24"/>
        </w:rPr>
        <w:t>Hay varios factores para considerar a la hora de elegir libros informativos:</w:t>
      </w:r>
    </w:p>
    <w:p w14:paraId="0FC0FF94" w14:textId="6F127A40" w:rsidR="00D25F52" w:rsidRPr="00514B1F" w:rsidRDefault="00D25F52" w:rsidP="00D25F52">
      <w:pPr>
        <w:pStyle w:val="Prrafodelista"/>
        <w:numPr>
          <w:ilvl w:val="0"/>
          <w:numId w:val="2"/>
        </w:numPr>
        <w:rPr>
          <w:rFonts w:ascii="Arial" w:hAnsi="Arial" w:cs="Arial"/>
          <w:sz w:val="24"/>
          <w:szCs w:val="24"/>
        </w:rPr>
      </w:pPr>
      <w:r w:rsidRPr="00514B1F">
        <w:rPr>
          <w:rFonts w:ascii="Arial" w:hAnsi="Arial" w:cs="Arial"/>
          <w:sz w:val="24"/>
          <w:szCs w:val="24"/>
        </w:rPr>
        <w:t>Considere la edad y la etapa del desarrollo de los niños.</w:t>
      </w:r>
    </w:p>
    <w:p w14:paraId="32E8EC27" w14:textId="0BF83302" w:rsidR="00D25F52" w:rsidRPr="00514B1F" w:rsidRDefault="00D25F52" w:rsidP="00D25F52">
      <w:pPr>
        <w:pStyle w:val="Prrafodelista"/>
        <w:numPr>
          <w:ilvl w:val="0"/>
          <w:numId w:val="2"/>
        </w:numPr>
        <w:rPr>
          <w:rFonts w:ascii="Arial" w:hAnsi="Arial" w:cs="Arial"/>
          <w:sz w:val="24"/>
          <w:szCs w:val="24"/>
        </w:rPr>
      </w:pPr>
      <w:r w:rsidRPr="00514B1F">
        <w:rPr>
          <w:rFonts w:ascii="Arial" w:hAnsi="Arial" w:cs="Arial"/>
          <w:sz w:val="24"/>
          <w:szCs w:val="24"/>
        </w:rPr>
        <w:t>Piense en sus propias metas y escoja libros informativos que las apoyen.</w:t>
      </w:r>
    </w:p>
    <w:p w14:paraId="4BC97EF6" w14:textId="4E0C3B29" w:rsidR="00D25F52" w:rsidRPr="00514B1F" w:rsidRDefault="00D25F52" w:rsidP="00D25F52">
      <w:pPr>
        <w:pStyle w:val="Prrafodelista"/>
        <w:numPr>
          <w:ilvl w:val="0"/>
          <w:numId w:val="2"/>
        </w:numPr>
        <w:rPr>
          <w:rFonts w:ascii="Arial" w:hAnsi="Arial" w:cs="Arial"/>
          <w:sz w:val="24"/>
          <w:szCs w:val="24"/>
        </w:rPr>
      </w:pPr>
      <w:r w:rsidRPr="00514B1F">
        <w:rPr>
          <w:rFonts w:ascii="Arial" w:hAnsi="Arial" w:cs="Arial"/>
          <w:sz w:val="24"/>
          <w:szCs w:val="24"/>
        </w:rPr>
        <w:t>Tome en cuenta lo que les interesa actualmente a los niños.</w:t>
      </w:r>
    </w:p>
    <w:p w14:paraId="464680C4" w14:textId="694D2A61" w:rsidR="00D25F52" w:rsidRPr="00514B1F" w:rsidRDefault="00D25F52" w:rsidP="00D25F52">
      <w:pPr>
        <w:rPr>
          <w:rFonts w:ascii="Arial" w:hAnsi="Arial" w:cs="Arial"/>
          <w:sz w:val="24"/>
          <w:szCs w:val="24"/>
        </w:rPr>
      </w:pPr>
      <w:r w:rsidRPr="00514B1F">
        <w:rPr>
          <w:rFonts w:ascii="Arial" w:hAnsi="Arial" w:cs="Arial"/>
          <w:sz w:val="24"/>
          <w:szCs w:val="24"/>
        </w:rPr>
        <w:t>La creación de los libros para primeras edades ha estado favorecida por varios factores específicos: por la escolarización de los niños en edades cada vez más tempranas, la creación masiva de escuelas de educación infantil o jardines de infancia, la profesionalización del personal que atiende a los más pequeños en estas instituciones y las evidencias de la psicología cognitiva y de la neurociencia sobre los beneficios de la lectura en las primeras edades.</w:t>
      </w:r>
    </w:p>
    <w:p w14:paraId="505FBCE7" w14:textId="7D4A4C5C" w:rsidR="00D25F52" w:rsidRPr="00514B1F" w:rsidRDefault="00D25F52" w:rsidP="00D25F52">
      <w:pPr>
        <w:rPr>
          <w:rFonts w:ascii="Arial" w:hAnsi="Arial" w:cs="Arial"/>
          <w:sz w:val="24"/>
          <w:szCs w:val="24"/>
        </w:rPr>
      </w:pPr>
      <w:r w:rsidRPr="00514B1F">
        <w:rPr>
          <w:rFonts w:ascii="Arial" w:hAnsi="Arial" w:cs="Arial"/>
          <w:sz w:val="24"/>
          <w:szCs w:val="24"/>
        </w:rPr>
        <w:t>Las características de los libros para las primeras edades se derivan de la capacidad de comprensión de los niños a partir de su escasa experiencia vital y de ficción, así como de su capacidad para relacionar una cantidad escasa de la información.</w:t>
      </w:r>
    </w:p>
    <w:p w14:paraId="26605BE3" w14:textId="6E1106EA" w:rsidR="00D25F52" w:rsidRPr="00514B1F" w:rsidRDefault="00D25F52" w:rsidP="00D25F52">
      <w:pPr>
        <w:rPr>
          <w:rFonts w:ascii="Arial" w:hAnsi="Arial" w:cs="Arial"/>
          <w:sz w:val="24"/>
          <w:szCs w:val="24"/>
        </w:rPr>
      </w:pPr>
      <w:r w:rsidRPr="00514B1F">
        <w:rPr>
          <w:rFonts w:ascii="Arial" w:hAnsi="Arial" w:cs="Arial"/>
          <w:sz w:val="24"/>
          <w:szCs w:val="24"/>
        </w:rPr>
        <w:t>Los libros para las primeras edades tienden a utilizar pocos personajes, adoptan pautas regulares de repetición, no usan más allá de dos mil palabras y ofrecen la ayuda de la ilustración para evitar que los niños se pierdan en su lectura</w:t>
      </w:r>
      <w:r w:rsidR="00697F81" w:rsidRPr="00514B1F">
        <w:rPr>
          <w:rFonts w:ascii="Arial" w:hAnsi="Arial" w:cs="Arial"/>
          <w:sz w:val="24"/>
          <w:szCs w:val="24"/>
        </w:rPr>
        <w:t>. Se trata mayoritariamente de las historias contadas en tercera persona, utilizan abundantemente los animales humanizados como anclaje del lector por su afectividad y facilidad de definición de sus rasgos como personaje, se ubica en espacios atemporales y familiares.</w:t>
      </w:r>
    </w:p>
    <w:p w14:paraId="1E4322AA" w14:textId="279EEF02" w:rsidR="00697F81" w:rsidRPr="00514B1F" w:rsidRDefault="00697F81" w:rsidP="00D25F52">
      <w:pPr>
        <w:rPr>
          <w:rFonts w:ascii="Arial" w:hAnsi="Arial" w:cs="Arial"/>
          <w:sz w:val="24"/>
          <w:szCs w:val="24"/>
        </w:rPr>
      </w:pPr>
      <w:r w:rsidRPr="00514B1F">
        <w:rPr>
          <w:rFonts w:ascii="Arial" w:hAnsi="Arial" w:cs="Arial"/>
          <w:sz w:val="24"/>
          <w:szCs w:val="24"/>
        </w:rPr>
        <w:t>¿Qué materiales serían adecuados para componer una biblioteca para la primera infancia?</w:t>
      </w:r>
    </w:p>
    <w:p w14:paraId="639B8989" w14:textId="77777777" w:rsidR="00697F81" w:rsidRPr="00514B1F" w:rsidRDefault="00697F81" w:rsidP="00D25F52">
      <w:pPr>
        <w:rPr>
          <w:rFonts w:ascii="Arial" w:hAnsi="Arial" w:cs="Arial"/>
          <w:sz w:val="24"/>
          <w:szCs w:val="24"/>
        </w:rPr>
      </w:pPr>
      <w:r w:rsidRPr="00514B1F">
        <w:rPr>
          <w:rFonts w:ascii="Arial" w:hAnsi="Arial" w:cs="Arial"/>
          <w:sz w:val="24"/>
          <w:szCs w:val="24"/>
        </w:rPr>
        <w:t>Para crear una biblioteca para las primeras edades, se debería tener en cuenta los siguiente:</w:t>
      </w:r>
    </w:p>
    <w:p w14:paraId="009E90D9" w14:textId="77777777" w:rsidR="00697F81" w:rsidRPr="00514B1F" w:rsidRDefault="00697F81" w:rsidP="00697F81">
      <w:pPr>
        <w:pStyle w:val="Prrafodelista"/>
        <w:numPr>
          <w:ilvl w:val="0"/>
          <w:numId w:val="2"/>
        </w:numPr>
        <w:rPr>
          <w:rFonts w:ascii="Arial" w:hAnsi="Arial" w:cs="Arial"/>
          <w:sz w:val="24"/>
          <w:szCs w:val="24"/>
        </w:rPr>
      </w:pPr>
      <w:r w:rsidRPr="00514B1F">
        <w:rPr>
          <w:rFonts w:ascii="Arial" w:hAnsi="Arial" w:cs="Arial"/>
          <w:sz w:val="24"/>
          <w:szCs w:val="24"/>
        </w:rPr>
        <w:t>Disponer de libros.</w:t>
      </w:r>
    </w:p>
    <w:p w14:paraId="249F03D1" w14:textId="77777777" w:rsidR="00697F81" w:rsidRPr="00514B1F" w:rsidRDefault="00697F81" w:rsidP="00697F81">
      <w:pPr>
        <w:pStyle w:val="Prrafodelista"/>
        <w:numPr>
          <w:ilvl w:val="0"/>
          <w:numId w:val="2"/>
        </w:numPr>
        <w:rPr>
          <w:rFonts w:ascii="Arial" w:hAnsi="Arial" w:cs="Arial"/>
          <w:sz w:val="24"/>
          <w:szCs w:val="24"/>
        </w:rPr>
      </w:pPr>
      <w:r w:rsidRPr="00514B1F">
        <w:rPr>
          <w:rFonts w:ascii="Arial" w:hAnsi="Arial" w:cs="Arial"/>
          <w:sz w:val="24"/>
          <w:szCs w:val="24"/>
        </w:rPr>
        <w:t>Garantizar la presencia de libros clásicos que den sentido de pertenencia una comunidad global y permitan entender el mundo.</w:t>
      </w:r>
    </w:p>
    <w:p w14:paraId="04E89480" w14:textId="77777777" w:rsidR="00697F81" w:rsidRPr="00514B1F" w:rsidRDefault="00697F81" w:rsidP="00697F81">
      <w:pPr>
        <w:pStyle w:val="Prrafodelista"/>
        <w:numPr>
          <w:ilvl w:val="0"/>
          <w:numId w:val="2"/>
        </w:numPr>
        <w:rPr>
          <w:rFonts w:ascii="Arial" w:hAnsi="Arial" w:cs="Arial"/>
          <w:sz w:val="24"/>
          <w:szCs w:val="24"/>
        </w:rPr>
      </w:pPr>
      <w:r w:rsidRPr="00514B1F">
        <w:rPr>
          <w:rFonts w:ascii="Arial" w:hAnsi="Arial" w:cs="Arial"/>
          <w:sz w:val="24"/>
          <w:szCs w:val="24"/>
        </w:rPr>
        <w:t>Añadir novedades editoriales incorporando obras de autores de prestigio actuales.</w:t>
      </w:r>
    </w:p>
    <w:p w14:paraId="64C63E4C" w14:textId="77777777" w:rsidR="00514B1F" w:rsidRPr="00514B1F" w:rsidRDefault="00697F81" w:rsidP="00697F81">
      <w:pPr>
        <w:pStyle w:val="Prrafodelista"/>
        <w:numPr>
          <w:ilvl w:val="0"/>
          <w:numId w:val="2"/>
        </w:numPr>
        <w:rPr>
          <w:rFonts w:ascii="Arial" w:hAnsi="Arial" w:cs="Arial"/>
          <w:sz w:val="24"/>
          <w:szCs w:val="24"/>
        </w:rPr>
      </w:pPr>
      <w:r w:rsidRPr="00514B1F">
        <w:rPr>
          <w:rFonts w:ascii="Arial" w:hAnsi="Arial" w:cs="Arial"/>
          <w:sz w:val="24"/>
          <w:szCs w:val="24"/>
        </w:rPr>
        <w:lastRenderedPageBreak/>
        <w:t>Ofrecer una amplia diversidad de obras para familiarizar a los más pequeños con distintos géneros y tipologías</w:t>
      </w:r>
      <w:r w:rsidR="00514B1F" w:rsidRPr="00514B1F">
        <w:rPr>
          <w:rFonts w:ascii="Arial" w:hAnsi="Arial" w:cs="Arial"/>
          <w:sz w:val="24"/>
          <w:szCs w:val="24"/>
        </w:rPr>
        <w:t>.</w:t>
      </w:r>
    </w:p>
    <w:p w14:paraId="66D312EF" w14:textId="77777777" w:rsidR="00514B1F" w:rsidRPr="00514B1F" w:rsidRDefault="00514B1F" w:rsidP="00697F81">
      <w:pPr>
        <w:pStyle w:val="Prrafodelista"/>
        <w:numPr>
          <w:ilvl w:val="0"/>
          <w:numId w:val="2"/>
        </w:numPr>
        <w:rPr>
          <w:rFonts w:ascii="Arial" w:hAnsi="Arial" w:cs="Arial"/>
          <w:sz w:val="24"/>
          <w:szCs w:val="24"/>
        </w:rPr>
      </w:pPr>
      <w:r w:rsidRPr="00514B1F">
        <w:rPr>
          <w:rFonts w:ascii="Arial" w:hAnsi="Arial" w:cs="Arial"/>
          <w:sz w:val="24"/>
          <w:szCs w:val="24"/>
        </w:rPr>
        <w:t>Crear espacios físicos cómodos y separados, con cojines y donde los libros estén disponibles para los más pequeños.</w:t>
      </w:r>
    </w:p>
    <w:p w14:paraId="67F90B3F" w14:textId="77777777" w:rsidR="00514B1F" w:rsidRPr="00514B1F" w:rsidRDefault="00514B1F" w:rsidP="00514B1F">
      <w:pPr>
        <w:rPr>
          <w:rFonts w:ascii="Arial" w:hAnsi="Arial" w:cs="Arial"/>
          <w:sz w:val="24"/>
          <w:szCs w:val="24"/>
        </w:rPr>
      </w:pPr>
      <w:r w:rsidRPr="00514B1F">
        <w:rPr>
          <w:rFonts w:ascii="Arial" w:hAnsi="Arial" w:cs="Arial"/>
          <w:sz w:val="24"/>
          <w:szCs w:val="24"/>
        </w:rPr>
        <w:t>Algunas sugerencias para practicar la fluidez en el aula son:</w:t>
      </w:r>
    </w:p>
    <w:p w14:paraId="583161B4" w14:textId="77777777" w:rsidR="00514B1F" w:rsidRPr="00514B1F" w:rsidRDefault="00514B1F" w:rsidP="00514B1F">
      <w:pPr>
        <w:rPr>
          <w:rFonts w:ascii="Arial" w:hAnsi="Arial" w:cs="Arial"/>
          <w:sz w:val="24"/>
          <w:szCs w:val="24"/>
        </w:rPr>
      </w:pPr>
      <w:r w:rsidRPr="00514B1F">
        <w:rPr>
          <w:rFonts w:ascii="Arial" w:hAnsi="Arial" w:cs="Arial"/>
          <w:sz w:val="24"/>
          <w:szCs w:val="24"/>
        </w:rPr>
        <w:t>- Leer en voz alta utilizando diferentes tipos de lectura: individual, en parejas, dirigida, siempre y cuando se usen textos apropiados al nivel de aprendizaje de los estudiantes, lo que implica contar con textos de diferentes niveles.</w:t>
      </w:r>
    </w:p>
    <w:p w14:paraId="797E0CDB" w14:textId="77777777" w:rsidR="00514B1F" w:rsidRPr="00514B1F" w:rsidRDefault="00514B1F" w:rsidP="00514B1F">
      <w:pPr>
        <w:rPr>
          <w:rFonts w:ascii="Arial" w:hAnsi="Arial" w:cs="Arial"/>
          <w:sz w:val="24"/>
          <w:szCs w:val="24"/>
        </w:rPr>
      </w:pPr>
      <w:r w:rsidRPr="00514B1F">
        <w:rPr>
          <w:rFonts w:ascii="Arial" w:hAnsi="Arial" w:cs="Arial"/>
          <w:sz w:val="24"/>
          <w:szCs w:val="24"/>
        </w:rPr>
        <w:t>- Ofrecer a los estudiantes personas modelos de lectura: es importante que cuenten con modelos de personas que leen con propiedad de forma fluida, con la entonación y pausas correspondientes según el texto grabados, etc.</w:t>
      </w:r>
    </w:p>
    <w:p w14:paraId="73C01EEC" w14:textId="77777777" w:rsidR="00514B1F" w:rsidRPr="00514B1F" w:rsidRDefault="00514B1F" w:rsidP="00514B1F">
      <w:pPr>
        <w:rPr>
          <w:rFonts w:ascii="Arial" w:hAnsi="Arial" w:cs="Arial"/>
          <w:sz w:val="24"/>
          <w:szCs w:val="24"/>
        </w:rPr>
      </w:pPr>
      <w:r w:rsidRPr="00514B1F">
        <w:rPr>
          <w:rFonts w:ascii="Arial" w:hAnsi="Arial" w:cs="Arial"/>
          <w:sz w:val="24"/>
          <w:szCs w:val="24"/>
        </w:rPr>
        <w:t>- Practicar la lectura alumno-alumno: se trata de que, con una vez a la semana durante 10 o 15 minutos, los estudiantes leen en voz alta a otros compañeros y compañeras, pequeñas lecturas o fragmentos de algunos textos.</w:t>
      </w:r>
    </w:p>
    <w:p w14:paraId="1743E7A9" w14:textId="18E0D3E6" w:rsidR="00697F81" w:rsidRPr="00514B1F" w:rsidRDefault="00514B1F" w:rsidP="00514B1F">
      <w:pPr>
        <w:rPr>
          <w:rFonts w:ascii="Arial" w:hAnsi="Arial" w:cs="Arial"/>
          <w:sz w:val="24"/>
          <w:szCs w:val="24"/>
        </w:rPr>
      </w:pPr>
      <w:r w:rsidRPr="00514B1F">
        <w:rPr>
          <w:rFonts w:ascii="Arial" w:hAnsi="Arial" w:cs="Arial"/>
          <w:sz w:val="24"/>
          <w:szCs w:val="24"/>
        </w:rPr>
        <w:t>- Practicar la lectura en eco: consiste en que el docente lee una frase u oración y luego los estudiantes repiten leyendo el texto. El ejercicio puede repetirse con varias oraciones o unidades con sentido.</w:t>
      </w:r>
      <w:r w:rsidR="00697F81" w:rsidRPr="00514B1F">
        <w:rPr>
          <w:rFonts w:ascii="Arial" w:hAnsi="Arial" w:cs="Arial"/>
          <w:sz w:val="24"/>
          <w:szCs w:val="24"/>
        </w:rPr>
        <w:t xml:space="preserve">  </w:t>
      </w:r>
    </w:p>
    <w:p w14:paraId="0F585C50" w14:textId="35F63D86" w:rsidR="00697F81" w:rsidRPr="00514B1F" w:rsidRDefault="00697F81" w:rsidP="00D25F52">
      <w:pPr>
        <w:rPr>
          <w:rFonts w:ascii="Arial" w:hAnsi="Arial" w:cs="Arial"/>
          <w:sz w:val="24"/>
          <w:szCs w:val="24"/>
        </w:rPr>
      </w:pPr>
      <w:r w:rsidRPr="00514B1F">
        <w:rPr>
          <w:rFonts w:ascii="Arial" w:hAnsi="Arial" w:cs="Arial"/>
          <w:sz w:val="24"/>
          <w:szCs w:val="24"/>
        </w:rPr>
        <w:t>¿Cómo crear un ambiente lector?</w:t>
      </w:r>
    </w:p>
    <w:p w14:paraId="7108619B" w14:textId="77777777" w:rsidR="00697F81" w:rsidRPr="00514B1F" w:rsidRDefault="00697F81" w:rsidP="00697F81">
      <w:pPr>
        <w:rPr>
          <w:rFonts w:ascii="Arial" w:hAnsi="Arial" w:cs="Arial"/>
          <w:sz w:val="24"/>
          <w:szCs w:val="24"/>
        </w:rPr>
      </w:pPr>
      <w:r w:rsidRPr="00514B1F">
        <w:rPr>
          <w:rFonts w:ascii="Arial" w:hAnsi="Arial" w:cs="Arial"/>
          <w:sz w:val="24"/>
          <w:szCs w:val="24"/>
        </w:rPr>
        <w:t>·         Aula letrada.</w:t>
      </w:r>
    </w:p>
    <w:p w14:paraId="69955CD6" w14:textId="77777777" w:rsidR="00697F81" w:rsidRPr="00514B1F" w:rsidRDefault="00697F81" w:rsidP="00697F81">
      <w:pPr>
        <w:rPr>
          <w:rFonts w:ascii="Arial" w:hAnsi="Arial" w:cs="Arial"/>
          <w:sz w:val="24"/>
          <w:szCs w:val="24"/>
        </w:rPr>
      </w:pPr>
      <w:r w:rsidRPr="00514B1F">
        <w:rPr>
          <w:rFonts w:ascii="Arial" w:hAnsi="Arial" w:cs="Arial"/>
          <w:sz w:val="24"/>
          <w:szCs w:val="24"/>
        </w:rPr>
        <w:t>Se llama así al aula ambientada con materiales escritos que facilitan en los estudiantes la inmersión en el mundo letrado, estimulando así el aprendizaje de la lectura.</w:t>
      </w:r>
    </w:p>
    <w:p w14:paraId="22175C61" w14:textId="77777777" w:rsidR="00697F81" w:rsidRPr="00514B1F" w:rsidRDefault="00697F81" w:rsidP="00697F81">
      <w:pPr>
        <w:rPr>
          <w:rFonts w:ascii="Arial" w:hAnsi="Arial" w:cs="Arial"/>
          <w:sz w:val="24"/>
          <w:szCs w:val="24"/>
        </w:rPr>
      </w:pPr>
      <w:r w:rsidRPr="00514B1F">
        <w:rPr>
          <w:rFonts w:ascii="Arial" w:hAnsi="Arial" w:cs="Arial"/>
          <w:sz w:val="24"/>
          <w:szCs w:val="24"/>
        </w:rPr>
        <w:t>·         Periódico mural o de circulación.</w:t>
      </w:r>
    </w:p>
    <w:p w14:paraId="753FB885" w14:textId="77777777" w:rsidR="00697F81" w:rsidRPr="00514B1F" w:rsidRDefault="00697F81" w:rsidP="00697F81">
      <w:pPr>
        <w:rPr>
          <w:rFonts w:ascii="Arial" w:hAnsi="Arial" w:cs="Arial"/>
          <w:sz w:val="24"/>
          <w:szCs w:val="24"/>
        </w:rPr>
      </w:pPr>
      <w:r w:rsidRPr="00514B1F">
        <w:rPr>
          <w:rFonts w:ascii="Arial" w:hAnsi="Arial" w:cs="Arial"/>
          <w:sz w:val="24"/>
          <w:szCs w:val="24"/>
        </w:rPr>
        <w:t>Es una actividad que permite a los estudiantes transmitir y recibir información a través de la lectura y la escritura, convirtiéndose a la vez en un medio de expresión y desarrollo de la creatividad.</w:t>
      </w:r>
    </w:p>
    <w:p w14:paraId="2896CADE" w14:textId="77777777" w:rsidR="00697F81" w:rsidRPr="00514B1F" w:rsidRDefault="00697F81" w:rsidP="00697F81">
      <w:pPr>
        <w:rPr>
          <w:rFonts w:ascii="Arial" w:hAnsi="Arial" w:cs="Arial"/>
          <w:sz w:val="24"/>
          <w:szCs w:val="24"/>
        </w:rPr>
      </w:pPr>
      <w:r w:rsidRPr="00514B1F">
        <w:rPr>
          <w:rFonts w:ascii="Arial" w:hAnsi="Arial" w:cs="Arial"/>
          <w:sz w:val="24"/>
          <w:szCs w:val="24"/>
        </w:rPr>
        <w:t>·         Personajes invitados.</w:t>
      </w:r>
    </w:p>
    <w:p w14:paraId="3BF16690" w14:textId="77777777" w:rsidR="00697F81" w:rsidRPr="00514B1F" w:rsidRDefault="00697F81" w:rsidP="00697F81">
      <w:pPr>
        <w:rPr>
          <w:rFonts w:ascii="Arial" w:hAnsi="Arial" w:cs="Arial"/>
          <w:sz w:val="24"/>
          <w:szCs w:val="24"/>
        </w:rPr>
      </w:pPr>
      <w:r w:rsidRPr="00514B1F">
        <w:rPr>
          <w:rFonts w:ascii="Arial" w:hAnsi="Arial" w:cs="Arial"/>
          <w:sz w:val="24"/>
          <w:szCs w:val="24"/>
        </w:rPr>
        <w:t>Consiste en invitar a una persona de la comunidad tales como líderes, abuelos y otros, para que lleguen a la escuela a leer y contar historias a los estudiantes.</w:t>
      </w:r>
    </w:p>
    <w:p w14:paraId="36F879D4" w14:textId="77777777" w:rsidR="00697F81" w:rsidRPr="00514B1F" w:rsidRDefault="00697F81" w:rsidP="00697F81">
      <w:pPr>
        <w:rPr>
          <w:rFonts w:ascii="Arial" w:hAnsi="Arial" w:cs="Arial"/>
          <w:sz w:val="24"/>
          <w:szCs w:val="24"/>
        </w:rPr>
      </w:pPr>
      <w:r w:rsidRPr="00514B1F">
        <w:rPr>
          <w:rFonts w:ascii="Arial" w:hAnsi="Arial" w:cs="Arial"/>
          <w:sz w:val="24"/>
          <w:szCs w:val="24"/>
        </w:rPr>
        <w:t>·         Tiempo de lectura.</w:t>
      </w:r>
    </w:p>
    <w:p w14:paraId="756699D9" w14:textId="77777777" w:rsidR="00697F81" w:rsidRPr="00514B1F" w:rsidRDefault="00697F81" w:rsidP="00697F81">
      <w:pPr>
        <w:rPr>
          <w:rFonts w:ascii="Arial" w:hAnsi="Arial" w:cs="Arial"/>
          <w:sz w:val="24"/>
          <w:szCs w:val="24"/>
        </w:rPr>
      </w:pPr>
      <w:r w:rsidRPr="00514B1F">
        <w:rPr>
          <w:rFonts w:ascii="Arial" w:hAnsi="Arial" w:cs="Arial"/>
          <w:sz w:val="24"/>
          <w:szCs w:val="24"/>
        </w:rPr>
        <w:t>Consiste en desarrollar de manera periódica, tiempos para lectura.</w:t>
      </w:r>
    </w:p>
    <w:p w14:paraId="7C28FFE2" w14:textId="77777777" w:rsidR="00697F81" w:rsidRPr="00514B1F" w:rsidRDefault="00697F81" w:rsidP="00697F81">
      <w:pPr>
        <w:rPr>
          <w:rFonts w:ascii="Arial" w:hAnsi="Arial" w:cs="Arial"/>
          <w:sz w:val="24"/>
          <w:szCs w:val="24"/>
        </w:rPr>
      </w:pPr>
      <w:r w:rsidRPr="00514B1F">
        <w:rPr>
          <w:rFonts w:ascii="Arial" w:hAnsi="Arial" w:cs="Arial"/>
          <w:sz w:val="24"/>
          <w:szCs w:val="24"/>
        </w:rPr>
        <w:t>·         Lectura de imágenes.</w:t>
      </w:r>
    </w:p>
    <w:p w14:paraId="4BED6A3A" w14:textId="77777777" w:rsidR="00697F81" w:rsidRPr="00514B1F" w:rsidRDefault="00697F81" w:rsidP="00697F81">
      <w:pPr>
        <w:rPr>
          <w:rFonts w:ascii="Arial" w:hAnsi="Arial" w:cs="Arial"/>
          <w:sz w:val="24"/>
          <w:szCs w:val="24"/>
        </w:rPr>
      </w:pPr>
      <w:r w:rsidRPr="00514B1F">
        <w:rPr>
          <w:rFonts w:ascii="Arial" w:hAnsi="Arial" w:cs="Arial"/>
          <w:sz w:val="24"/>
          <w:szCs w:val="24"/>
        </w:rPr>
        <w:t>Las imágenes capturan la atención de los estudiantes y les permiten descubrir mensajes. Por ello es importante que los estudiantes den interpretación a las imágenes que enriquecen los diferentes textos.</w:t>
      </w:r>
    </w:p>
    <w:p w14:paraId="42A301CA" w14:textId="77777777" w:rsidR="00697F81" w:rsidRPr="00D67169" w:rsidRDefault="00697F81" w:rsidP="00D25F52"/>
    <w:sectPr w:rsidR="00697F81" w:rsidRPr="00D671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3D64"/>
    <w:multiLevelType w:val="hybridMultilevel"/>
    <w:tmpl w:val="857A1706"/>
    <w:lvl w:ilvl="0" w:tplc="9ABA40D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377296"/>
    <w:multiLevelType w:val="hybridMultilevel"/>
    <w:tmpl w:val="890AE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69"/>
    <w:rsid w:val="000F7989"/>
    <w:rsid w:val="004C2D66"/>
    <w:rsid w:val="00514B1F"/>
    <w:rsid w:val="00696F3D"/>
    <w:rsid w:val="00697F81"/>
    <w:rsid w:val="00871373"/>
    <w:rsid w:val="009867C3"/>
    <w:rsid w:val="009B064C"/>
    <w:rsid w:val="00AE6673"/>
    <w:rsid w:val="00CF1C09"/>
    <w:rsid w:val="00D25F52"/>
    <w:rsid w:val="00D55EF4"/>
    <w:rsid w:val="00D67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BCFC"/>
  <w15:chartTrackingRefBased/>
  <w15:docId w15:val="{DBEA9AB6-E795-45BB-A28B-9FF5082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169"/>
    <w:pPr>
      <w:ind w:left="720"/>
      <w:contextualSpacing/>
    </w:pPr>
  </w:style>
  <w:style w:type="paragraph" w:styleId="NormalWeb">
    <w:name w:val="Normal (Web)"/>
    <w:basedOn w:val="Normal"/>
    <w:uiPriority w:val="99"/>
    <w:unhideWhenUsed/>
    <w:rsid w:val="00514B1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1964</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1</cp:revision>
  <dcterms:created xsi:type="dcterms:W3CDTF">2021-06-29T17:32:00Z</dcterms:created>
  <dcterms:modified xsi:type="dcterms:W3CDTF">2021-06-29T19:11:00Z</dcterms:modified>
</cp:coreProperties>
</file>