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833A" w14:textId="77777777" w:rsidR="00573AFE" w:rsidRDefault="00573AFE" w:rsidP="00573AFE">
      <w:pPr>
        <w:jc w:val="center"/>
        <w:rPr>
          <w:sz w:val="36"/>
          <w:szCs w:val="36"/>
        </w:rPr>
      </w:pPr>
      <w:r>
        <w:rPr>
          <w:sz w:val="36"/>
          <w:szCs w:val="36"/>
        </w:rPr>
        <w:t>Escuela normal de educación preescolar</w:t>
      </w:r>
    </w:p>
    <w:p w14:paraId="031A22E3" w14:textId="77777777" w:rsidR="00573AFE" w:rsidRDefault="00573AFE" w:rsidP="00573AFE">
      <w:pPr>
        <w:jc w:val="center"/>
        <w:rPr>
          <w:sz w:val="28"/>
          <w:szCs w:val="28"/>
        </w:rPr>
      </w:pPr>
      <w:r>
        <w:rPr>
          <w:sz w:val="36"/>
          <w:szCs w:val="36"/>
        </w:rPr>
        <w:t>Lic. Educación preescolar</w:t>
      </w:r>
    </w:p>
    <w:p w14:paraId="1CB917A3" w14:textId="77777777" w:rsidR="00573AFE" w:rsidRDefault="00573AFE" w:rsidP="00573AFE">
      <w:pPr>
        <w:jc w:val="center"/>
        <w:rPr>
          <w:sz w:val="28"/>
          <w:szCs w:val="28"/>
        </w:rPr>
      </w:pPr>
      <w:r>
        <w:rPr>
          <w:noProof/>
        </w:rPr>
        <w:drawing>
          <wp:inline distT="0" distB="0" distL="0" distR="0" wp14:anchorId="395A77B8" wp14:editId="5EAF9D31">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03CC9266" w14:textId="77777777" w:rsidR="00573AFE" w:rsidRDefault="00573AFE" w:rsidP="00573AFE">
      <w:pPr>
        <w:jc w:val="center"/>
        <w:rPr>
          <w:sz w:val="28"/>
          <w:szCs w:val="28"/>
        </w:rPr>
      </w:pPr>
      <w:r>
        <w:rPr>
          <w:sz w:val="28"/>
          <w:szCs w:val="28"/>
        </w:rPr>
        <w:t>Desarrollo de la competencia lectora</w:t>
      </w:r>
    </w:p>
    <w:p w14:paraId="245F5DD1" w14:textId="0CF9A3C5" w:rsidR="00573AFE" w:rsidRDefault="00573AFE" w:rsidP="00573AFE">
      <w:pPr>
        <w:jc w:val="center"/>
        <w:rPr>
          <w:sz w:val="28"/>
          <w:szCs w:val="28"/>
        </w:rPr>
      </w:pPr>
      <w:r>
        <w:rPr>
          <w:sz w:val="28"/>
          <w:szCs w:val="28"/>
        </w:rPr>
        <w:t xml:space="preserve">Evidencia integradora </w:t>
      </w:r>
    </w:p>
    <w:p w14:paraId="3BF4D84C" w14:textId="4604ABC9" w:rsidR="00573AFE" w:rsidRPr="00573AFE" w:rsidRDefault="00573AFE" w:rsidP="00573AFE">
      <w:pPr>
        <w:pStyle w:val="Prrafodelista"/>
        <w:numPr>
          <w:ilvl w:val="0"/>
          <w:numId w:val="1"/>
        </w:numPr>
        <w:spacing w:after="0"/>
        <w:ind w:left="284" w:firstLine="0"/>
        <w:jc w:val="both"/>
        <w:rPr>
          <w:sz w:val="28"/>
          <w:szCs w:val="28"/>
        </w:rPr>
      </w:pPr>
      <w:r w:rsidRPr="00573AFE">
        <w:rPr>
          <w:sz w:val="28"/>
          <w:szCs w:val="28"/>
        </w:rPr>
        <w:t>Detecta los procesos de aprendizaje de sus alumnos para favorecer su</w:t>
      </w:r>
      <w:r>
        <w:rPr>
          <w:sz w:val="28"/>
          <w:szCs w:val="28"/>
        </w:rPr>
        <w:t xml:space="preserve"> </w:t>
      </w:r>
      <w:r w:rsidRPr="00573AFE">
        <w:rPr>
          <w:sz w:val="28"/>
          <w:szCs w:val="28"/>
        </w:rPr>
        <w:t>desarrollo cognitivo y socioemocional.</w:t>
      </w:r>
    </w:p>
    <w:p w14:paraId="7B8E3CF6" w14:textId="6DB1D6C3" w:rsidR="00573AFE" w:rsidRPr="00573AFE" w:rsidRDefault="00573AFE" w:rsidP="00573AFE">
      <w:pPr>
        <w:pStyle w:val="Prrafodelista"/>
        <w:numPr>
          <w:ilvl w:val="0"/>
          <w:numId w:val="1"/>
        </w:numPr>
        <w:spacing w:after="0"/>
        <w:ind w:left="284" w:firstLine="0"/>
        <w:jc w:val="both"/>
        <w:rPr>
          <w:sz w:val="28"/>
          <w:szCs w:val="28"/>
        </w:rPr>
      </w:pPr>
      <w:r w:rsidRPr="00573AFE">
        <w:rPr>
          <w:sz w:val="28"/>
          <w:szCs w:val="28"/>
        </w:rPr>
        <w:t>Aplica el plan y programas de estudio para alcanzar los propósitos educativos</w:t>
      </w:r>
      <w:r>
        <w:rPr>
          <w:sz w:val="28"/>
          <w:szCs w:val="28"/>
        </w:rPr>
        <w:t xml:space="preserve">  </w:t>
      </w:r>
      <w:r w:rsidRPr="00573AFE">
        <w:rPr>
          <w:sz w:val="28"/>
          <w:szCs w:val="28"/>
        </w:rPr>
        <w:t>y contribuir al pleno desenvolvimiento de las capacidades de sus alumnos.</w:t>
      </w:r>
    </w:p>
    <w:p w14:paraId="19B1D77A" w14:textId="77777777" w:rsidR="00573AFE" w:rsidRPr="00573AFE" w:rsidRDefault="00573AFE" w:rsidP="00573AFE">
      <w:pPr>
        <w:pStyle w:val="Prrafodelista"/>
        <w:numPr>
          <w:ilvl w:val="0"/>
          <w:numId w:val="1"/>
        </w:numPr>
        <w:spacing w:after="0"/>
        <w:ind w:left="284" w:firstLine="0"/>
        <w:jc w:val="both"/>
        <w:rPr>
          <w:sz w:val="28"/>
          <w:szCs w:val="28"/>
        </w:rPr>
      </w:pPr>
      <w:r w:rsidRPr="00573AFE">
        <w:rPr>
          <w:sz w:val="28"/>
          <w:szCs w:val="28"/>
        </w:rPr>
        <w:t>Diseña planeaciones aplicando sus conocimientos curriculares,</w:t>
      </w:r>
    </w:p>
    <w:p w14:paraId="56A42688" w14:textId="77777777" w:rsidR="00573AFE" w:rsidRPr="00573AFE" w:rsidRDefault="00573AFE" w:rsidP="00573AFE">
      <w:pPr>
        <w:spacing w:after="0"/>
        <w:ind w:left="284"/>
        <w:jc w:val="both"/>
        <w:rPr>
          <w:sz w:val="28"/>
          <w:szCs w:val="28"/>
        </w:rPr>
      </w:pPr>
      <w:r w:rsidRPr="00573AFE">
        <w:rPr>
          <w:sz w:val="28"/>
          <w:szCs w:val="28"/>
        </w:rPr>
        <w:t>psicopedagógicos, disciplinares, didácticos y tecnológicos para propiciar</w:t>
      </w:r>
    </w:p>
    <w:p w14:paraId="7267069F" w14:textId="77777777" w:rsidR="00573AFE" w:rsidRPr="00573AFE" w:rsidRDefault="00573AFE" w:rsidP="00573AFE">
      <w:pPr>
        <w:spacing w:after="0"/>
        <w:ind w:left="284"/>
        <w:jc w:val="both"/>
        <w:rPr>
          <w:sz w:val="28"/>
          <w:szCs w:val="28"/>
        </w:rPr>
      </w:pPr>
      <w:r w:rsidRPr="00573AFE">
        <w:rPr>
          <w:sz w:val="28"/>
          <w:szCs w:val="28"/>
        </w:rPr>
        <w:t>espacios de aprendizaje incluyentes que respondan a las necesidades de</w:t>
      </w:r>
    </w:p>
    <w:p w14:paraId="7575EC15" w14:textId="77777777" w:rsidR="00573AFE" w:rsidRPr="00573AFE" w:rsidRDefault="00573AFE" w:rsidP="00573AFE">
      <w:pPr>
        <w:spacing w:after="0"/>
        <w:ind w:left="284"/>
        <w:jc w:val="both"/>
        <w:rPr>
          <w:sz w:val="28"/>
          <w:szCs w:val="28"/>
        </w:rPr>
      </w:pPr>
      <w:r w:rsidRPr="00573AFE">
        <w:rPr>
          <w:sz w:val="28"/>
          <w:szCs w:val="28"/>
        </w:rPr>
        <w:t>todos los alumnos en el marco del plan y programas de estudio.</w:t>
      </w:r>
    </w:p>
    <w:p w14:paraId="247C4A2F" w14:textId="60BC2B56" w:rsidR="00573AFE" w:rsidRPr="00573AFE" w:rsidRDefault="00573AFE" w:rsidP="00573AFE">
      <w:pPr>
        <w:pStyle w:val="Prrafodelista"/>
        <w:numPr>
          <w:ilvl w:val="0"/>
          <w:numId w:val="2"/>
        </w:numPr>
        <w:spacing w:after="0"/>
        <w:ind w:left="284" w:firstLine="0"/>
        <w:jc w:val="both"/>
        <w:rPr>
          <w:sz w:val="28"/>
          <w:szCs w:val="28"/>
        </w:rPr>
      </w:pPr>
      <w:r w:rsidRPr="00573AFE">
        <w:rPr>
          <w:sz w:val="28"/>
          <w:szCs w:val="28"/>
        </w:rPr>
        <w:t>Integra recursos de la investigación educativa para enriquecer su práctica</w:t>
      </w:r>
      <w:r>
        <w:rPr>
          <w:sz w:val="28"/>
          <w:szCs w:val="28"/>
        </w:rPr>
        <w:t xml:space="preserve"> </w:t>
      </w:r>
      <w:r w:rsidRPr="00573AFE">
        <w:rPr>
          <w:sz w:val="28"/>
          <w:szCs w:val="28"/>
        </w:rPr>
        <w:t>profesional expresando su interés por el conocimiento, la ciencia y la mejora</w:t>
      </w:r>
      <w:r>
        <w:rPr>
          <w:sz w:val="28"/>
          <w:szCs w:val="28"/>
        </w:rPr>
        <w:t xml:space="preserve"> </w:t>
      </w:r>
      <w:r w:rsidRPr="00573AFE">
        <w:rPr>
          <w:sz w:val="28"/>
          <w:szCs w:val="28"/>
        </w:rPr>
        <w:t>de la educación.</w:t>
      </w:r>
    </w:p>
    <w:p w14:paraId="7FDB925F" w14:textId="276857AB" w:rsidR="00573AFE" w:rsidRPr="00573AFE" w:rsidRDefault="00573AFE" w:rsidP="00573AFE">
      <w:pPr>
        <w:pStyle w:val="Prrafodelista"/>
        <w:numPr>
          <w:ilvl w:val="0"/>
          <w:numId w:val="2"/>
        </w:numPr>
        <w:ind w:left="284" w:firstLine="0"/>
        <w:jc w:val="both"/>
        <w:rPr>
          <w:sz w:val="28"/>
          <w:szCs w:val="28"/>
        </w:rPr>
      </w:pPr>
      <w:r>
        <w:rPr>
          <w:sz w:val="28"/>
          <w:szCs w:val="28"/>
        </w:rPr>
        <w:t xml:space="preserve">      </w:t>
      </w:r>
      <w:r w:rsidRPr="00573AFE">
        <w:rPr>
          <w:sz w:val="28"/>
          <w:szCs w:val="28"/>
        </w:rPr>
        <w:t>Actúa de manera ética ante la diversidad de situaciones que se presentan en</w:t>
      </w:r>
    </w:p>
    <w:p w14:paraId="234B4307" w14:textId="6EAAAA97" w:rsidR="00573AFE" w:rsidRDefault="00573AFE" w:rsidP="00573AFE">
      <w:pPr>
        <w:jc w:val="center"/>
        <w:rPr>
          <w:sz w:val="28"/>
          <w:szCs w:val="28"/>
        </w:rPr>
      </w:pPr>
      <w:r>
        <w:rPr>
          <w:sz w:val="28"/>
          <w:szCs w:val="28"/>
        </w:rPr>
        <w:t>Docente : Humberto Valdez Sánchez</w:t>
      </w:r>
    </w:p>
    <w:p w14:paraId="195729D4" w14:textId="77777777" w:rsidR="00573AFE" w:rsidRDefault="00573AFE" w:rsidP="00573AFE">
      <w:pPr>
        <w:jc w:val="center"/>
        <w:rPr>
          <w:sz w:val="28"/>
          <w:szCs w:val="28"/>
        </w:rPr>
      </w:pPr>
      <w:r>
        <w:rPr>
          <w:sz w:val="28"/>
          <w:szCs w:val="28"/>
        </w:rPr>
        <w:t>Alumna: Tamara Esmeralda Solis Aguilera</w:t>
      </w:r>
    </w:p>
    <w:p w14:paraId="3FEC6C07" w14:textId="77777777" w:rsidR="00573AFE" w:rsidRDefault="00573AFE" w:rsidP="00573AFE">
      <w:pPr>
        <w:jc w:val="center"/>
        <w:rPr>
          <w:sz w:val="28"/>
          <w:szCs w:val="28"/>
        </w:rPr>
      </w:pPr>
      <w:r>
        <w:rPr>
          <w:sz w:val="28"/>
          <w:szCs w:val="28"/>
        </w:rPr>
        <w:t>Numero de lista :20</w:t>
      </w:r>
    </w:p>
    <w:p w14:paraId="6BF9235B" w14:textId="77777777" w:rsidR="00573AFE" w:rsidRDefault="00573AFE" w:rsidP="00573AFE">
      <w:pPr>
        <w:jc w:val="center"/>
        <w:rPr>
          <w:sz w:val="28"/>
          <w:szCs w:val="28"/>
        </w:rPr>
      </w:pPr>
      <w:r>
        <w:rPr>
          <w:sz w:val="28"/>
          <w:szCs w:val="28"/>
        </w:rPr>
        <w:t>2c</w:t>
      </w:r>
    </w:p>
    <w:p w14:paraId="4FCE3997" w14:textId="73DE5683" w:rsidR="00573AFE" w:rsidRDefault="00573AFE" w:rsidP="00573AFE">
      <w:pPr>
        <w:jc w:val="center"/>
        <w:rPr>
          <w:sz w:val="28"/>
          <w:szCs w:val="28"/>
        </w:rPr>
      </w:pPr>
      <w:r>
        <w:rPr>
          <w:sz w:val="28"/>
          <w:szCs w:val="28"/>
        </w:rPr>
        <w:t>2</w:t>
      </w:r>
      <w:r w:rsidR="0062069C">
        <w:rPr>
          <w:sz w:val="28"/>
          <w:szCs w:val="28"/>
        </w:rPr>
        <w:t>9</w:t>
      </w:r>
      <w:r>
        <w:rPr>
          <w:sz w:val="28"/>
          <w:szCs w:val="28"/>
        </w:rPr>
        <w:t xml:space="preserve"> de junio del 2021</w:t>
      </w:r>
    </w:p>
    <w:p w14:paraId="75402864" w14:textId="77777777" w:rsidR="00573AFE" w:rsidRDefault="00573AFE" w:rsidP="00573AFE">
      <w:pPr>
        <w:jc w:val="right"/>
        <w:rPr>
          <w:sz w:val="28"/>
          <w:szCs w:val="28"/>
        </w:rPr>
      </w:pPr>
      <w:r>
        <w:rPr>
          <w:sz w:val="28"/>
          <w:szCs w:val="28"/>
        </w:rPr>
        <w:t>Saltillo Coahuila</w:t>
      </w:r>
    </w:p>
    <w:p w14:paraId="67514994" w14:textId="5201BBF2" w:rsidR="00573AFE" w:rsidRDefault="00573AFE" w:rsidP="00573AFE">
      <w:pPr>
        <w:jc w:val="center"/>
        <w:rPr>
          <w:rFonts w:ascii="Arial" w:hAnsi="Arial" w:cs="Arial"/>
          <w:b/>
          <w:bCs/>
          <w:sz w:val="28"/>
          <w:szCs w:val="28"/>
        </w:rPr>
      </w:pPr>
      <w:r w:rsidRPr="00573AFE">
        <w:rPr>
          <w:rFonts w:ascii="Arial" w:hAnsi="Arial" w:cs="Arial"/>
          <w:b/>
          <w:bCs/>
          <w:sz w:val="28"/>
          <w:szCs w:val="28"/>
        </w:rPr>
        <w:lastRenderedPageBreak/>
        <w:t>Desarrollo de las competencias lectoras en preescolar</w:t>
      </w:r>
    </w:p>
    <w:p w14:paraId="6D0307C8" w14:textId="77777777" w:rsidR="00AA0678" w:rsidRDefault="00AA0678" w:rsidP="00AA0678">
      <w:pPr>
        <w:spacing w:line="360" w:lineRule="auto"/>
        <w:jc w:val="both"/>
        <w:rPr>
          <w:rFonts w:ascii="Arial" w:hAnsi="Arial" w:cs="Arial"/>
          <w:sz w:val="24"/>
          <w:szCs w:val="24"/>
        </w:rPr>
      </w:pPr>
      <w:r w:rsidRPr="00AA0678">
        <w:rPr>
          <w:rFonts w:ascii="Arial" w:hAnsi="Arial" w:cs="Arial"/>
          <w:sz w:val="24"/>
          <w:szCs w:val="24"/>
        </w:rPr>
        <w:t>La comprensión lectora es el principal propósito de la lectura y</w:t>
      </w:r>
      <w:r>
        <w:rPr>
          <w:rFonts w:ascii="Arial" w:hAnsi="Arial" w:cs="Arial"/>
          <w:sz w:val="24"/>
          <w:szCs w:val="24"/>
        </w:rPr>
        <w:t xml:space="preserve"> e</w:t>
      </w:r>
      <w:r w:rsidRPr="00AA0678">
        <w:rPr>
          <w:rFonts w:ascii="Arial" w:hAnsi="Arial" w:cs="Arial"/>
          <w:sz w:val="24"/>
          <w:szCs w:val="24"/>
        </w:rPr>
        <w:t>s el resultado de la aplicación de estrategias para entender, recordar y encontrar el significado de lo que sea a leído.</w:t>
      </w:r>
    </w:p>
    <w:p w14:paraId="486567FE" w14:textId="604FB5EC" w:rsidR="00AA0678" w:rsidRDefault="00AA0678" w:rsidP="00AA0678">
      <w:pPr>
        <w:spacing w:line="360" w:lineRule="auto"/>
        <w:jc w:val="both"/>
        <w:rPr>
          <w:rFonts w:ascii="Arial" w:hAnsi="Arial" w:cs="Arial"/>
          <w:sz w:val="24"/>
          <w:szCs w:val="24"/>
        </w:rPr>
      </w:pPr>
      <w:r w:rsidRPr="00AA0678">
        <w:rPr>
          <w:rFonts w:ascii="Arial" w:hAnsi="Arial" w:cs="Arial"/>
          <w:sz w:val="24"/>
          <w:szCs w:val="24"/>
        </w:rPr>
        <w:t xml:space="preserve"> </w:t>
      </w:r>
      <w:r w:rsidRPr="00AA0678">
        <w:rPr>
          <w:rFonts w:ascii="Arial" w:hAnsi="Arial" w:cs="Arial"/>
          <w:sz w:val="24"/>
          <w:szCs w:val="24"/>
        </w:rPr>
        <w:t xml:space="preserve">Leer significa comprender lo que se lee, usar la información y disfrutar lo que se lee. </w:t>
      </w:r>
    </w:p>
    <w:p w14:paraId="3DD16356" w14:textId="3F2B422D" w:rsidR="00AA0678" w:rsidRDefault="00F52388" w:rsidP="00AA0678">
      <w:pPr>
        <w:spacing w:line="360" w:lineRule="auto"/>
        <w:jc w:val="both"/>
        <w:rPr>
          <w:rFonts w:ascii="Arial" w:hAnsi="Arial" w:cs="Arial"/>
          <w:sz w:val="24"/>
          <w:szCs w:val="24"/>
        </w:rPr>
      </w:pPr>
      <w:r w:rsidRPr="00F52388">
        <w:rPr>
          <w:rFonts w:ascii="Arial" w:hAnsi="Arial" w:cs="Arial"/>
          <w:sz w:val="24"/>
          <w:szCs w:val="24"/>
        </w:rPr>
        <w:t>La lectura es más que decodificar, pues intervienen distintos procesos de comprensión. Los niveles más conocidos y utilizados son comprensión literal, reorganización de la información, comprensión inferencial, comprensión crítica y apreciación lectora. El lector usa y realiza tareas en cada uno de esos niveles de comprensión.</w:t>
      </w:r>
    </w:p>
    <w:p w14:paraId="79968179" w14:textId="41F43456" w:rsidR="00F52388" w:rsidRDefault="00F52388" w:rsidP="00AA0678">
      <w:pPr>
        <w:spacing w:line="360" w:lineRule="auto"/>
        <w:jc w:val="both"/>
        <w:rPr>
          <w:rFonts w:ascii="Arial" w:hAnsi="Arial" w:cs="Arial"/>
          <w:sz w:val="24"/>
          <w:szCs w:val="24"/>
        </w:rPr>
      </w:pPr>
      <w:r w:rsidRPr="00F52388">
        <w:rPr>
          <w:rFonts w:ascii="Arial" w:hAnsi="Arial" w:cs="Arial"/>
          <w:sz w:val="24"/>
          <w:szCs w:val="24"/>
        </w:rPr>
        <w:t>El lector es el elemento central y un sujeto activo en el proceso de comprensión. El propósito de la enseñanza de la comprensión lectora es acompañar al estudiante para que llegue a ser un buen lector y sea autónomo en su comprensión lectora.</w:t>
      </w:r>
    </w:p>
    <w:p w14:paraId="5088A580" w14:textId="6A3C3DAA" w:rsidR="00F52388" w:rsidRPr="00F52388" w:rsidRDefault="00F52388" w:rsidP="00AA0678">
      <w:pPr>
        <w:spacing w:line="360" w:lineRule="auto"/>
        <w:jc w:val="both"/>
        <w:rPr>
          <w:rFonts w:ascii="Arial" w:hAnsi="Arial" w:cs="Arial"/>
          <w:b/>
          <w:bCs/>
          <w:sz w:val="24"/>
          <w:szCs w:val="24"/>
        </w:rPr>
      </w:pPr>
      <w:r w:rsidRPr="00F52388">
        <w:rPr>
          <w:rFonts w:ascii="Arial" w:hAnsi="Arial" w:cs="Arial"/>
          <w:b/>
          <w:bCs/>
          <w:sz w:val="24"/>
          <w:szCs w:val="24"/>
        </w:rPr>
        <w:t>Libros y lectura: ¿Por qué comenzar con los mas pequeños?</w:t>
      </w:r>
    </w:p>
    <w:p w14:paraId="78259C78" w14:textId="34331ED6" w:rsidR="00F52388" w:rsidRDefault="00F52388" w:rsidP="00AA0678">
      <w:pPr>
        <w:spacing w:line="360" w:lineRule="auto"/>
        <w:jc w:val="both"/>
        <w:rPr>
          <w:rFonts w:ascii="Arial" w:hAnsi="Arial" w:cs="Arial"/>
          <w:sz w:val="24"/>
          <w:szCs w:val="24"/>
        </w:rPr>
      </w:pPr>
      <w:r w:rsidRPr="00F52388">
        <w:rPr>
          <w:rFonts w:ascii="Arial" w:hAnsi="Arial" w:cs="Arial"/>
          <w:sz w:val="24"/>
          <w:szCs w:val="24"/>
        </w:rPr>
        <w:t xml:space="preserve">Habitualmente usamos dos formas de lenguaje oral: una, la forma del relato, puede ser transmitida (transcrita o grabada) de manera que </w:t>
      </w:r>
      <w:r>
        <w:rPr>
          <w:rFonts w:ascii="Arial" w:hAnsi="Arial" w:cs="Arial"/>
          <w:sz w:val="24"/>
          <w:szCs w:val="24"/>
        </w:rPr>
        <w:t>co</w:t>
      </w:r>
      <w:r w:rsidRPr="00F52388">
        <w:rPr>
          <w:rFonts w:ascii="Arial" w:hAnsi="Arial" w:cs="Arial"/>
          <w:sz w:val="24"/>
          <w:szCs w:val="24"/>
        </w:rPr>
        <w:t xml:space="preserve">nserve el sentido, mientras que la otra, la lengua fáctica, carece de sentido cuando la transcribimos, justamente porque no estamos compartiendo la situación del diálogo. </w:t>
      </w:r>
    </w:p>
    <w:p w14:paraId="239F7128" w14:textId="7798CB85" w:rsidR="00F52388" w:rsidRDefault="00F52388" w:rsidP="00F52388">
      <w:pPr>
        <w:spacing w:line="360" w:lineRule="auto"/>
        <w:jc w:val="both"/>
        <w:rPr>
          <w:rFonts w:ascii="Arial" w:hAnsi="Arial" w:cs="Arial"/>
          <w:sz w:val="24"/>
          <w:szCs w:val="24"/>
        </w:rPr>
      </w:pPr>
      <w:r w:rsidRPr="00F52388">
        <w:rPr>
          <w:rFonts w:ascii="Arial" w:hAnsi="Arial" w:cs="Arial"/>
          <w:sz w:val="24"/>
          <w:szCs w:val="24"/>
        </w:rPr>
        <w:t>Cada niño, al nacer, es diferente de los demás. Los diferencias en sus primeros etapas de desarrollo en pueden atribuirse a su pertenencia o cierto clase social, Sin embargo, puede haber una gran desigualdad entre los bebes, particularmente en</w:t>
      </w:r>
      <w:r>
        <w:rPr>
          <w:rFonts w:ascii="Arial" w:hAnsi="Arial" w:cs="Arial"/>
          <w:sz w:val="24"/>
          <w:szCs w:val="24"/>
        </w:rPr>
        <w:t xml:space="preserve"> la práctica de la cultura de leer libros.</w:t>
      </w:r>
    </w:p>
    <w:p w14:paraId="1CEB41CE" w14:textId="5D42D8FC" w:rsidR="00F52388" w:rsidRPr="00F52388" w:rsidRDefault="00F52388" w:rsidP="00F52388">
      <w:pPr>
        <w:spacing w:line="360" w:lineRule="auto"/>
        <w:jc w:val="both"/>
        <w:rPr>
          <w:rFonts w:ascii="Arial" w:hAnsi="Arial" w:cs="Arial"/>
          <w:sz w:val="24"/>
          <w:szCs w:val="24"/>
        </w:rPr>
      </w:pPr>
      <w:r w:rsidRPr="00F52388">
        <w:rPr>
          <w:rFonts w:ascii="Arial" w:hAnsi="Arial" w:cs="Arial"/>
          <w:sz w:val="24"/>
          <w:szCs w:val="24"/>
        </w:rPr>
        <w:t>Estudios realizados mostraron que todos los niños que habían aprendido a leer tempranamente habían estado</w:t>
      </w:r>
      <w:r>
        <w:rPr>
          <w:rFonts w:ascii="Arial" w:hAnsi="Arial" w:cs="Arial"/>
          <w:sz w:val="24"/>
          <w:szCs w:val="24"/>
        </w:rPr>
        <w:t xml:space="preserve"> e</w:t>
      </w:r>
      <w:r w:rsidRPr="00F52388">
        <w:rPr>
          <w:rFonts w:ascii="Arial" w:hAnsi="Arial" w:cs="Arial"/>
          <w:sz w:val="24"/>
          <w:szCs w:val="24"/>
        </w:rPr>
        <w:t>n contacto con la escritura y los libros ya sea en el seno familiar o en la biblioteca.</w:t>
      </w:r>
    </w:p>
    <w:p w14:paraId="4DEC8433" w14:textId="7820BE13" w:rsidR="00F52388" w:rsidRPr="00F52388" w:rsidRDefault="00F52388" w:rsidP="00F52388">
      <w:pPr>
        <w:spacing w:line="360" w:lineRule="auto"/>
        <w:jc w:val="both"/>
        <w:rPr>
          <w:rFonts w:ascii="Arial" w:hAnsi="Arial" w:cs="Arial"/>
          <w:sz w:val="24"/>
          <w:szCs w:val="24"/>
        </w:rPr>
      </w:pPr>
      <w:r w:rsidRPr="00F52388">
        <w:rPr>
          <w:rFonts w:ascii="Arial" w:hAnsi="Arial" w:cs="Arial"/>
          <w:sz w:val="24"/>
          <w:szCs w:val="24"/>
        </w:rPr>
        <w:t xml:space="preserve">Se ha demostrado que en las familias más pobres o en situaciones difíciles no se utiliza con los niños la forma del "lenguaje de relato", y que son justamente los niños </w:t>
      </w:r>
      <w:r w:rsidRPr="00F52388">
        <w:rPr>
          <w:rFonts w:ascii="Arial" w:hAnsi="Arial" w:cs="Arial"/>
          <w:sz w:val="24"/>
          <w:szCs w:val="24"/>
        </w:rPr>
        <w:lastRenderedPageBreak/>
        <w:t xml:space="preserve">provenientes de esos entornos los que con mayor frecuencia experimentan fracaso en su aprendizaje escolar. </w:t>
      </w:r>
    </w:p>
    <w:p w14:paraId="2832C957" w14:textId="6241046C" w:rsidR="00F52388" w:rsidRDefault="00F52388" w:rsidP="00F52388">
      <w:pPr>
        <w:spacing w:line="360" w:lineRule="auto"/>
        <w:jc w:val="both"/>
        <w:rPr>
          <w:rFonts w:ascii="Arial" w:hAnsi="Arial" w:cs="Arial"/>
          <w:sz w:val="24"/>
          <w:szCs w:val="24"/>
        </w:rPr>
      </w:pPr>
      <w:r>
        <w:rPr>
          <w:rFonts w:ascii="Arial" w:hAnsi="Arial" w:cs="Arial"/>
          <w:sz w:val="24"/>
          <w:szCs w:val="24"/>
        </w:rPr>
        <w:t xml:space="preserve">En </w:t>
      </w:r>
      <w:r w:rsidRPr="00F52388">
        <w:rPr>
          <w:rFonts w:ascii="Arial" w:hAnsi="Arial" w:cs="Arial"/>
          <w:sz w:val="24"/>
          <w:szCs w:val="24"/>
        </w:rPr>
        <w:t>el desarrollo de la psique del niño destacan la importancia de colmar el apetito de los bebés por las canciones de cuna, las rimas y los cuentos para que adquieran la lengua y la escritura. Por qué</w:t>
      </w:r>
      <w:r>
        <w:rPr>
          <w:rFonts w:ascii="Arial" w:hAnsi="Arial" w:cs="Arial"/>
          <w:sz w:val="24"/>
          <w:szCs w:val="24"/>
        </w:rPr>
        <w:t xml:space="preserve"> </w:t>
      </w:r>
      <w:r w:rsidR="00DF7C45">
        <w:rPr>
          <w:rFonts w:ascii="Arial" w:hAnsi="Arial" w:cs="Arial"/>
          <w:sz w:val="24"/>
          <w:szCs w:val="24"/>
        </w:rPr>
        <w:t>é</w:t>
      </w:r>
      <w:r w:rsidR="00DF7C45" w:rsidRPr="00F52388">
        <w:rPr>
          <w:rFonts w:ascii="Arial" w:hAnsi="Arial" w:cs="Arial"/>
          <w:sz w:val="24"/>
          <w:szCs w:val="24"/>
        </w:rPr>
        <w:t>l</w:t>
      </w:r>
      <w:r w:rsidRPr="00F52388">
        <w:rPr>
          <w:rFonts w:ascii="Arial" w:hAnsi="Arial" w:cs="Arial"/>
          <w:sz w:val="24"/>
          <w:szCs w:val="24"/>
        </w:rPr>
        <w:t xml:space="preserve"> bebe percibe ritmos y repeticiones en las rimas y canciones de cuna</w:t>
      </w:r>
      <w:r w:rsidR="00DF7C45">
        <w:rPr>
          <w:rFonts w:ascii="Arial" w:hAnsi="Arial" w:cs="Arial"/>
          <w:sz w:val="24"/>
          <w:szCs w:val="24"/>
        </w:rPr>
        <w:t>.</w:t>
      </w:r>
    </w:p>
    <w:p w14:paraId="6CA78816" w14:textId="1B611B04" w:rsidR="00DF7C45" w:rsidRPr="00DF7C45" w:rsidRDefault="00DF7C45" w:rsidP="00DF7C45">
      <w:pPr>
        <w:spacing w:line="360" w:lineRule="auto"/>
        <w:jc w:val="both"/>
        <w:rPr>
          <w:rFonts w:ascii="Arial" w:hAnsi="Arial" w:cs="Arial"/>
          <w:sz w:val="24"/>
          <w:szCs w:val="24"/>
        </w:rPr>
      </w:pPr>
      <w:r>
        <w:rPr>
          <w:rFonts w:ascii="Arial" w:hAnsi="Arial" w:cs="Arial"/>
          <w:sz w:val="24"/>
          <w:szCs w:val="24"/>
        </w:rPr>
        <w:t>L</w:t>
      </w:r>
      <w:r w:rsidRPr="00DF7C45">
        <w:rPr>
          <w:rFonts w:ascii="Arial" w:hAnsi="Arial" w:cs="Arial"/>
          <w:sz w:val="24"/>
          <w:szCs w:val="24"/>
        </w:rPr>
        <w:t>eer es un acto interpretativo que consiste en saber guiar una serie de razonamientos hacia la construcción de una interpretación del mensaje escrito a partir tanto de la información que proporciona el texto como de los conocimientos del lector. A la vez, leer implica iniciar otra serie de razonamientos para controlar el progreso de esa interpretación de tal forma que se puedan detectar las posibles incomprensiones producidas durante la lectura.</w:t>
      </w:r>
    </w:p>
    <w:p w14:paraId="6D59893D" w14:textId="77561AE0" w:rsidR="00DF7C45" w:rsidRPr="00DF7C45" w:rsidRDefault="00DF7C45" w:rsidP="00DF7C45">
      <w:pPr>
        <w:spacing w:line="360" w:lineRule="auto"/>
        <w:jc w:val="both"/>
        <w:rPr>
          <w:rFonts w:ascii="Arial" w:hAnsi="Arial" w:cs="Arial"/>
          <w:sz w:val="24"/>
          <w:szCs w:val="24"/>
        </w:rPr>
      </w:pPr>
      <w:r w:rsidRPr="00DF7C45">
        <w:rPr>
          <w:rFonts w:ascii="Arial" w:hAnsi="Arial" w:cs="Arial"/>
          <w:sz w:val="24"/>
          <w:szCs w:val="24"/>
        </w:rPr>
        <w:t xml:space="preserve">El nuevo modelo de lectura establecido por la investigación en este campo supone la interrelación de tres factores que deben tenerse en cuenta también en la programación de su enseñanza: </w:t>
      </w:r>
    </w:p>
    <w:p w14:paraId="66FB1199" w14:textId="3D520CF2" w:rsidR="00DF7C45" w:rsidRPr="00DF7C45" w:rsidRDefault="00DF7C45" w:rsidP="00DF7C45">
      <w:pPr>
        <w:spacing w:line="360" w:lineRule="auto"/>
        <w:jc w:val="both"/>
        <w:rPr>
          <w:rFonts w:ascii="Arial" w:hAnsi="Arial" w:cs="Arial"/>
          <w:sz w:val="24"/>
          <w:szCs w:val="24"/>
        </w:rPr>
      </w:pPr>
      <w:r w:rsidRPr="00DF7C45">
        <w:rPr>
          <w:rFonts w:ascii="Arial" w:hAnsi="Arial" w:cs="Arial"/>
          <w:sz w:val="24"/>
          <w:szCs w:val="24"/>
        </w:rPr>
        <w:t>a) El lector incluye los conocimientos que éste posee en un sentido amplio, es decir, todo lo que es y sabe sobre el mundo, así como todo lo que hace durante la lectura para entender el texto.</w:t>
      </w:r>
    </w:p>
    <w:p w14:paraId="2F19A4F7" w14:textId="0FC76646" w:rsidR="00DF7C45" w:rsidRPr="00DF7C45" w:rsidRDefault="00DF7C45" w:rsidP="00DF7C45">
      <w:pPr>
        <w:spacing w:line="360" w:lineRule="auto"/>
        <w:jc w:val="both"/>
        <w:rPr>
          <w:rFonts w:ascii="Arial" w:hAnsi="Arial" w:cs="Arial"/>
          <w:sz w:val="24"/>
          <w:szCs w:val="24"/>
        </w:rPr>
      </w:pPr>
      <w:r w:rsidRPr="00DF7C45">
        <w:rPr>
          <w:rFonts w:ascii="Arial" w:hAnsi="Arial" w:cs="Arial"/>
          <w:sz w:val="24"/>
          <w:szCs w:val="24"/>
        </w:rPr>
        <w:t>b) El texto se refiere a la intención del autor, al contenido de lo que dice y a la forma en que ha organizado su mensaje.</w:t>
      </w:r>
    </w:p>
    <w:p w14:paraId="735385B0" w14:textId="7343FE8D" w:rsidR="00DF7C45" w:rsidRDefault="00DF7C45" w:rsidP="00DF7C45">
      <w:pPr>
        <w:spacing w:line="360" w:lineRule="auto"/>
        <w:jc w:val="both"/>
        <w:rPr>
          <w:rFonts w:ascii="Arial" w:hAnsi="Arial" w:cs="Arial"/>
          <w:sz w:val="24"/>
          <w:szCs w:val="24"/>
        </w:rPr>
      </w:pPr>
      <w:r w:rsidRPr="00DF7C45">
        <w:rPr>
          <w:rFonts w:ascii="Arial" w:hAnsi="Arial" w:cs="Arial"/>
          <w:sz w:val="24"/>
          <w:szCs w:val="24"/>
        </w:rPr>
        <w:t xml:space="preserve">El contexto comprende las condiciones de la lectura tanto las que se fija el propio lector (su intención, s interés por el texto, etc.) como las derivadas d entorno social, que en el caso de la lectura escolar  normalmente las que fija el enseñante </w:t>
      </w:r>
      <w:r>
        <w:rPr>
          <w:rFonts w:ascii="Arial" w:hAnsi="Arial" w:cs="Arial"/>
          <w:sz w:val="24"/>
          <w:szCs w:val="24"/>
        </w:rPr>
        <w:t>.</w:t>
      </w:r>
    </w:p>
    <w:p w14:paraId="1EE4FD01" w14:textId="191B0D1A" w:rsidR="00DF7C45" w:rsidRDefault="00DF7C45" w:rsidP="00DF7C45">
      <w:pPr>
        <w:spacing w:line="360" w:lineRule="auto"/>
        <w:jc w:val="both"/>
        <w:rPr>
          <w:rFonts w:ascii="Arial" w:hAnsi="Arial" w:cs="Arial"/>
          <w:sz w:val="24"/>
          <w:szCs w:val="24"/>
        </w:rPr>
      </w:pPr>
      <w:r w:rsidRPr="00DF7C45">
        <w:rPr>
          <w:rFonts w:ascii="Arial" w:hAnsi="Arial" w:cs="Arial"/>
          <w:sz w:val="24"/>
          <w:szCs w:val="24"/>
        </w:rPr>
        <w:t>Una de las actividades que más se está incorporando a las rutinas escolares es la de explorar los conocimientos previos de los alumnos antes de la lectura de los textos propuestos.</w:t>
      </w:r>
      <w:r>
        <w:rPr>
          <w:rFonts w:ascii="Arial" w:hAnsi="Arial" w:cs="Arial"/>
          <w:sz w:val="24"/>
          <w:szCs w:val="24"/>
        </w:rPr>
        <w:t xml:space="preserve"> La r</w:t>
      </w:r>
      <w:r w:rsidRPr="00DF7C45">
        <w:rPr>
          <w:rFonts w:ascii="Arial" w:hAnsi="Arial" w:cs="Arial"/>
          <w:sz w:val="24"/>
          <w:szCs w:val="24"/>
        </w:rPr>
        <w:t xml:space="preserve">azón tradicional para la enseñanza de la lectura es la maestro de otorgarle el sentido de práctica social y cultural que posee, de tal manera que los alumnos entiendan su comunicación, satisfacción y acceso al conocimiento. </w:t>
      </w:r>
    </w:p>
    <w:p w14:paraId="44A86A20" w14:textId="77777777" w:rsidR="009043CB" w:rsidRPr="009043CB" w:rsidRDefault="009043CB" w:rsidP="009043CB">
      <w:pPr>
        <w:spacing w:before="100" w:beforeAutospacing="1" w:after="100" w:afterAutospacing="1" w:line="360" w:lineRule="auto"/>
        <w:jc w:val="both"/>
        <w:rPr>
          <w:rFonts w:ascii="Arial" w:eastAsia="Times New Roman" w:hAnsi="Arial" w:cs="Arial"/>
          <w:color w:val="000000"/>
          <w:sz w:val="24"/>
          <w:szCs w:val="24"/>
          <w:lang w:eastAsia="es-MX"/>
        </w:rPr>
      </w:pPr>
      <w:r w:rsidRPr="009043CB">
        <w:rPr>
          <w:rFonts w:ascii="Arial" w:eastAsia="Times New Roman" w:hAnsi="Arial" w:cs="Arial"/>
          <w:color w:val="000000"/>
          <w:sz w:val="24"/>
          <w:szCs w:val="24"/>
          <w:lang w:eastAsia="es-MX"/>
        </w:rPr>
        <w:lastRenderedPageBreak/>
        <w:t xml:space="preserve">La manera en que los maestros propiciaban la comprensión lectora es  de forma inconsciente a través de su actividad como lectores ante los alumnos, la explicación de las lecciones del libro de texto se convertían escenificado de la forma de explorar y comprender la información allí obtenida. </w:t>
      </w:r>
    </w:p>
    <w:p w14:paraId="3DD2536C" w14:textId="00BEADE4" w:rsidR="00DF7C45" w:rsidRDefault="00DF7C45" w:rsidP="00DF7C45">
      <w:pPr>
        <w:spacing w:line="360" w:lineRule="auto"/>
        <w:jc w:val="both"/>
        <w:rPr>
          <w:rFonts w:ascii="Arial" w:hAnsi="Arial" w:cs="Arial"/>
          <w:sz w:val="24"/>
          <w:szCs w:val="24"/>
        </w:rPr>
      </w:pPr>
      <w:r w:rsidRPr="00DF7C45">
        <w:rPr>
          <w:rFonts w:ascii="Arial" w:hAnsi="Arial" w:cs="Arial"/>
          <w:sz w:val="24"/>
          <w:szCs w:val="24"/>
        </w:rPr>
        <w:t xml:space="preserve">Existen una serie de estructuras y procesos implicados en el acto de lectura. </w:t>
      </w:r>
      <w:r>
        <w:rPr>
          <w:rFonts w:ascii="Arial" w:hAnsi="Arial" w:cs="Arial"/>
          <w:sz w:val="24"/>
          <w:szCs w:val="24"/>
        </w:rPr>
        <w:t>La diferente entre ellos es que l</w:t>
      </w:r>
      <w:r w:rsidRPr="00DF7C45">
        <w:rPr>
          <w:rFonts w:ascii="Arial" w:hAnsi="Arial" w:cs="Arial"/>
          <w:sz w:val="24"/>
          <w:szCs w:val="24"/>
        </w:rPr>
        <w:t>as estructuras son conocimientos y características del lector con independencia de su lectura.</w:t>
      </w:r>
      <w:r>
        <w:rPr>
          <w:rFonts w:ascii="Arial" w:hAnsi="Arial" w:cs="Arial"/>
          <w:sz w:val="24"/>
          <w:szCs w:val="24"/>
        </w:rPr>
        <w:t xml:space="preserve"> Mientras que l</w:t>
      </w:r>
      <w:r w:rsidRPr="00DF7C45">
        <w:rPr>
          <w:rFonts w:ascii="Arial" w:hAnsi="Arial" w:cs="Arial"/>
          <w:sz w:val="24"/>
          <w:szCs w:val="24"/>
        </w:rPr>
        <w:t>os proceso se refieren al desarrollo de actividades cognitivas durante la lectura.</w:t>
      </w:r>
    </w:p>
    <w:p w14:paraId="123CB433" w14:textId="5987A5FA" w:rsidR="009043CB" w:rsidRPr="009043CB" w:rsidRDefault="009043CB" w:rsidP="009043CB">
      <w:pPr>
        <w:spacing w:before="100" w:beforeAutospacing="1" w:after="120" w:line="360" w:lineRule="auto"/>
        <w:jc w:val="both"/>
        <w:rPr>
          <w:rFonts w:ascii="Arial" w:eastAsia="Times New Roman" w:hAnsi="Arial" w:cs="Arial"/>
          <w:color w:val="000000"/>
          <w:sz w:val="24"/>
          <w:szCs w:val="24"/>
          <w:lang w:eastAsia="es-MX"/>
        </w:rPr>
      </w:pPr>
      <w:r w:rsidRPr="009043CB">
        <w:rPr>
          <w:rFonts w:ascii="Arial" w:eastAsia="Times New Roman" w:hAnsi="Arial" w:cs="Arial"/>
          <w:color w:val="000000"/>
          <w:sz w:val="24"/>
          <w:szCs w:val="24"/>
          <w:lang w:eastAsia="es-MX"/>
        </w:rPr>
        <w:t>El progreso del conocimiento se hace posible gracias a la capacidad de los esquemas cognoscitivos de acomodarse a lo nuevo, en la medida en qu</w:t>
      </w:r>
      <w:r w:rsidRPr="009043CB">
        <w:rPr>
          <w:rFonts w:ascii="Arial" w:eastAsia="Times New Roman" w:hAnsi="Arial" w:cs="Arial"/>
          <w:color w:val="000000"/>
          <w:sz w:val="24"/>
          <w:szCs w:val="24"/>
          <w:lang w:eastAsia="es-MX"/>
        </w:rPr>
        <w:t xml:space="preserve">e </w:t>
      </w:r>
      <w:r w:rsidRPr="009043CB">
        <w:rPr>
          <w:rFonts w:ascii="Arial" w:eastAsia="Times New Roman" w:hAnsi="Arial" w:cs="Arial"/>
          <w:color w:val="000000"/>
          <w:sz w:val="24"/>
          <w:szCs w:val="24"/>
          <w:lang w:eastAsia="es-MX"/>
        </w:rPr>
        <w:t xml:space="preserve">lo nuevo sea suficientemente cercano a lo ya construido como para ser asimilable por los conocimientos previos del sujeto </w:t>
      </w:r>
    </w:p>
    <w:p w14:paraId="2E21A758" w14:textId="74349734" w:rsidR="009043CB" w:rsidRDefault="009043CB" w:rsidP="009043CB">
      <w:pPr>
        <w:spacing w:line="360" w:lineRule="auto"/>
        <w:jc w:val="both"/>
        <w:rPr>
          <w:rFonts w:ascii="Arial" w:hAnsi="Arial" w:cs="Arial"/>
          <w:sz w:val="24"/>
          <w:szCs w:val="24"/>
        </w:rPr>
      </w:pPr>
      <w:r w:rsidRPr="009043CB">
        <w:rPr>
          <w:rFonts w:ascii="Arial" w:hAnsi="Arial" w:cs="Arial"/>
          <w:sz w:val="24"/>
          <w:szCs w:val="24"/>
        </w:rPr>
        <w:t xml:space="preserve">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w:t>
      </w:r>
      <w:r>
        <w:rPr>
          <w:rFonts w:ascii="Arial" w:hAnsi="Arial" w:cs="Arial"/>
          <w:sz w:val="24"/>
          <w:szCs w:val="24"/>
        </w:rPr>
        <w:t>L</w:t>
      </w:r>
      <w:r w:rsidRPr="009043CB">
        <w:rPr>
          <w:rFonts w:ascii="Arial" w:hAnsi="Arial" w:cs="Arial"/>
          <w:sz w:val="24"/>
          <w:szCs w:val="24"/>
        </w:rPr>
        <w:t xml:space="preserve">a enseñanza debe tomar en </w:t>
      </w:r>
      <w:r>
        <w:rPr>
          <w:rFonts w:ascii="Arial" w:hAnsi="Arial" w:cs="Arial"/>
          <w:sz w:val="24"/>
          <w:szCs w:val="24"/>
        </w:rPr>
        <w:t>cuenta q</w:t>
      </w:r>
      <w:r w:rsidRPr="009043CB">
        <w:rPr>
          <w:rFonts w:ascii="Arial" w:hAnsi="Arial" w:cs="Arial"/>
          <w:sz w:val="24"/>
          <w:szCs w:val="24"/>
        </w:rPr>
        <w:t>ue son modificados por el sujeto, que los reinterpreta en función de asimilación, sus propios esquemas de o bien son rechazados por resultar inasimilables, o bien permanecen rígidamente ligados a la situación en que fueron adquiridos, sin integrarse a las posibilidades de actuación del individuo, quien no puede utilizarlos en contextos diferentes al original.</w:t>
      </w:r>
    </w:p>
    <w:p w14:paraId="2099AD10" w14:textId="16244662" w:rsidR="009043CB" w:rsidRDefault="00641662" w:rsidP="009043CB">
      <w:pPr>
        <w:spacing w:line="360" w:lineRule="auto"/>
        <w:jc w:val="both"/>
        <w:rPr>
          <w:rFonts w:ascii="Arial" w:hAnsi="Arial" w:cs="Arial"/>
          <w:b/>
          <w:bCs/>
          <w:sz w:val="24"/>
          <w:szCs w:val="24"/>
        </w:rPr>
      </w:pPr>
      <w:r>
        <w:rPr>
          <w:rFonts w:ascii="Arial" w:hAnsi="Arial" w:cs="Arial"/>
          <w:b/>
          <w:bCs/>
          <w:sz w:val="24"/>
          <w:szCs w:val="24"/>
        </w:rPr>
        <w:t>E</w:t>
      </w:r>
      <w:r w:rsidRPr="009043CB">
        <w:rPr>
          <w:rFonts w:ascii="Arial" w:hAnsi="Arial" w:cs="Arial"/>
          <w:b/>
          <w:bCs/>
          <w:sz w:val="24"/>
          <w:szCs w:val="24"/>
        </w:rPr>
        <w:t xml:space="preserve">l lector ante los textos </w:t>
      </w:r>
    </w:p>
    <w:p w14:paraId="54CA6628" w14:textId="7360A023" w:rsidR="009043CB" w:rsidRDefault="009043CB" w:rsidP="009043CB">
      <w:pPr>
        <w:spacing w:line="360" w:lineRule="auto"/>
        <w:jc w:val="both"/>
        <w:rPr>
          <w:rFonts w:ascii="Arial" w:hAnsi="Arial" w:cs="Arial"/>
          <w:b/>
          <w:bCs/>
          <w:sz w:val="24"/>
          <w:szCs w:val="24"/>
        </w:rPr>
      </w:pPr>
      <w:r>
        <w:rPr>
          <w:rFonts w:ascii="Arial" w:hAnsi="Arial" w:cs="Arial"/>
          <w:sz w:val="24"/>
          <w:szCs w:val="24"/>
        </w:rPr>
        <w:t>E</w:t>
      </w:r>
      <w:r w:rsidRPr="009043CB">
        <w:rPr>
          <w:rFonts w:ascii="Arial" w:hAnsi="Arial" w:cs="Arial"/>
          <w:sz w:val="24"/>
          <w:szCs w:val="24"/>
        </w:rPr>
        <w:t>l objetivo y sustento de la didáctica de la literatura es la enseñanza de la literatura y se sustenta en la teoría literaria</w:t>
      </w:r>
      <w:r>
        <w:rPr>
          <w:rFonts w:ascii="Arial" w:hAnsi="Arial" w:cs="Arial"/>
          <w:b/>
          <w:bCs/>
          <w:sz w:val="24"/>
          <w:szCs w:val="24"/>
        </w:rPr>
        <w:t>.</w:t>
      </w:r>
    </w:p>
    <w:p w14:paraId="6F255B9A" w14:textId="487FE26D" w:rsidR="009043CB" w:rsidRPr="009043CB" w:rsidRDefault="009043CB" w:rsidP="009043CB">
      <w:pPr>
        <w:spacing w:before="100" w:beforeAutospacing="1" w:after="120" w:line="360" w:lineRule="auto"/>
        <w:jc w:val="both"/>
        <w:rPr>
          <w:rFonts w:ascii="Arial" w:eastAsia="Times New Roman" w:hAnsi="Arial" w:cs="Arial"/>
          <w:color w:val="000000"/>
          <w:sz w:val="24"/>
          <w:szCs w:val="24"/>
          <w:lang w:val="es-ES" w:eastAsia="es-MX"/>
        </w:rPr>
      </w:pPr>
      <w:r w:rsidRPr="009043CB">
        <w:rPr>
          <w:rFonts w:ascii="Arial" w:eastAsia="Times New Roman" w:hAnsi="Arial" w:cs="Arial"/>
          <w:color w:val="000000"/>
          <w:sz w:val="24"/>
          <w:szCs w:val="24"/>
          <w:lang w:val="es-ES" w:eastAsia="es-MX"/>
        </w:rPr>
        <w:t>Esta</w:t>
      </w:r>
      <w:r w:rsidRPr="009043CB">
        <w:rPr>
          <w:rFonts w:ascii="Arial" w:eastAsia="Times New Roman" w:hAnsi="Arial" w:cs="Arial"/>
          <w:color w:val="000000"/>
          <w:spacing w:val="30"/>
          <w:sz w:val="24"/>
          <w:szCs w:val="24"/>
          <w:lang w:val="es-ES" w:eastAsia="es-MX"/>
        </w:rPr>
        <w:t> </w:t>
      </w:r>
      <w:r w:rsidRPr="009043CB">
        <w:rPr>
          <w:rFonts w:ascii="Arial" w:eastAsia="Times New Roman" w:hAnsi="Arial" w:cs="Arial"/>
          <w:color w:val="000000"/>
          <w:sz w:val="24"/>
          <w:szCs w:val="24"/>
          <w:lang w:val="es-ES" w:eastAsia="es-MX"/>
        </w:rPr>
        <w:t>didáctica,</w:t>
      </w:r>
      <w:r w:rsidRPr="009043CB">
        <w:rPr>
          <w:rFonts w:ascii="Arial" w:eastAsia="Times New Roman" w:hAnsi="Arial" w:cs="Arial"/>
          <w:color w:val="000000"/>
          <w:spacing w:val="31"/>
          <w:sz w:val="24"/>
          <w:szCs w:val="24"/>
          <w:lang w:val="es-ES" w:eastAsia="es-MX"/>
        </w:rPr>
        <w:t> </w:t>
      </w:r>
      <w:r w:rsidRPr="009043CB">
        <w:rPr>
          <w:rFonts w:ascii="Arial" w:eastAsia="Times New Roman" w:hAnsi="Arial" w:cs="Arial"/>
          <w:color w:val="000000"/>
          <w:sz w:val="24"/>
          <w:szCs w:val="24"/>
          <w:lang w:val="es-ES" w:eastAsia="es-MX"/>
        </w:rPr>
        <w:t>basada</w:t>
      </w:r>
      <w:r w:rsidRPr="009043CB">
        <w:rPr>
          <w:rFonts w:ascii="Arial" w:eastAsia="Times New Roman" w:hAnsi="Arial" w:cs="Arial"/>
          <w:color w:val="000000"/>
          <w:spacing w:val="30"/>
          <w:sz w:val="24"/>
          <w:szCs w:val="24"/>
          <w:lang w:val="es-ES" w:eastAsia="es-MX"/>
        </w:rPr>
        <w:t> </w:t>
      </w:r>
      <w:r w:rsidRPr="009043CB">
        <w:rPr>
          <w:rFonts w:ascii="Arial" w:eastAsia="Times New Roman" w:hAnsi="Arial" w:cs="Arial"/>
          <w:color w:val="000000"/>
          <w:sz w:val="24"/>
          <w:szCs w:val="24"/>
          <w:lang w:val="es-ES" w:eastAsia="es-MX"/>
        </w:rPr>
        <w:t>en</w:t>
      </w:r>
      <w:r w:rsidRPr="009043CB">
        <w:rPr>
          <w:rFonts w:ascii="Arial" w:eastAsia="Times New Roman" w:hAnsi="Arial" w:cs="Arial"/>
          <w:color w:val="000000"/>
          <w:spacing w:val="33"/>
          <w:sz w:val="24"/>
          <w:szCs w:val="24"/>
          <w:lang w:val="es-ES" w:eastAsia="es-MX"/>
        </w:rPr>
        <w:t> </w:t>
      </w:r>
      <w:r w:rsidRPr="009043CB">
        <w:rPr>
          <w:rFonts w:ascii="Arial" w:eastAsia="Times New Roman" w:hAnsi="Arial" w:cs="Arial"/>
          <w:color w:val="000000"/>
          <w:sz w:val="24"/>
          <w:szCs w:val="24"/>
          <w:lang w:val="es-ES" w:eastAsia="es-MX"/>
        </w:rPr>
        <w:t>las</w:t>
      </w:r>
      <w:r w:rsidRPr="009043CB">
        <w:rPr>
          <w:rFonts w:ascii="Arial" w:eastAsia="Times New Roman" w:hAnsi="Arial" w:cs="Arial"/>
          <w:color w:val="000000"/>
          <w:spacing w:val="30"/>
          <w:sz w:val="24"/>
          <w:szCs w:val="24"/>
          <w:lang w:val="es-ES" w:eastAsia="es-MX"/>
        </w:rPr>
        <w:t> </w:t>
      </w:r>
      <w:r w:rsidRPr="009043CB">
        <w:rPr>
          <w:rFonts w:ascii="Arial" w:eastAsia="Times New Roman" w:hAnsi="Arial" w:cs="Arial"/>
          <w:color w:val="000000"/>
          <w:sz w:val="24"/>
          <w:szCs w:val="24"/>
          <w:lang w:val="es-ES" w:eastAsia="es-MX"/>
        </w:rPr>
        <w:t>teorías</w:t>
      </w:r>
      <w:r w:rsidRPr="009043CB">
        <w:rPr>
          <w:rFonts w:ascii="Arial" w:eastAsia="Times New Roman" w:hAnsi="Arial" w:cs="Arial"/>
          <w:color w:val="000000"/>
          <w:spacing w:val="30"/>
          <w:sz w:val="24"/>
          <w:szCs w:val="24"/>
          <w:lang w:val="es-ES" w:eastAsia="es-MX"/>
        </w:rPr>
        <w:t> </w:t>
      </w:r>
      <w:r w:rsidRPr="009043CB">
        <w:rPr>
          <w:rFonts w:ascii="Arial" w:eastAsia="Times New Roman" w:hAnsi="Arial" w:cs="Arial"/>
          <w:color w:val="000000"/>
          <w:sz w:val="24"/>
          <w:szCs w:val="24"/>
          <w:lang w:val="es-ES" w:eastAsia="es-MX"/>
        </w:rPr>
        <w:t>literarias, tiene serias limitaciones porque asume una visión parcial</w:t>
      </w:r>
      <w:r w:rsidRPr="009043CB">
        <w:rPr>
          <w:rFonts w:ascii="Arial" w:eastAsia="Times New Roman" w:hAnsi="Arial" w:cs="Arial"/>
          <w:color w:val="000000"/>
          <w:spacing w:val="-14"/>
          <w:sz w:val="24"/>
          <w:szCs w:val="24"/>
          <w:lang w:val="es-ES" w:eastAsia="es-MX"/>
        </w:rPr>
        <w:t> </w:t>
      </w:r>
      <w:r w:rsidRPr="009043CB">
        <w:rPr>
          <w:rFonts w:ascii="Arial" w:eastAsia="Times New Roman" w:hAnsi="Arial" w:cs="Arial"/>
          <w:color w:val="000000"/>
          <w:sz w:val="24"/>
          <w:szCs w:val="24"/>
          <w:lang w:val="es-ES" w:eastAsia="es-MX"/>
        </w:rPr>
        <w:t>de</w:t>
      </w:r>
      <w:r w:rsidRPr="009043CB">
        <w:rPr>
          <w:rFonts w:ascii="Arial" w:eastAsia="Times New Roman" w:hAnsi="Arial" w:cs="Arial"/>
          <w:color w:val="000000"/>
          <w:spacing w:val="48"/>
          <w:sz w:val="24"/>
          <w:szCs w:val="24"/>
          <w:lang w:val="es-ES" w:eastAsia="es-MX"/>
        </w:rPr>
        <w:t> </w:t>
      </w:r>
      <w:r w:rsidRPr="009043CB">
        <w:rPr>
          <w:rFonts w:ascii="Arial" w:eastAsia="Times New Roman" w:hAnsi="Arial" w:cs="Arial"/>
          <w:color w:val="000000"/>
          <w:sz w:val="24"/>
          <w:szCs w:val="24"/>
          <w:lang w:val="es-ES" w:eastAsia="es-MX"/>
        </w:rPr>
        <w:t xml:space="preserve">la verdadera didáctica de la literatura, </w:t>
      </w:r>
      <w:r w:rsidRPr="009043CB">
        <w:rPr>
          <w:rFonts w:ascii="Arial" w:eastAsia="Times New Roman" w:hAnsi="Arial" w:cs="Arial"/>
          <w:color w:val="000000"/>
          <w:sz w:val="24"/>
          <w:szCs w:val="24"/>
          <w:lang w:val="es-ES" w:eastAsia="es-MX"/>
        </w:rPr>
        <w:lastRenderedPageBreak/>
        <w:t>puestoque</w:t>
      </w:r>
      <w:r w:rsidRPr="009043CB">
        <w:rPr>
          <w:rFonts w:ascii="Arial" w:eastAsia="Times New Roman" w:hAnsi="Arial" w:cs="Arial"/>
          <w:color w:val="000000"/>
          <w:spacing w:val="5"/>
          <w:sz w:val="24"/>
          <w:szCs w:val="24"/>
          <w:lang w:val="es-ES" w:eastAsia="es-MX"/>
        </w:rPr>
        <w:t> </w:t>
      </w:r>
      <w:r w:rsidRPr="009043CB">
        <w:rPr>
          <w:rFonts w:ascii="Arial" w:eastAsia="Times New Roman" w:hAnsi="Arial" w:cs="Arial"/>
          <w:color w:val="000000"/>
          <w:sz w:val="24"/>
          <w:szCs w:val="24"/>
          <w:lang w:val="es-ES" w:eastAsia="es-MX"/>
        </w:rPr>
        <w:t>solamente</w:t>
      </w:r>
      <w:r w:rsidRPr="009043CB">
        <w:rPr>
          <w:rFonts w:ascii="Arial" w:eastAsia="Times New Roman" w:hAnsi="Arial" w:cs="Arial"/>
          <w:color w:val="000000"/>
          <w:spacing w:val="42"/>
          <w:sz w:val="24"/>
          <w:szCs w:val="24"/>
          <w:lang w:val="es-ES" w:eastAsia="es-MX"/>
        </w:rPr>
        <w:t> </w:t>
      </w:r>
      <w:r w:rsidRPr="009043CB">
        <w:rPr>
          <w:rFonts w:ascii="Arial" w:eastAsia="Times New Roman" w:hAnsi="Arial" w:cs="Arial"/>
          <w:color w:val="000000"/>
          <w:sz w:val="24"/>
          <w:szCs w:val="24"/>
          <w:lang w:val="es-ES" w:eastAsia="es-MX"/>
        </w:rPr>
        <w:t>pone</w:t>
      </w:r>
      <w:r w:rsidRPr="009043CB">
        <w:rPr>
          <w:rFonts w:ascii="Arial" w:eastAsia="Times New Roman" w:hAnsi="Arial" w:cs="Arial"/>
          <w:color w:val="000000"/>
          <w:spacing w:val="-1"/>
          <w:sz w:val="24"/>
          <w:szCs w:val="24"/>
          <w:lang w:val="es-ES" w:eastAsia="es-MX"/>
        </w:rPr>
        <w:t> </w:t>
      </w:r>
      <w:r w:rsidRPr="009043CB">
        <w:rPr>
          <w:rFonts w:ascii="Arial" w:eastAsia="Times New Roman" w:hAnsi="Arial" w:cs="Arial"/>
          <w:color w:val="000000"/>
          <w:sz w:val="24"/>
          <w:szCs w:val="24"/>
          <w:lang w:val="es-ES" w:eastAsia="es-MX"/>
        </w:rPr>
        <w:t>énfasis</w:t>
      </w:r>
      <w:r w:rsidRPr="009043CB">
        <w:rPr>
          <w:rFonts w:ascii="Arial" w:eastAsia="Times New Roman" w:hAnsi="Arial" w:cs="Arial"/>
          <w:color w:val="000000"/>
          <w:spacing w:val="26"/>
          <w:sz w:val="24"/>
          <w:szCs w:val="24"/>
          <w:lang w:val="es-ES" w:eastAsia="es-MX"/>
        </w:rPr>
        <w:t> </w:t>
      </w:r>
      <w:r w:rsidRPr="009043CB">
        <w:rPr>
          <w:rFonts w:ascii="Arial" w:eastAsia="Times New Roman" w:hAnsi="Arial" w:cs="Arial"/>
          <w:color w:val="000000"/>
          <w:sz w:val="24"/>
          <w:szCs w:val="24"/>
          <w:lang w:val="es-ES" w:eastAsia="es-MX"/>
        </w:rPr>
        <w:t>en</w:t>
      </w:r>
      <w:r w:rsidRPr="009043CB">
        <w:rPr>
          <w:rFonts w:ascii="Arial" w:eastAsia="Times New Roman" w:hAnsi="Arial" w:cs="Arial"/>
          <w:color w:val="000000"/>
          <w:spacing w:val="26"/>
          <w:sz w:val="24"/>
          <w:szCs w:val="24"/>
          <w:lang w:val="es-ES" w:eastAsia="es-MX"/>
        </w:rPr>
        <w:t> </w:t>
      </w:r>
      <w:r w:rsidRPr="009043CB">
        <w:rPr>
          <w:rFonts w:ascii="Arial" w:eastAsia="Times New Roman" w:hAnsi="Arial" w:cs="Arial"/>
          <w:color w:val="000000"/>
          <w:sz w:val="24"/>
          <w:szCs w:val="24"/>
          <w:lang w:val="es-ES" w:eastAsia="es-MX"/>
        </w:rPr>
        <w:t>la</w:t>
      </w:r>
      <w:r w:rsidRPr="009043CB">
        <w:rPr>
          <w:rFonts w:ascii="Arial" w:eastAsia="Times New Roman" w:hAnsi="Arial" w:cs="Arial"/>
          <w:color w:val="000000"/>
          <w:spacing w:val="26"/>
          <w:sz w:val="24"/>
          <w:szCs w:val="24"/>
          <w:lang w:val="es-ES" w:eastAsia="es-MX"/>
        </w:rPr>
        <w:t> </w:t>
      </w:r>
      <w:r w:rsidRPr="009043CB">
        <w:rPr>
          <w:rFonts w:ascii="Arial" w:eastAsia="Times New Roman" w:hAnsi="Arial" w:cs="Arial"/>
          <w:color w:val="000000"/>
          <w:sz w:val="24"/>
          <w:szCs w:val="24"/>
          <w:lang w:val="es-ES" w:eastAsia="es-MX"/>
        </w:rPr>
        <w:t>enseñanza</w:t>
      </w:r>
      <w:r w:rsidRPr="009043CB">
        <w:rPr>
          <w:rFonts w:ascii="Arial" w:eastAsia="Times New Roman" w:hAnsi="Arial" w:cs="Arial"/>
          <w:color w:val="000000"/>
          <w:spacing w:val="26"/>
          <w:sz w:val="24"/>
          <w:szCs w:val="24"/>
          <w:lang w:val="es-ES" w:eastAsia="es-MX"/>
        </w:rPr>
        <w:t> </w:t>
      </w:r>
      <w:r w:rsidRPr="009043CB">
        <w:rPr>
          <w:rFonts w:ascii="Arial" w:eastAsia="Times New Roman" w:hAnsi="Arial" w:cs="Arial"/>
          <w:color w:val="000000"/>
          <w:sz w:val="24"/>
          <w:szCs w:val="24"/>
          <w:lang w:val="es-ES" w:eastAsia="es-MX"/>
        </w:rPr>
        <w:t>del</w:t>
      </w:r>
      <w:r w:rsidRPr="009043CB">
        <w:rPr>
          <w:rFonts w:ascii="Arial" w:eastAsia="Times New Roman" w:hAnsi="Arial" w:cs="Arial"/>
          <w:color w:val="000000"/>
          <w:spacing w:val="26"/>
          <w:sz w:val="24"/>
          <w:szCs w:val="24"/>
          <w:lang w:val="es-ES" w:eastAsia="es-MX"/>
        </w:rPr>
        <w:t> </w:t>
      </w:r>
      <w:r w:rsidRPr="009043CB">
        <w:rPr>
          <w:rFonts w:ascii="Arial" w:eastAsia="Times New Roman" w:hAnsi="Arial" w:cs="Arial"/>
          <w:color w:val="000000"/>
          <w:sz w:val="24"/>
          <w:szCs w:val="24"/>
          <w:lang w:val="es-ES" w:eastAsia="es-MX"/>
        </w:rPr>
        <w:t xml:space="preserve">conocimiento                    </w:t>
      </w:r>
      <w:r w:rsidRPr="009043CB">
        <w:rPr>
          <w:rFonts w:ascii="Arial" w:eastAsia="Times New Roman" w:hAnsi="Arial" w:cs="Arial"/>
          <w:color w:val="000000"/>
          <w:spacing w:val="12"/>
          <w:sz w:val="24"/>
          <w:szCs w:val="24"/>
          <w:lang w:val="es-ES" w:eastAsia="es-MX"/>
        </w:rPr>
        <w:t> </w:t>
      </w:r>
      <w:r w:rsidRPr="009043CB">
        <w:rPr>
          <w:rFonts w:ascii="Arial" w:eastAsia="Times New Roman" w:hAnsi="Arial" w:cs="Arial"/>
          <w:color w:val="000000"/>
          <w:sz w:val="24"/>
          <w:szCs w:val="24"/>
          <w:lang w:val="es-ES" w:eastAsia="es-MX"/>
        </w:rPr>
        <w:t>sobre</w:t>
      </w:r>
      <w:r w:rsidRPr="009043CB">
        <w:rPr>
          <w:rFonts w:ascii="Arial" w:eastAsia="Times New Roman" w:hAnsi="Arial" w:cs="Arial"/>
          <w:color w:val="000000"/>
          <w:spacing w:val="10"/>
          <w:sz w:val="24"/>
          <w:szCs w:val="24"/>
          <w:lang w:val="es-ES" w:eastAsia="es-MX"/>
        </w:rPr>
        <w:t> </w:t>
      </w:r>
      <w:r w:rsidRPr="009043CB">
        <w:rPr>
          <w:rFonts w:ascii="Arial" w:eastAsia="Times New Roman" w:hAnsi="Arial" w:cs="Arial"/>
          <w:color w:val="000000"/>
          <w:sz w:val="24"/>
          <w:szCs w:val="24"/>
          <w:lang w:val="es-ES" w:eastAsia="es-MX"/>
        </w:rPr>
        <w:t>la</w:t>
      </w:r>
      <w:r w:rsidRPr="009043CB">
        <w:rPr>
          <w:rFonts w:ascii="Arial" w:eastAsia="Times New Roman" w:hAnsi="Arial" w:cs="Arial"/>
          <w:color w:val="000000"/>
          <w:spacing w:val="12"/>
          <w:sz w:val="24"/>
          <w:szCs w:val="24"/>
          <w:lang w:val="es-ES" w:eastAsia="es-MX"/>
        </w:rPr>
        <w:t> </w:t>
      </w:r>
      <w:r w:rsidRPr="009043CB">
        <w:rPr>
          <w:rFonts w:ascii="Arial" w:eastAsia="Times New Roman" w:hAnsi="Arial" w:cs="Arial"/>
          <w:color w:val="000000"/>
          <w:sz w:val="24"/>
          <w:szCs w:val="24"/>
          <w:lang w:val="es-ES" w:eastAsia="es-MX"/>
        </w:rPr>
        <w:t>literatura</w:t>
      </w:r>
      <w:r w:rsidRPr="009043CB">
        <w:rPr>
          <w:rFonts w:ascii="Arial" w:eastAsia="Times New Roman" w:hAnsi="Arial" w:cs="Arial"/>
          <w:color w:val="000000"/>
          <w:spacing w:val="26"/>
          <w:sz w:val="24"/>
          <w:szCs w:val="24"/>
          <w:lang w:val="es-ES" w:eastAsia="es-MX"/>
        </w:rPr>
        <w:t> </w:t>
      </w:r>
      <w:r w:rsidRPr="009043CB">
        <w:rPr>
          <w:rFonts w:ascii="Arial" w:eastAsia="Times New Roman" w:hAnsi="Arial" w:cs="Arial"/>
          <w:color w:val="000000"/>
          <w:sz w:val="24"/>
          <w:szCs w:val="24"/>
          <w:lang w:val="es-ES" w:eastAsia="es-MX"/>
        </w:rPr>
        <w:t>y</w:t>
      </w:r>
      <w:r w:rsidRPr="009043CB">
        <w:rPr>
          <w:rFonts w:ascii="Arial" w:eastAsia="Times New Roman" w:hAnsi="Arial" w:cs="Arial"/>
          <w:color w:val="000000"/>
          <w:spacing w:val="27"/>
          <w:sz w:val="24"/>
          <w:szCs w:val="24"/>
          <w:lang w:val="es-ES" w:eastAsia="es-MX"/>
        </w:rPr>
        <w:t> </w:t>
      </w:r>
      <w:r w:rsidRPr="009043CB">
        <w:rPr>
          <w:rFonts w:ascii="Arial" w:eastAsia="Times New Roman" w:hAnsi="Arial" w:cs="Arial"/>
          <w:color w:val="000000"/>
          <w:sz w:val="24"/>
          <w:szCs w:val="24"/>
          <w:lang w:val="es-ES" w:eastAsia="es-MX"/>
        </w:rPr>
        <w:t xml:space="preserve">omite la enseñanza del conocimiento de la literatura. </w:t>
      </w:r>
    </w:p>
    <w:p w14:paraId="073827DF" w14:textId="6E710A4A" w:rsidR="009043CB" w:rsidRPr="00B31C9D" w:rsidRDefault="009043CB" w:rsidP="00771E2F">
      <w:pPr>
        <w:spacing w:before="100" w:beforeAutospacing="1" w:after="120" w:line="360" w:lineRule="auto"/>
        <w:jc w:val="both"/>
        <w:rPr>
          <w:rFonts w:ascii="Arial" w:eastAsia="Times New Roman" w:hAnsi="Arial" w:cs="Arial"/>
          <w:color w:val="000000"/>
          <w:sz w:val="24"/>
          <w:szCs w:val="24"/>
          <w:lang w:val="es-ES" w:eastAsia="es-MX"/>
        </w:rPr>
      </w:pPr>
      <w:r w:rsidRPr="00B31C9D">
        <w:rPr>
          <w:rFonts w:ascii="Arial" w:eastAsia="Times New Roman" w:hAnsi="Arial" w:cs="Arial"/>
          <w:color w:val="000000"/>
          <w:sz w:val="24"/>
          <w:szCs w:val="24"/>
          <w:lang w:val="es-ES" w:eastAsia="es-MX"/>
        </w:rPr>
        <w:t>L</w:t>
      </w:r>
      <w:r w:rsidRPr="00B31C9D">
        <w:rPr>
          <w:rFonts w:ascii="Arial" w:eastAsia="Times New Roman" w:hAnsi="Arial" w:cs="Arial"/>
          <w:color w:val="000000"/>
          <w:sz w:val="24"/>
          <w:szCs w:val="24"/>
          <w:lang w:val="es-ES" w:eastAsia="es-MX"/>
        </w:rPr>
        <w:t xml:space="preserve">a enseñanza del conocimiento sobre  de la lectura </w:t>
      </w:r>
      <w:r w:rsidRPr="00B31C9D">
        <w:rPr>
          <w:rFonts w:ascii="Arial" w:eastAsia="Times New Roman" w:hAnsi="Arial" w:cs="Arial"/>
          <w:color w:val="000000"/>
          <w:sz w:val="24"/>
          <w:szCs w:val="24"/>
          <w:lang w:val="es-ES" w:eastAsia="es-MX"/>
        </w:rPr>
        <w:t xml:space="preserve">se refiere a la acumulación de la información sobre los contextos literarios, fechas, autores y obras, términos literarios, datos cognitivos, referenciales y analíticos de un texto literario. Estas informaciones, fácilmente pueden convertirse en conocimiento por </w:t>
      </w:r>
      <w:r w:rsidR="00883CC8" w:rsidRPr="00B31C9D">
        <w:rPr>
          <w:rFonts w:ascii="Arial" w:eastAsia="Times New Roman" w:hAnsi="Arial" w:cs="Arial"/>
          <w:color w:val="000000"/>
          <w:sz w:val="24"/>
          <w:szCs w:val="24"/>
          <w:lang w:val="es-ES" w:eastAsia="es-MX"/>
        </w:rPr>
        <w:t>sí</w:t>
      </w:r>
      <w:r w:rsidRPr="00B31C9D">
        <w:rPr>
          <w:rFonts w:ascii="Arial" w:eastAsia="Times New Roman" w:hAnsi="Arial" w:cs="Arial"/>
          <w:color w:val="000000"/>
          <w:sz w:val="24"/>
          <w:szCs w:val="24"/>
          <w:lang w:val="es-ES" w:eastAsia="es-MX"/>
        </w:rPr>
        <w:t xml:space="preserve"> mismo y no conducen automáticamente a una lectura más sensible o una interpretación más completa del texto.</w:t>
      </w:r>
    </w:p>
    <w:p w14:paraId="105E527B" w14:textId="77F032BA" w:rsidR="009043CB" w:rsidRPr="00B355F5" w:rsidRDefault="009043CB" w:rsidP="00771E2F">
      <w:pPr>
        <w:spacing w:before="100" w:beforeAutospacing="1" w:after="120" w:line="360" w:lineRule="auto"/>
        <w:jc w:val="both"/>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L</w:t>
      </w:r>
      <w:r w:rsidRPr="00B31C9D">
        <w:rPr>
          <w:rFonts w:ascii="Arial" w:eastAsia="Times New Roman" w:hAnsi="Arial" w:cs="Arial"/>
          <w:color w:val="000000"/>
          <w:sz w:val="24"/>
          <w:szCs w:val="24"/>
          <w:lang w:val="es-ES" w:eastAsia="es-MX"/>
        </w:rPr>
        <w:t xml:space="preserve">a enseñanza del conocimiento de la literatura </w:t>
      </w:r>
      <w:r w:rsidRPr="00B31C9D">
        <w:rPr>
          <w:rFonts w:ascii="Arial" w:eastAsia="Times New Roman" w:hAnsi="Arial" w:cs="Arial"/>
          <w:color w:val="000000"/>
          <w:sz w:val="24"/>
          <w:szCs w:val="24"/>
          <w:lang w:val="es-ES" w:eastAsia="es-MX"/>
        </w:rPr>
        <w:t>consiste en la lectura directa y placentera del texto. Este procedimiento exige, por un lado, la relación directa del estudiante con el texto y el objetivo principal del profesor de despertar el placer por la lectura literaria.</w:t>
      </w:r>
    </w:p>
    <w:p w14:paraId="5CEC4524" w14:textId="38D09361" w:rsidR="009043CB" w:rsidRPr="00771E2F" w:rsidRDefault="009043CB" w:rsidP="00771E2F">
      <w:pPr>
        <w:spacing w:before="100" w:beforeAutospacing="1" w:after="120" w:line="360" w:lineRule="auto"/>
        <w:jc w:val="both"/>
        <w:rPr>
          <w:rFonts w:ascii="Arial" w:eastAsia="Times New Roman" w:hAnsi="Arial" w:cs="Arial"/>
          <w:color w:val="000000"/>
          <w:sz w:val="24"/>
          <w:szCs w:val="24"/>
          <w:lang w:val="es-ES" w:eastAsia="es-MX"/>
        </w:rPr>
      </w:pPr>
      <w:r w:rsidRPr="009043CB">
        <w:rPr>
          <w:rFonts w:ascii="Arial" w:eastAsia="Times New Roman" w:hAnsi="Arial" w:cs="Arial"/>
          <w:color w:val="000000"/>
          <w:sz w:val="24"/>
          <w:szCs w:val="24"/>
          <w:lang w:val="es-ES" w:eastAsia="es-MX"/>
        </w:rPr>
        <w:t>Para lograr la enseñanza del conocimiento de la literatura, la didáctica de la literatura debe tener</w:t>
      </w:r>
      <w:r w:rsidRPr="009043CB">
        <w:rPr>
          <w:rFonts w:ascii="Arial" w:eastAsia="Times New Roman" w:hAnsi="Arial" w:cs="Arial"/>
          <w:color w:val="000000"/>
          <w:spacing w:val="14"/>
          <w:sz w:val="24"/>
          <w:szCs w:val="24"/>
          <w:lang w:val="es-ES" w:eastAsia="es-MX"/>
        </w:rPr>
        <w:t> </w:t>
      </w:r>
      <w:r w:rsidRPr="009043CB">
        <w:rPr>
          <w:rFonts w:ascii="Arial" w:eastAsia="Times New Roman" w:hAnsi="Arial" w:cs="Arial"/>
          <w:color w:val="000000"/>
          <w:sz w:val="24"/>
          <w:szCs w:val="24"/>
          <w:lang w:val="es-ES" w:eastAsia="es-MX"/>
        </w:rPr>
        <w:t>dos funciones fundamentales secuenciadas</w:t>
      </w:r>
      <w:r w:rsidR="00771E2F">
        <w:rPr>
          <w:rFonts w:ascii="Arial" w:eastAsia="Times New Roman" w:hAnsi="Arial" w:cs="Arial"/>
          <w:color w:val="000000"/>
          <w:sz w:val="24"/>
          <w:szCs w:val="24"/>
          <w:lang w:eastAsia="es-MX"/>
        </w:rPr>
        <w:t xml:space="preserve"> que es e</w:t>
      </w:r>
      <w:r w:rsidRPr="00771E2F">
        <w:rPr>
          <w:rFonts w:ascii="Arial" w:eastAsia="Times New Roman" w:hAnsi="Arial" w:cs="Arial"/>
          <w:color w:val="000000"/>
          <w:sz w:val="24"/>
          <w:szCs w:val="24"/>
          <w:lang w:eastAsia="es-MX"/>
        </w:rPr>
        <w:t>l contagio de la literatura</w:t>
      </w:r>
      <w:r w:rsidR="00771E2F">
        <w:rPr>
          <w:rFonts w:ascii="Arial" w:eastAsia="Times New Roman" w:hAnsi="Arial" w:cs="Arial"/>
          <w:color w:val="000000"/>
          <w:sz w:val="24"/>
          <w:szCs w:val="24"/>
          <w:lang w:val="es-ES" w:eastAsia="es-MX"/>
        </w:rPr>
        <w:t xml:space="preserve"> y l</w:t>
      </w:r>
      <w:r w:rsidRPr="00771E2F">
        <w:rPr>
          <w:rFonts w:ascii="Arial" w:eastAsia="Times New Roman" w:hAnsi="Arial" w:cs="Arial"/>
          <w:color w:val="000000"/>
          <w:sz w:val="24"/>
          <w:szCs w:val="24"/>
          <w:lang w:eastAsia="es-MX"/>
        </w:rPr>
        <w:t>a enseñanza de la literatura</w:t>
      </w:r>
    </w:p>
    <w:p w14:paraId="14EFEEC9" w14:textId="34B2D0F9" w:rsidR="009043CB" w:rsidRDefault="009043CB" w:rsidP="00771E2F">
      <w:pPr>
        <w:spacing w:before="100" w:beforeAutospacing="1" w:after="120" w:line="360" w:lineRule="auto"/>
        <w:jc w:val="both"/>
        <w:rPr>
          <w:rFonts w:ascii="Arial" w:eastAsia="Times New Roman" w:hAnsi="Arial" w:cs="Arial"/>
          <w:color w:val="000000"/>
          <w:sz w:val="24"/>
          <w:szCs w:val="24"/>
          <w:lang w:val="es-ES" w:eastAsia="es-MX"/>
        </w:rPr>
      </w:pPr>
      <w:r w:rsidRPr="00771E2F">
        <w:rPr>
          <w:rFonts w:ascii="Arial" w:eastAsia="Times New Roman" w:hAnsi="Arial" w:cs="Arial"/>
          <w:color w:val="000000"/>
          <w:sz w:val="24"/>
          <w:szCs w:val="24"/>
          <w:lang w:val="es-ES" w:eastAsia="es-MX"/>
        </w:rPr>
        <w:t>El contagio de la literatura consiste en</w:t>
      </w:r>
      <w:r>
        <w:rPr>
          <w:rFonts w:ascii="Arial" w:eastAsia="Times New Roman" w:hAnsi="Arial" w:cs="Arial"/>
          <w:b/>
          <w:bCs/>
          <w:color w:val="000000"/>
          <w:sz w:val="24"/>
          <w:szCs w:val="24"/>
          <w:lang w:val="es-ES" w:eastAsia="es-MX"/>
        </w:rPr>
        <w:t xml:space="preserve"> </w:t>
      </w:r>
      <w:r>
        <w:rPr>
          <w:rFonts w:ascii="Arial" w:eastAsia="Times New Roman" w:hAnsi="Arial" w:cs="Arial"/>
          <w:color w:val="000000"/>
          <w:sz w:val="24"/>
          <w:szCs w:val="24"/>
          <w:lang w:val="es-ES" w:eastAsia="es-MX"/>
        </w:rPr>
        <w:t>t</w:t>
      </w:r>
      <w:r w:rsidRPr="00CE54D4">
        <w:rPr>
          <w:rFonts w:ascii="Arial" w:eastAsia="Times New Roman" w:hAnsi="Arial" w:cs="Arial"/>
          <w:color w:val="000000"/>
          <w:sz w:val="24"/>
          <w:szCs w:val="24"/>
          <w:lang w:val="es-ES" w:eastAsia="es-MX"/>
        </w:rPr>
        <w:t>ransmitir un sentimiento estético por la literatura  a través de la provocación literaria para despertar el entusiasmo por la lectura literaria con el fin de que el lector viva y disfrute la verdadera literatura de manera directa y personal. El sentimiento estético personal no se puede enseñar.</w:t>
      </w:r>
    </w:p>
    <w:p w14:paraId="76747E18" w14:textId="77777777" w:rsidR="00771E2F" w:rsidRPr="00771E2F" w:rsidRDefault="00771E2F" w:rsidP="00771E2F">
      <w:pPr>
        <w:spacing w:before="100" w:beforeAutospacing="1" w:after="120" w:line="240" w:lineRule="auto"/>
        <w:rPr>
          <w:rFonts w:ascii="Arial" w:eastAsia="Times New Roman" w:hAnsi="Arial" w:cs="Arial"/>
          <w:b/>
          <w:bCs/>
          <w:color w:val="000000"/>
          <w:sz w:val="24"/>
          <w:szCs w:val="24"/>
          <w:lang w:val="es-ES" w:eastAsia="es-MX"/>
        </w:rPr>
      </w:pPr>
      <w:r w:rsidRPr="00771E2F">
        <w:rPr>
          <w:rFonts w:ascii="Arial" w:eastAsia="Times New Roman" w:hAnsi="Arial" w:cs="Arial"/>
          <w:b/>
          <w:bCs/>
          <w:color w:val="000000"/>
          <w:sz w:val="24"/>
          <w:szCs w:val="24"/>
          <w:lang w:val="es-ES" w:eastAsia="es-MX"/>
        </w:rPr>
        <w:t xml:space="preserve">Los paratextos </w:t>
      </w:r>
    </w:p>
    <w:p w14:paraId="7266D6B0" w14:textId="361556A6" w:rsidR="00771E2F" w:rsidRPr="00771E2F" w:rsidRDefault="00771E2F" w:rsidP="00771E2F">
      <w:pPr>
        <w:spacing w:before="100" w:beforeAutospacing="1" w:after="120" w:line="360" w:lineRule="auto"/>
        <w:jc w:val="both"/>
        <w:rPr>
          <w:rFonts w:ascii="Arial" w:eastAsia="Times New Roman" w:hAnsi="Arial" w:cs="Arial"/>
          <w:color w:val="000000"/>
          <w:sz w:val="24"/>
          <w:szCs w:val="24"/>
          <w:lang w:val="es-ES" w:eastAsia="es-MX"/>
        </w:rPr>
      </w:pPr>
      <w:r w:rsidRPr="00771E2F">
        <w:rPr>
          <w:rFonts w:ascii="Arial" w:eastAsia="Times New Roman" w:hAnsi="Arial" w:cs="Arial"/>
          <w:color w:val="000000"/>
          <w:sz w:val="24"/>
          <w:szCs w:val="24"/>
          <w:lang w:eastAsia="es-MX"/>
        </w:rPr>
        <w:t>Paratexto se define com</w:t>
      </w:r>
      <w:r w:rsidRPr="00771E2F">
        <w:rPr>
          <w:rFonts w:ascii="Arial" w:eastAsia="Times New Roman" w:hAnsi="Arial" w:cs="Arial"/>
          <w:color w:val="000000"/>
          <w:sz w:val="24"/>
          <w:szCs w:val="24"/>
          <w:lang w:eastAsia="es-MX"/>
        </w:rPr>
        <w:t xml:space="preserve">o </w:t>
      </w:r>
      <w:r w:rsidRPr="00771E2F">
        <w:rPr>
          <w:rFonts w:ascii="Arial" w:eastAsia="Times New Roman" w:hAnsi="Arial" w:cs="Arial"/>
          <w:color w:val="000000"/>
          <w:sz w:val="24"/>
          <w:szCs w:val="24"/>
          <w:lang w:eastAsia="es-MX"/>
        </w:rPr>
        <w:t xml:space="preserve">un elemento que ayuda al lector a introducirse en la lectura facilitando las primeras evidencias sobre el contenido del libro. Lo considera un elemento auxiliar, un accesorio del texto que funciona como transición y de transacción. </w:t>
      </w:r>
    </w:p>
    <w:p w14:paraId="19D46D75" w14:textId="50370315" w:rsidR="00771E2F" w:rsidRPr="00771E2F" w:rsidRDefault="00771E2F" w:rsidP="00771E2F">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771E2F">
        <w:rPr>
          <w:rFonts w:ascii="Arial" w:eastAsia="Times New Roman" w:hAnsi="Arial" w:cs="Arial"/>
          <w:color w:val="000000"/>
          <w:sz w:val="24"/>
          <w:szCs w:val="24"/>
          <w:lang w:eastAsia="es-MX"/>
        </w:rPr>
        <w:t xml:space="preserve"> Los paratextos fuera del libro se definen como</w:t>
      </w:r>
      <w:r w:rsidRPr="00771E2F">
        <w:rPr>
          <w:rFonts w:ascii="Arial" w:eastAsia="Times New Roman" w:hAnsi="Arial" w:cs="Arial"/>
          <w:color w:val="000000"/>
          <w:sz w:val="24"/>
          <w:szCs w:val="24"/>
          <w:lang w:eastAsia="es-MX"/>
        </w:rPr>
        <w:t xml:space="preserve"> l</w:t>
      </w:r>
      <w:r w:rsidRPr="00771E2F">
        <w:rPr>
          <w:rFonts w:ascii="Arial" w:eastAsia="Times New Roman" w:hAnsi="Arial" w:cs="Arial"/>
          <w:color w:val="000000"/>
          <w:sz w:val="24"/>
          <w:szCs w:val="24"/>
          <w:lang w:eastAsia="es-MX"/>
        </w:rPr>
        <w:t>as prácticas y textos que se sitúan fuera del libro tienen la finalidad de dar a conocer el libro al público.</w:t>
      </w:r>
    </w:p>
    <w:p w14:paraId="06B521B9" w14:textId="0E3A8818" w:rsidR="00771E2F" w:rsidRDefault="00771E2F" w:rsidP="00771E2F">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771E2F">
        <w:rPr>
          <w:rFonts w:ascii="Arial" w:eastAsia="Times New Roman" w:hAnsi="Arial" w:cs="Arial"/>
          <w:color w:val="000000"/>
          <w:sz w:val="24"/>
          <w:szCs w:val="24"/>
          <w:lang w:eastAsia="es-MX"/>
        </w:rPr>
        <w:lastRenderedPageBreak/>
        <w:t xml:space="preserve"> Los paratextos fuera del libro tienen el propósito de guiar a los padres y profesores en la elección de un libro para sus niños. Los más importantes son los catálogos, la crítica literaria, los foros de los lectores o las propuestas didácticas. </w:t>
      </w:r>
    </w:p>
    <w:p w14:paraId="7683C414" w14:textId="2F7ECF6A" w:rsidR="00771E2F" w:rsidRPr="00641662" w:rsidRDefault="00771E2F" w:rsidP="00771E2F">
      <w:pPr>
        <w:shd w:val="clear" w:color="auto" w:fill="FFFFFF"/>
        <w:spacing w:before="100" w:beforeAutospacing="1" w:after="120" w:line="360" w:lineRule="auto"/>
        <w:jc w:val="both"/>
        <w:rPr>
          <w:rFonts w:ascii="Arial" w:eastAsia="Times New Roman" w:hAnsi="Arial" w:cs="Arial"/>
          <w:b/>
          <w:bCs/>
          <w:color w:val="000000"/>
          <w:sz w:val="24"/>
          <w:szCs w:val="24"/>
          <w:lang w:eastAsia="es-MX"/>
        </w:rPr>
      </w:pPr>
      <w:r w:rsidRPr="00641662">
        <w:rPr>
          <w:rFonts w:ascii="Arial" w:eastAsia="Times New Roman" w:hAnsi="Arial" w:cs="Arial"/>
          <w:b/>
          <w:bCs/>
          <w:color w:val="000000"/>
          <w:sz w:val="24"/>
          <w:szCs w:val="24"/>
          <w:lang w:eastAsia="es-MX"/>
        </w:rPr>
        <w:t>Escuelas y construcción de acervos.</w:t>
      </w:r>
    </w:p>
    <w:p w14:paraId="2D5BE4FC" w14:textId="5ED0CDF9" w:rsidR="00771E2F" w:rsidRPr="00641662" w:rsidRDefault="00771E2F" w:rsidP="00641662">
      <w:pPr>
        <w:spacing w:before="100" w:beforeAutospacing="1" w:after="120" w:line="360" w:lineRule="auto"/>
        <w:jc w:val="both"/>
        <w:rPr>
          <w:rFonts w:ascii="Arial" w:eastAsia="Times New Roman" w:hAnsi="Arial" w:cs="Arial"/>
          <w:color w:val="000000"/>
          <w:sz w:val="24"/>
          <w:szCs w:val="24"/>
          <w:lang w:eastAsia="es-MX"/>
        </w:rPr>
      </w:pPr>
      <w:r w:rsidRPr="00641662">
        <w:rPr>
          <w:rFonts w:ascii="Arial" w:eastAsia="Times New Roman" w:hAnsi="Arial" w:cs="Arial"/>
          <w:color w:val="000000"/>
          <w:sz w:val="24"/>
          <w:szCs w:val="24"/>
          <w:lang w:eastAsia="es-MX"/>
        </w:rPr>
        <w:t>Son dos las razones para argumentar la importancia de nutrir los entornos infantiles con buenos libros que los niños usarán.</w:t>
      </w:r>
      <w:r w:rsidRPr="00641662">
        <w:rPr>
          <w:rFonts w:ascii="Arial" w:eastAsia="Times New Roman" w:hAnsi="Arial" w:cs="Arial"/>
          <w:color w:val="000000"/>
          <w:sz w:val="24"/>
          <w:szCs w:val="24"/>
          <w:lang w:eastAsia="es-MX"/>
        </w:rPr>
        <w:t xml:space="preserve"> </w:t>
      </w:r>
      <w:r w:rsidRPr="00641662">
        <w:rPr>
          <w:rFonts w:ascii="Arial" w:eastAsia="Times New Roman" w:hAnsi="Arial" w:cs="Arial"/>
          <w:color w:val="000000"/>
          <w:sz w:val="24"/>
          <w:szCs w:val="24"/>
          <w:lang w:eastAsia="es-MX"/>
        </w:rPr>
        <w:t xml:space="preserve">La primera es que nos permitirá observar a los niños en actuación y reconocer intereses y gustos, esto alimentará una revisión permanente de la intervención cultural que en materia de cultura escrita nos planteamos. </w:t>
      </w:r>
      <w:r w:rsidR="00641662" w:rsidRPr="00641662">
        <w:rPr>
          <w:rFonts w:ascii="Arial" w:eastAsia="Times New Roman" w:hAnsi="Arial" w:cs="Arial"/>
          <w:color w:val="000000"/>
          <w:sz w:val="24"/>
          <w:szCs w:val="24"/>
          <w:lang w:eastAsia="es-MX"/>
        </w:rPr>
        <w:t xml:space="preserve"> </w:t>
      </w:r>
      <w:r w:rsidRPr="00641662">
        <w:rPr>
          <w:rFonts w:ascii="Arial" w:eastAsia="Times New Roman" w:hAnsi="Arial" w:cs="Arial"/>
          <w:color w:val="000000"/>
          <w:sz w:val="24"/>
          <w:szCs w:val="24"/>
          <w:lang w:eastAsia="es-MX"/>
        </w:rPr>
        <w:t>La segunda razón es ofrecer encuentros y conversaciones para el desarrollo del lenguaje y del pensamiento.</w:t>
      </w:r>
    </w:p>
    <w:p w14:paraId="0FF95083" w14:textId="4D395A2C" w:rsidR="00771E2F" w:rsidRPr="00641662" w:rsidRDefault="00771E2F" w:rsidP="00641662">
      <w:pPr>
        <w:spacing w:before="100" w:beforeAutospacing="1" w:after="120" w:line="360" w:lineRule="auto"/>
        <w:jc w:val="both"/>
        <w:rPr>
          <w:rFonts w:ascii="Arial" w:eastAsia="Times New Roman" w:hAnsi="Arial" w:cs="Arial"/>
          <w:color w:val="000000"/>
          <w:sz w:val="24"/>
          <w:szCs w:val="24"/>
          <w:lang w:eastAsia="es-MX"/>
        </w:rPr>
      </w:pPr>
      <w:r w:rsidRPr="00641662">
        <w:rPr>
          <w:rFonts w:ascii="Arial" w:eastAsia="Times New Roman" w:hAnsi="Arial" w:cs="Arial"/>
          <w:color w:val="000000"/>
          <w:sz w:val="24"/>
          <w:szCs w:val="24"/>
          <w:lang w:eastAsia="es-MX"/>
        </w:rPr>
        <w:t xml:space="preserve">Es importante construir entornos ricos que les ofrezcan un espectro de posibilidades de actuación y la posibilidad de observar leyendo a otras personas a las que deseen imitar. </w:t>
      </w:r>
    </w:p>
    <w:p w14:paraId="537EFC2D" w14:textId="320553B8" w:rsidR="00771E2F" w:rsidRPr="00641662" w:rsidRDefault="00771E2F" w:rsidP="00641662">
      <w:pPr>
        <w:spacing w:before="100" w:beforeAutospacing="1" w:after="120" w:line="360" w:lineRule="auto"/>
        <w:jc w:val="both"/>
        <w:rPr>
          <w:rFonts w:ascii="Arial" w:eastAsia="Times New Roman" w:hAnsi="Arial" w:cs="Arial"/>
          <w:b/>
          <w:bCs/>
          <w:color w:val="000000"/>
          <w:sz w:val="24"/>
          <w:szCs w:val="24"/>
          <w:lang w:eastAsia="es-MX"/>
        </w:rPr>
      </w:pPr>
      <w:r w:rsidRPr="00641662">
        <w:rPr>
          <w:rFonts w:ascii="Arial" w:eastAsia="Times New Roman" w:hAnsi="Arial" w:cs="Arial"/>
          <w:color w:val="000000"/>
          <w:sz w:val="24"/>
          <w:szCs w:val="24"/>
          <w:lang w:eastAsia="es-MX"/>
        </w:rPr>
        <w:t>En las etapas iniciales, al ofrecer oportunidades culturales a los niños, también las estamos ofreciendo a los padres.</w:t>
      </w:r>
      <w:r w:rsidR="00641662" w:rsidRPr="00641662">
        <w:rPr>
          <w:rFonts w:ascii="Arial" w:eastAsia="Times New Roman" w:hAnsi="Arial" w:cs="Arial"/>
          <w:color w:val="000000"/>
          <w:sz w:val="24"/>
          <w:szCs w:val="24"/>
          <w:lang w:eastAsia="es-MX"/>
        </w:rPr>
        <w:t xml:space="preserve"> </w:t>
      </w:r>
      <w:r w:rsidRPr="00641662">
        <w:rPr>
          <w:rFonts w:ascii="Arial" w:eastAsia="Times New Roman" w:hAnsi="Arial" w:cs="Arial"/>
          <w:color w:val="000000"/>
          <w:sz w:val="24"/>
          <w:szCs w:val="24"/>
          <w:lang w:eastAsia="es-MX"/>
        </w:rPr>
        <w:t xml:space="preserve">A los niños les ofrecemos oportunidades para enriquecer los intercambios de lenguaje y abonamos el desarrollo del lenguaje infantil, al sentarse a compartir un buen libro con un niño pequeño </w:t>
      </w:r>
      <w:r w:rsidR="00641662" w:rsidRPr="00641662">
        <w:rPr>
          <w:rFonts w:ascii="Arial" w:eastAsia="Times New Roman" w:hAnsi="Arial" w:cs="Arial"/>
          <w:color w:val="000000"/>
          <w:sz w:val="24"/>
          <w:szCs w:val="24"/>
          <w:lang w:eastAsia="es-MX"/>
        </w:rPr>
        <w:t xml:space="preserve">y a </w:t>
      </w:r>
      <w:r w:rsidRPr="00641662">
        <w:rPr>
          <w:rFonts w:ascii="Arial" w:eastAsia="Times New Roman" w:hAnsi="Arial" w:cs="Arial"/>
          <w:color w:val="000000"/>
          <w:sz w:val="24"/>
          <w:szCs w:val="24"/>
          <w:lang w:eastAsia="es-MX"/>
        </w:rPr>
        <w:t>los adultos mejorar cualitativamente los encuentros conversacionales con los pequeños.</w:t>
      </w:r>
    </w:p>
    <w:p w14:paraId="25AA2E78" w14:textId="568EEC6E" w:rsidR="00641662" w:rsidRPr="00641662" w:rsidRDefault="00641662" w:rsidP="00641662">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641662">
        <w:rPr>
          <w:rFonts w:ascii="Arial" w:eastAsia="Times New Roman" w:hAnsi="Arial" w:cs="Arial"/>
          <w:color w:val="000000"/>
          <w:sz w:val="24"/>
          <w:szCs w:val="24"/>
          <w:lang w:eastAsia="es-MX"/>
        </w:rPr>
        <w:t>La temática de los libros ha variado a lo largo de los siglos</w:t>
      </w:r>
      <w:r>
        <w:rPr>
          <w:rFonts w:ascii="Arial" w:eastAsia="Times New Roman" w:hAnsi="Arial" w:cs="Arial"/>
          <w:color w:val="000000"/>
          <w:sz w:val="24"/>
          <w:szCs w:val="24"/>
          <w:lang w:eastAsia="es-MX"/>
        </w:rPr>
        <w:t>,</w:t>
      </w:r>
      <w:r w:rsidRPr="00641662">
        <w:rPr>
          <w:rFonts w:ascii="Arial" w:eastAsia="Times New Roman" w:hAnsi="Arial" w:cs="Arial"/>
          <w:color w:val="000000"/>
          <w:sz w:val="24"/>
          <w:szCs w:val="24"/>
          <w:lang w:eastAsia="es-MX"/>
        </w:rPr>
        <w:t xml:space="preserve"> han cambios los modos de leer y sus temas están determinados por el contexto social. </w:t>
      </w:r>
    </w:p>
    <w:p w14:paraId="09F7F0D3" w14:textId="63EBF269" w:rsidR="00641662" w:rsidRPr="00641662" w:rsidRDefault="00641662" w:rsidP="00641662">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641662">
        <w:rPr>
          <w:rFonts w:ascii="Arial" w:eastAsia="Times New Roman" w:hAnsi="Arial" w:cs="Arial"/>
          <w:color w:val="000000"/>
          <w:sz w:val="24"/>
          <w:szCs w:val="24"/>
          <w:lang w:eastAsia="es-MX"/>
        </w:rPr>
        <w:t>Además</w:t>
      </w:r>
      <w:r>
        <w:rPr>
          <w:rFonts w:ascii="Arial" w:eastAsia="Times New Roman" w:hAnsi="Arial" w:cs="Arial"/>
          <w:color w:val="000000"/>
          <w:sz w:val="24"/>
          <w:szCs w:val="24"/>
          <w:lang w:eastAsia="es-MX"/>
        </w:rPr>
        <w:t xml:space="preserve"> </w:t>
      </w:r>
      <w:r w:rsidRPr="00641662">
        <w:rPr>
          <w:rFonts w:ascii="Arial" w:eastAsia="Times New Roman" w:hAnsi="Arial" w:cs="Arial"/>
          <w:color w:val="000000"/>
          <w:sz w:val="24"/>
          <w:szCs w:val="24"/>
          <w:lang w:eastAsia="es-MX"/>
        </w:rPr>
        <w:t>de la cantidad y variedad de libros, una biblioteca para las primeras edades debería tener en cuent</w:t>
      </w:r>
      <w:r>
        <w:rPr>
          <w:rFonts w:ascii="Arial" w:eastAsia="Times New Roman" w:hAnsi="Arial" w:cs="Arial"/>
          <w:color w:val="000000"/>
          <w:sz w:val="24"/>
          <w:szCs w:val="24"/>
          <w:lang w:eastAsia="es-MX"/>
        </w:rPr>
        <w:t xml:space="preserve">a, </w:t>
      </w:r>
      <w:r w:rsidRPr="00641662">
        <w:rPr>
          <w:rFonts w:ascii="Arial" w:eastAsia="Times New Roman" w:hAnsi="Arial" w:cs="Arial"/>
          <w:color w:val="000000"/>
          <w:sz w:val="24"/>
          <w:szCs w:val="24"/>
          <w:lang w:eastAsia="es-MX"/>
        </w:rPr>
        <w:t>un</w:t>
      </w:r>
      <w:r>
        <w:rPr>
          <w:rFonts w:ascii="Arial" w:eastAsia="Times New Roman" w:hAnsi="Arial" w:cs="Arial"/>
          <w:color w:val="000000"/>
          <w:sz w:val="24"/>
          <w:szCs w:val="24"/>
          <w:lang w:eastAsia="es-MX"/>
        </w:rPr>
        <w:t>a</w:t>
      </w:r>
      <w:r w:rsidRPr="00641662">
        <w:rPr>
          <w:rFonts w:ascii="Arial" w:eastAsia="Times New Roman" w:hAnsi="Arial" w:cs="Arial"/>
          <w:color w:val="000000"/>
          <w:sz w:val="24"/>
          <w:szCs w:val="24"/>
          <w:lang w:eastAsia="es-MX"/>
        </w:rPr>
        <w:t xml:space="preserve"> amplia diversidad de libros y crear un espacio para efectuar la lectura.</w:t>
      </w:r>
    </w:p>
    <w:p w14:paraId="705690CB" w14:textId="4BC18521" w:rsidR="00641662" w:rsidRDefault="00641662" w:rsidP="00641662">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641662">
        <w:rPr>
          <w:rFonts w:ascii="Arial" w:eastAsia="Times New Roman" w:hAnsi="Arial" w:cs="Arial"/>
          <w:color w:val="000000"/>
          <w:sz w:val="24"/>
          <w:szCs w:val="24"/>
          <w:lang w:eastAsia="es-MX"/>
        </w:rPr>
        <w:t xml:space="preserve"> Las oportunidades creativas, imaginativas y de aprendizaje que un mediador desarrollo con los niños deben incluir la adquisición y las competencia</w:t>
      </w:r>
      <w:r>
        <w:rPr>
          <w:rFonts w:ascii="Arial" w:eastAsia="Times New Roman" w:hAnsi="Arial" w:cs="Arial"/>
          <w:color w:val="000000"/>
          <w:sz w:val="24"/>
          <w:szCs w:val="24"/>
          <w:lang w:eastAsia="es-MX"/>
        </w:rPr>
        <w:t>, v</w:t>
      </w:r>
      <w:r w:rsidRPr="00641662">
        <w:rPr>
          <w:rFonts w:ascii="Arial" w:eastAsia="Times New Roman" w:hAnsi="Arial" w:cs="Arial"/>
          <w:color w:val="000000"/>
          <w:sz w:val="24"/>
          <w:szCs w:val="24"/>
          <w:lang w:eastAsia="es-MX"/>
        </w:rPr>
        <w:t>erbal, visual y literaria.</w:t>
      </w:r>
    </w:p>
    <w:p w14:paraId="5A1D2C69" w14:textId="08ACDF9E" w:rsidR="00641662" w:rsidRDefault="00641662" w:rsidP="00641662">
      <w:pPr>
        <w:shd w:val="clear" w:color="auto" w:fill="FFFFFF"/>
        <w:spacing w:before="100" w:beforeAutospacing="1" w:after="120" w:line="360" w:lineRule="auto"/>
        <w:jc w:val="both"/>
        <w:rPr>
          <w:rFonts w:ascii="Arial" w:eastAsia="Times New Roman" w:hAnsi="Arial" w:cs="Arial"/>
          <w:b/>
          <w:bCs/>
          <w:color w:val="000000"/>
          <w:sz w:val="24"/>
          <w:szCs w:val="24"/>
          <w:lang w:eastAsia="es-MX"/>
        </w:rPr>
      </w:pPr>
      <w:r w:rsidRPr="00641662">
        <w:rPr>
          <w:rFonts w:ascii="Arial" w:eastAsia="Times New Roman" w:hAnsi="Arial" w:cs="Arial"/>
          <w:b/>
          <w:bCs/>
          <w:color w:val="000000"/>
          <w:sz w:val="24"/>
          <w:szCs w:val="24"/>
          <w:lang w:eastAsia="es-MX"/>
        </w:rPr>
        <w:lastRenderedPageBreak/>
        <w:t>Condiciones necesarias en las situaciones didácticas de lectura.</w:t>
      </w:r>
    </w:p>
    <w:p w14:paraId="5A67F052"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Desarrollar la capacidad para leer y comprender, es una responsabilidad de la escuela . Desarrollar la capacidad para leer y comprender, es una responsabilidad de la escuela. Esta guía docente está ofrece a los maestros y maestras orientaciones y herramientas para la enseñanza de la lectura. Aun con las limitaciones que muchos niños y niñas enfrentan en un ambiente lector pobre, en el aula, las maestras y maestros pueden implementar acciones para que ellos y ellas alcancen la competencia lectora.</w:t>
      </w:r>
    </w:p>
    <w:p w14:paraId="2FC3A738"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Existen varias razones para preocuparse por leer bien. Algunas de ellas son el:</w:t>
      </w:r>
    </w:p>
    <w:p w14:paraId="7FF2EBCD"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•Desarrollo el lenguaje y el pensamiento: La lectura está íntimamente relacionado con el desarrollo de habilidades del pensamiento.</w:t>
      </w:r>
    </w:p>
    <w:p w14:paraId="254D1D39"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 Favorece el éxito escolar: Se ha comprobado que leer bien permite aprender más rápido y mejorar el rendimiento académico en todas las áreas del currículo.</w:t>
      </w:r>
    </w:p>
    <w:p w14:paraId="1A66D007"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•Permite adquirir nuevos conocimientos: Las personas que saben leer podrán por sí mismas acceder a muchos conocimientos y aprender a lo largo de la vida, actualizándose por cuenta propia.</w:t>
      </w:r>
    </w:p>
    <w:p w14:paraId="7547587C"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 xml:space="preserve">•Promueve el ejercicio de la ciudadanía: Cuando alguien no sabe leer aumenta las posibilidades de ser manipulado. También disminuye su capacidad para entender y analizar la realidad en que vive Esto a la vez reduce su protagonismo social. </w:t>
      </w:r>
    </w:p>
    <w:p w14:paraId="4D1A72E0"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 xml:space="preserve">•Posibilita mejorar las condiciones de vida: Leer permite acceder a información que tiene que ver con diferentes ámbitos de la vida, como la salud, el trabajo, la ciudadanía, etc. </w:t>
      </w:r>
    </w:p>
    <w:p w14:paraId="0AB5CF86"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 xml:space="preserve"> Casi todos los estudiantes aprenden a leer y escribir en la escuela. Siendo así, se puede decir que este aprendizaje depende en gran parte del docente, de la metodología y de las oportunidades que en general la escuela les ofrezca.</w:t>
      </w:r>
    </w:p>
    <w:p w14:paraId="7BE6FA7A"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 xml:space="preserve"> En los primeros años de la vida escolar los estudiantes “aprenden leer”. Esto se refiriere a la acción de reconocer letras o códigos y asociarlas para formar palabras, es decir, la decodificación, la cual tiene tres elementos. </w:t>
      </w:r>
    </w:p>
    <w:p w14:paraId="6724205D"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lastRenderedPageBreak/>
        <w:t>•Precisión: Es la exactitud al leer y la identificación correcta de las letras y palabras del texto. Puede haber mala decodificación si la niña o el niño confunden la "b" con la "d" y entonces leerá, por ejemplo: bebo por dedo.</w:t>
      </w:r>
    </w:p>
    <w:p w14:paraId="6FFA8E56"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•Velocidad: es otro aspecto importante para decodificar bien. Se define como la cantidad de palabras que se leen silenciosamente en un determinado tiempo.</w:t>
      </w:r>
    </w:p>
    <w:p w14:paraId="7A33716D" w14:textId="77777777" w:rsidR="00725614" w:rsidRPr="00197DAC" w:rsidRDefault="00725614" w:rsidP="00725614">
      <w:pPr>
        <w:spacing w:line="360" w:lineRule="auto"/>
        <w:jc w:val="both"/>
        <w:rPr>
          <w:rFonts w:ascii="Arial" w:hAnsi="Arial" w:cs="Arial"/>
          <w:color w:val="000000"/>
          <w:sz w:val="24"/>
          <w:szCs w:val="24"/>
        </w:rPr>
      </w:pPr>
      <w:r w:rsidRPr="00197DAC">
        <w:rPr>
          <w:rFonts w:ascii="Arial" w:hAnsi="Arial" w:cs="Arial"/>
          <w:color w:val="000000"/>
          <w:sz w:val="24"/>
          <w:szCs w:val="24"/>
        </w:rPr>
        <w:t>•La fluidez : se refiere a "leer con velocidad, precisión y expresión adecuada sin atención consciente, realizar múltiples tareas de lectura (por ejemplo, el reconocimiento de palabras y comprensión), al mismo tiempo".</w:t>
      </w:r>
    </w:p>
    <w:p w14:paraId="00F2229D" w14:textId="77777777" w:rsidR="00725614" w:rsidRPr="00197DAC" w:rsidRDefault="00725614" w:rsidP="00725614">
      <w:pPr>
        <w:spacing w:after="0"/>
        <w:jc w:val="both"/>
        <w:rPr>
          <w:rFonts w:ascii="Arial" w:hAnsi="Arial" w:cs="Arial"/>
          <w:color w:val="000000"/>
          <w:sz w:val="24"/>
          <w:szCs w:val="24"/>
        </w:rPr>
      </w:pPr>
      <w:r w:rsidRPr="00197DAC">
        <w:rPr>
          <w:rFonts w:ascii="Arial" w:hAnsi="Arial" w:cs="Arial"/>
          <w:b/>
          <w:bCs/>
          <w:color w:val="000000"/>
          <w:sz w:val="24"/>
          <w:szCs w:val="24"/>
        </w:rPr>
        <w:t>¿Cómo se aborda la competencia lectora en preescolar?</w:t>
      </w:r>
    </w:p>
    <w:p w14:paraId="64268958" w14:textId="77777777" w:rsidR="00725614" w:rsidRPr="00725614" w:rsidRDefault="00725614" w:rsidP="00725614">
      <w:pPr>
        <w:spacing w:before="100" w:beforeAutospacing="1" w:after="100" w:afterAutospacing="1" w:line="360" w:lineRule="auto"/>
        <w:jc w:val="both"/>
        <w:rPr>
          <w:rFonts w:ascii="Arial" w:hAnsi="Arial" w:cs="Arial"/>
          <w:color w:val="000000"/>
          <w:sz w:val="24"/>
          <w:szCs w:val="24"/>
        </w:rPr>
      </w:pPr>
      <w:r w:rsidRPr="00725614">
        <w:rPr>
          <w:rFonts w:ascii="Arial" w:eastAsia="Times New Roman" w:hAnsi="Arial" w:cs="Arial"/>
          <w:b/>
          <w:bCs/>
          <w:color w:val="000000"/>
          <w:sz w:val="24"/>
          <w:szCs w:val="24"/>
          <w:lang w:eastAsia="es-MX"/>
        </w:rPr>
        <w:t xml:space="preserve"> </w:t>
      </w:r>
      <w:r w:rsidRPr="00725614">
        <w:rPr>
          <w:rFonts w:ascii="Arial" w:eastAsia="Times New Roman" w:hAnsi="Arial" w:cs="Arial"/>
          <w:color w:val="000000"/>
          <w:sz w:val="24"/>
          <w:szCs w:val="24"/>
          <w:lang w:eastAsia="es-MX"/>
        </w:rPr>
        <w:t xml:space="preserve">Los estándares son los aprendizajes básicos que todo estudiante de un grado debe alcanzar al finalizar el ciclo escolar. Los estándares de lectura que un estudiante de preescolar son que debe de </w:t>
      </w:r>
      <w:r w:rsidRPr="00725614">
        <w:rPr>
          <w:rFonts w:ascii="Arial" w:hAnsi="Arial" w:cs="Arial"/>
          <w:color w:val="000000"/>
          <w:sz w:val="24"/>
          <w:szCs w:val="24"/>
        </w:rPr>
        <w:t>Relacionar imágenes, dibujar y signos contenidos en los textos de lectura infantil haciendo predicciones, identificando el tema, el personaje principal y comprendiendo el concepto de textos impreso (seguimiento de izquierda a derecha y otros).</w:t>
      </w:r>
    </w:p>
    <w:p w14:paraId="7C972201" w14:textId="77777777" w:rsidR="00725614" w:rsidRPr="00725614" w:rsidRDefault="00725614" w:rsidP="00725614">
      <w:pPr>
        <w:spacing w:before="100" w:beforeAutospacing="1" w:after="100" w:afterAutospacing="1" w:line="360" w:lineRule="auto"/>
        <w:jc w:val="both"/>
        <w:rPr>
          <w:rFonts w:ascii="Arial" w:eastAsia="Times New Roman" w:hAnsi="Arial" w:cs="Arial"/>
          <w:color w:val="000000"/>
          <w:sz w:val="24"/>
          <w:szCs w:val="24"/>
          <w:lang w:eastAsia="es-MX"/>
        </w:rPr>
      </w:pPr>
      <w:r w:rsidRPr="00725614">
        <w:rPr>
          <w:rFonts w:ascii="Arial" w:eastAsia="Times New Roman" w:hAnsi="Arial" w:cs="Arial"/>
          <w:color w:val="000000"/>
          <w:sz w:val="24"/>
          <w:szCs w:val="24"/>
          <w:lang w:eastAsia="es-MX"/>
        </w:rPr>
        <w:t>El docente puede aportar mucho para despertar el deseo y el gusto por la lectura, aun en niños de preescolar. Puede hacer del aula un entorno pedagógico favorable para el aprendizaje de la lectura</w:t>
      </w:r>
      <w:r w:rsidRPr="00725614">
        <w:rPr>
          <w:rFonts w:ascii="Arial" w:eastAsia="Times New Roman" w:hAnsi="Arial" w:cs="Arial"/>
          <w:color w:val="000000"/>
          <w:sz w:val="24"/>
          <w:szCs w:val="24"/>
          <w:lang w:eastAsia="es-MX"/>
        </w:rPr>
        <w:t xml:space="preserve"> que puede ser </w:t>
      </w:r>
      <w:r w:rsidRPr="00725614">
        <w:rPr>
          <w:rFonts w:ascii="Arial" w:hAnsi="Arial" w:cs="Arial"/>
          <w:color w:val="000000"/>
          <w:sz w:val="24"/>
          <w:szCs w:val="24"/>
        </w:rPr>
        <w:t>a</w:t>
      </w:r>
      <w:r w:rsidRPr="00725614">
        <w:rPr>
          <w:rFonts w:ascii="Arial" w:hAnsi="Arial" w:cs="Arial"/>
          <w:color w:val="000000"/>
          <w:sz w:val="24"/>
          <w:szCs w:val="24"/>
        </w:rPr>
        <w:t>ula letrada</w:t>
      </w:r>
      <w:r w:rsidRPr="00725614">
        <w:rPr>
          <w:rFonts w:ascii="Arial" w:hAnsi="Arial" w:cs="Arial"/>
          <w:color w:val="000000"/>
          <w:sz w:val="24"/>
          <w:szCs w:val="24"/>
        </w:rPr>
        <w:t xml:space="preserve">, </w:t>
      </w:r>
      <w:r w:rsidRPr="00725614">
        <w:rPr>
          <w:rFonts w:ascii="Arial" w:hAnsi="Arial" w:cs="Arial"/>
          <w:color w:val="000000"/>
          <w:sz w:val="24"/>
          <w:szCs w:val="24"/>
        </w:rPr>
        <w:t>Periódico mural o de circulación</w:t>
      </w:r>
      <w:r w:rsidRPr="00725614">
        <w:rPr>
          <w:rFonts w:ascii="Arial" w:hAnsi="Arial" w:cs="Arial"/>
          <w:color w:val="000000"/>
          <w:sz w:val="24"/>
          <w:szCs w:val="24"/>
        </w:rPr>
        <w:t xml:space="preserve">, </w:t>
      </w:r>
      <w:r w:rsidRPr="00725614">
        <w:rPr>
          <w:rFonts w:ascii="Arial" w:hAnsi="Arial" w:cs="Arial"/>
          <w:color w:val="000000"/>
          <w:sz w:val="24"/>
          <w:szCs w:val="24"/>
        </w:rPr>
        <w:t>Personajes invitados</w:t>
      </w:r>
      <w:r w:rsidRPr="00725614">
        <w:rPr>
          <w:rFonts w:ascii="Arial" w:hAnsi="Arial" w:cs="Arial"/>
          <w:color w:val="000000"/>
          <w:sz w:val="24"/>
          <w:szCs w:val="24"/>
        </w:rPr>
        <w:t>, t</w:t>
      </w:r>
      <w:r w:rsidRPr="00725614">
        <w:rPr>
          <w:rFonts w:ascii="Arial" w:hAnsi="Arial" w:cs="Arial"/>
          <w:color w:val="000000"/>
          <w:sz w:val="24"/>
          <w:szCs w:val="24"/>
        </w:rPr>
        <w:t>iempo de lectura</w:t>
      </w:r>
      <w:r w:rsidRPr="00725614">
        <w:rPr>
          <w:rFonts w:ascii="Arial" w:hAnsi="Arial" w:cs="Arial"/>
          <w:color w:val="000000"/>
          <w:sz w:val="24"/>
          <w:szCs w:val="24"/>
        </w:rPr>
        <w:t>, l</w:t>
      </w:r>
      <w:r w:rsidRPr="00725614">
        <w:rPr>
          <w:rFonts w:ascii="Arial" w:hAnsi="Arial" w:cs="Arial"/>
          <w:color w:val="000000"/>
          <w:sz w:val="24"/>
          <w:szCs w:val="24"/>
        </w:rPr>
        <w:t>ectura de imágenes.</w:t>
      </w:r>
      <w:r w:rsidRPr="00725614">
        <w:rPr>
          <w:rFonts w:ascii="Arial" w:eastAsia="Times New Roman" w:hAnsi="Arial" w:cs="Arial"/>
          <w:color w:val="000000"/>
          <w:sz w:val="24"/>
          <w:szCs w:val="24"/>
          <w:lang w:eastAsia="es-MX"/>
        </w:rPr>
        <w:t xml:space="preserve">       </w:t>
      </w:r>
    </w:p>
    <w:p w14:paraId="577FAA70" w14:textId="22784FB9" w:rsidR="00725614" w:rsidRPr="00725614" w:rsidRDefault="00725614" w:rsidP="00725614">
      <w:pPr>
        <w:spacing w:before="100" w:beforeAutospacing="1" w:after="100" w:afterAutospacing="1" w:line="240" w:lineRule="auto"/>
        <w:rPr>
          <w:rFonts w:ascii="Arial" w:eastAsia="Times New Roman" w:hAnsi="Arial" w:cs="Arial"/>
          <w:color w:val="000000"/>
          <w:sz w:val="24"/>
          <w:szCs w:val="24"/>
          <w:lang w:eastAsia="es-MX"/>
        </w:rPr>
      </w:pPr>
      <w:r w:rsidRPr="00725614">
        <w:rPr>
          <w:rFonts w:ascii="Arial" w:hAnsi="Arial" w:cs="Arial"/>
          <w:b/>
          <w:bCs/>
          <w:color w:val="000000"/>
          <w:sz w:val="24"/>
          <w:szCs w:val="24"/>
        </w:rPr>
        <w:t>Estrategias lectoras</w:t>
      </w:r>
    </w:p>
    <w:p w14:paraId="6B0B64D9" w14:textId="1BC4ADA5" w:rsidR="00641662" w:rsidRDefault="00725614" w:rsidP="00725614">
      <w:pPr>
        <w:shd w:val="clear" w:color="auto" w:fill="FFFFFF"/>
        <w:spacing w:before="100" w:beforeAutospacing="1" w:after="120" w:line="360" w:lineRule="auto"/>
        <w:jc w:val="both"/>
        <w:rPr>
          <w:rFonts w:ascii="Arial" w:hAnsi="Arial" w:cs="Arial"/>
          <w:color w:val="000000"/>
          <w:sz w:val="24"/>
          <w:szCs w:val="24"/>
        </w:rPr>
      </w:pPr>
      <w:r w:rsidRPr="00197DAC">
        <w:rPr>
          <w:rFonts w:ascii="Arial" w:hAnsi="Arial" w:cs="Arial"/>
          <w:color w:val="000000"/>
          <w:sz w:val="24"/>
          <w:szCs w:val="24"/>
        </w:rPr>
        <w:t>Las estrategias lectoras son los procesos mentales (acciones o formas de actuar) que realiza el lector para comprender. Son como herramientas que le permiten construir el significado de lo que lee, formas de trabajar con el texto que hacen que pueda interactuar con él.</w:t>
      </w:r>
    </w:p>
    <w:p w14:paraId="6AE69097" w14:textId="77777777" w:rsidR="00725614" w:rsidRPr="00197DAC" w:rsidRDefault="00725614" w:rsidP="00725614">
      <w:pPr>
        <w:jc w:val="both"/>
        <w:rPr>
          <w:rFonts w:ascii="Arial" w:hAnsi="Arial" w:cs="Arial"/>
          <w:b/>
          <w:bCs/>
          <w:sz w:val="24"/>
          <w:szCs w:val="24"/>
        </w:rPr>
      </w:pPr>
      <w:r w:rsidRPr="00197DAC">
        <w:rPr>
          <w:rFonts w:ascii="Arial" w:hAnsi="Arial" w:cs="Arial"/>
          <w:b/>
          <w:bCs/>
          <w:sz w:val="24"/>
          <w:szCs w:val="24"/>
        </w:rPr>
        <w:t>El proceso lector</w:t>
      </w:r>
    </w:p>
    <w:p w14:paraId="2A45F1A9" w14:textId="77777777" w:rsidR="00725614" w:rsidRPr="00197DAC" w:rsidRDefault="00725614" w:rsidP="00725614">
      <w:pPr>
        <w:spacing w:line="36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El proceso lector son los pasos que siguen las personas al leer y que les permite comprender; están relacionados con procesos mentales, estrategias y actividades </w:t>
      </w:r>
      <w:r w:rsidRPr="00197DAC">
        <w:rPr>
          <w:rFonts w:ascii="Arial" w:eastAsia="Times New Roman" w:hAnsi="Arial" w:cs="Arial"/>
          <w:color w:val="000000"/>
          <w:sz w:val="24"/>
          <w:szCs w:val="24"/>
          <w:lang w:eastAsia="es-MX"/>
        </w:rPr>
        <w:lastRenderedPageBreak/>
        <w:t>que facilitan alcanzar la competencia lectora. Estos pasos o etapas son conocidas como: antes de leer, durante la lectura y después de la lectura.</w:t>
      </w:r>
    </w:p>
    <w:p w14:paraId="58549D29" w14:textId="77777777" w:rsidR="00725614" w:rsidRPr="00197DAC" w:rsidRDefault="00725614" w:rsidP="00725614">
      <w:pPr>
        <w:spacing w:line="360" w:lineRule="auto"/>
        <w:jc w:val="both"/>
        <w:rPr>
          <w:sz w:val="24"/>
          <w:szCs w:val="24"/>
        </w:rPr>
      </w:pPr>
      <w:r w:rsidRPr="00197DAC">
        <w:rPr>
          <w:rFonts w:ascii="Arial" w:eastAsia="Times New Roman" w:hAnsi="Arial" w:cs="Arial"/>
          <w:color w:val="000000"/>
          <w:sz w:val="24"/>
          <w:szCs w:val="24"/>
          <w:lang w:eastAsia="es-MX"/>
        </w:rPr>
        <w:t>Los buenos lectores, los que comprenden lo que leen, realizan de manera automática este proceso, es decir, siguen estos tres pasos. Pero mientras los estudiantes se convierten en lectores autónomos hay que enseñarles cómo hacerlo, es decir, orientar cada etapa, realizando una serie de actividades en cada una que les permita ir construyendo el significado del texto y por lo tanto comprender.</w:t>
      </w:r>
      <w:r w:rsidRPr="00197DAC">
        <w:rPr>
          <w:sz w:val="24"/>
          <w:szCs w:val="24"/>
        </w:rPr>
        <w:t xml:space="preserve"> </w:t>
      </w:r>
    </w:p>
    <w:p w14:paraId="411E13A6" w14:textId="77777777" w:rsidR="00725614" w:rsidRPr="00197DAC" w:rsidRDefault="00725614" w:rsidP="00725614">
      <w:pPr>
        <w:spacing w:line="360" w:lineRule="auto"/>
        <w:jc w:val="both"/>
        <w:rPr>
          <w:rFonts w:ascii="Arial" w:eastAsia="Times New Roman" w:hAnsi="Arial" w:cs="Arial"/>
          <w:color w:val="000000"/>
          <w:sz w:val="24"/>
          <w:szCs w:val="24"/>
          <w:lang w:eastAsia="es-MX"/>
        </w:rPr>
      </w:pPr>
      <w:r w:rsidRPr="00197DAC">
        <w:rPr>
          <w:rFonts w:ascii="Arial" w:eastAsia="Times New Roman" w:hAnsi="Arial" w:cs="Arial"/>
          <w:color w:val="000000"/>
          <w:sz w:val="24"/>
          <w:szCs w:val="24"/>
          <w:lang w:eastAsia="es-MX"/>
        </w:rPr>
        <w:t xml:space="preserve">No se puede decir que hay una etapa más importante que otra, pues las tres en su conjunto son las que facilitan la comprensión. Cada una tiene propósitos diferentes y por lo tanto aporta algo distinto al esfuerzo de los lectores por construir el significado del texto. </w:t>
      </w:r>
    </w:p>
    <w:p w14:paraId="63464B49" w14:textId="77777777" w:rsidR="00725614" w:rsidRPr="00641662" w:rsidRDefault="00725614" w:rsidP="00725614">
      <w:pPr>
        <w:shd w:val="clear" w:color="auto" w:fill="FFFFFF"/>
        <w:spacing w:before="100" w:beforeAutospacing="1" w:after="120" w:line="360" w:lineRule="auto"/>
        <w:jc w:val="both"/>
        <w:rPr>
          <w:rFonts w:ascii="Arial" w:eastAsia="Times New Roman" w:hAnsi="Arial" w:cs="Arial"/>
          <w:b/>
          <w:bCs/>
          <w:color w:val="000000"/>
          <w:sz w:val="24"/>
          <w:szCs w:val="24"/>
          <w:lang w:eastAsia="es-MX"/>
        </w:rPr>
      </w:pPr>
    </w:p>
    <w:p w14:paraId="1D2CFBBB" w14:textId="32FB4D4E" w:rsidR="00DF7C45" w:rsidRPr="00AA0678" w:rsidRDefault="00DF7C45" w:rsidP="00DF7C45">
      <w:pPr>
        <w:spacing w:line="360" w:lineRule="auto"/>
        <w:jc w:val="both"/>
        <w:rPr>
          <w:rFonts w:ascii="Arial" w:hAnsi="Arial" w:cs="Arial"/>
          <w:sz w:val="24"/>
          <w:szCs w:val="24"/>
        </w:rPr>
      </w:pPr>
    </w:p>
    <w:sectPr w:rsidR="00DF7C45" w:rsidRPr="00AA0678" w:rsidSect="00573AFE">
      <w:pgSz w:w="12240" w:h="15840"/>
      <w:pgMar w:top="1417" w:right="1701" w:bottom="1417" w:left="1701" w:header="708" w:footer="708"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623"/>
    <w:multiLevelType w:val="hybridMultilevel"/>
    <w:tmpl w:val="1C1E1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9C60D7"/>
    <w:multiLevelType w:val="hybridMultilevel"/>
    <w:tmpl w:val="AEA0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6771B"/>
    <w:multiLevelType w:val="hybridMultilevel"/>
    <w:tmpl w:val="787CB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327F31"/>
    <w:multiLevelType w:val="hybridMultilevel"/>
    <w:tmpl w:val="A508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9E2E77"/>
    <w:multiLevelType w:val="hybridMultilevel"/>
    <w:tmpl w:val="942CE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C7DE6"/>
    <w:multiLevelType w:val="hybridMultilevel"/>
    <w:tmpl w:val="72361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CF44AB"/>
    <w:multiLevelType w:val="hybridMultilevel"/>
    <w:tmpl w:val="C1A0B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076651"/>
    <w:multiLevelType w:val="hybridMultilevel"/>
    <w:tmpl w:val="0E6ED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A1AD8"/>
    <w:multiLevelType w:val="hybridMultilevel"/>
    <w:tmpl w:val="1AE29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061FE2"/>
    <w:multiLevelType w:val="hybridMultilevel"/>
    <w:tmpl w:val="8C74E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EB0E01"/>
    <w:multiLevelType w:val="hybridMultilevel"/>
    <w:tmpl w:val="C7D859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B60C3"/>
    <w:multiLevelType w:val="hybridMultilevel"/>
    <w:tmpl w:val="31668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B55CDC"/>
    <w:multiLevelType w:val="hybridMultilevel"/>
    <w:tmpl w:val="5C22F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945450"/>
    <w:multiLevelType w:val="hybridMultilevel"/>
    <w:tmpl w:val="9844D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7E37CE"/>
    <w:multiLevelType w:val="hybridMultilevel"/>
    <w:tmpl w:val="11D46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B65994"/>
    <w:multiLevelType w:val="hybridMultilevel"/>
    <w:tmpl w:val="92486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D85B49"/>
    <w:multiLevelType w:val="hybridMultilevel"/>
    <w:tmpl w:val="7928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E264A6"/>
    <w:multiLevelType w:val="hybridMultilevel"/>
    <w:tmpl w:val="1E3C4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156043"/>
    <w:multiLevelType w:val="hybridMultilevel"/>
    <w:tmpl w:val="5D72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923F4E"/>
    <w:multiLevelType w:val="hybridMultilevel"/>
    <w:tmpl w:val="9B48936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16"/>
  </w:num>
  <w:num w:numId="6">
    <w:abstractNumId w:val="13"/>
  </w:num>
  <w:num w:numId="7">
    <w:abstractNumId w:val="9"/>
  </w:num>
  <w:num w:numId="8">
    <w:abstractNumId w:val="10"/>
  </w:num>
  <w:num w:numId="9">
    <w:abstractNumId w:val="15"/>
  </w:num>
  <w:num w:numId="10">
    <w:abstractNumId w:val="0"/>
  </w:num>
  <w:num w:numId="11">
    <w:abstractNumId w:val="12"/>
  </w:num>
  <w:num w:numId="12">
    <w:abstractNumId w:val="7"/>
  </w:num>
  <w:num w:numId="13">
    <w:abstractNumId w:val="18"/>
  </w:num>
  <w:num w:numId="14">
    <w:abstractNumId w:val="14"/>
  </w:num>
  <w:num w:numId="15">
    <w:abstractNumId w:val="8"/>
  </w:num>
  <w:num w:numId="16">
    <w:abstractNumId w:val="3"/>
  </w:num>
  <w:num w:numId="17">
    <w:abstractNumId w:val="1"/>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E"/>
    <w:rsid w:val="00573AFE"/>
    <w:rsid w:val="0062069C"/>
    <w:rsid w:val="00641662"/>
    <w:rsid w:val="00725614"/>
    <w:rsid w:val="00771E2F"/>
    <w:rsid w:val="00883CC8"/>
    <w:rsid w:val="009043CB"/>
    <w:rsid w:val="00AA0678"/>
    <w:rsid w:val="00DF7C45"/>
    <w:rsid w:val="00F52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9E77"/>
  <w15:chartTrackingRefBased/>
  <w15:docId w15:val="{3883D433-6C11-4AF7-B723-EE99F541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2354</Words>
  <Characters>12951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5</cp:revision>
  <dcterms:created xsi:type="dcterms:W3CDTF">2021-06-28T14:57:00Z</dcterms:created>
  <dcterms:modified xsi:type="dcterms:W3CDTF">2021-06-28T16:22:00Z</dcterms:modified>
</cp:coreProperties>
</file>