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028" w:rsidRPr="004F1C24" w:rsidRDefault="004E2028" w:rsidP="004E2028">
      <w:pPr>
        <w:jc w:val="center"/>
        <w:rPr>
          <w:rFonts w:ascii="Arial" w:hAnsi="Arial" w:cs="Arial"/>
          <w:b/>
          <w:sz w:val="24"/>
        </w:rPr>
      </w:pPr>
      <w:r w:rsidRPr="004F1C24">
        <w:rPr>
          <w:rFonts w:ascii="Arial" w:hAnsi="Arial" w:cs="Arial"/>
          <w:b/>
          <w:sz w:val="24"/>
        </w:rPr>
        <w:t>ESCUELA NORMAL DE EDUCACIÓN PREESCOLAR</w:t>
      </w:r>
    </w:p>
    <w:p w:rsidR="004E2028" w:rsidRPr="004F1C24" w:rsidRDefault="004E2028" w:rsidP="004E2028">
      <w:pPr>
        <w:jc w:val="center"/>
        <w:rPr>
          <w:rFonts w:ascii="Arial" w:hAnsi="Arial" w:cs="Arial"/>
          <w:b/>
          <w:sz w:val="24"/>
        </w:rPr>
      </w:pPr>
      <w:r w:rsidRPr="004F1C24">
        <w:rPr>
          <w:rFonts w:ascii="Arial" w:hAnsi="Arial" w:cs="Arial"/>
          <w:b/>
          <w:sz w:val="24"/>
        </w:rPr>
        <w:t>CICLO ESCOLAR 2020 – 2021</w:t>
      </w:r>
    </w:p>
    <w:p w:rsidR="004E2028" w:rsidRDefault="004E2028" w:rsidP="004E2028">
      <w:pPr>
        <w:jc w:val="center"/>
        <w:rPr>
          <w:rFonts w:ascii="Arial" w:hAnsi="Arial" w:cs="Arial"/>
          <w:sz w:val="24"/>
        </w:rPr>
      </w:pPr>
      <w:r>
        <w:rPr>
          <w:rFonts w:ascii="Arial" w:hAnsi="Arial" w:cs="Arial"/>
          <w:noProof/>
          <w:sz w:val="24"/>
        </w:rPr>
        <w:drawing>
          <wp:inline distT="0" distB="0" distL="0" distR="0" wp14:anchorId="57E4D202" wp14:editId="005984F3">
            <wp:extent cx="2219325" cy="16459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1645920"/>
                    </a:xfrm>
                    <a:prstGeom prst="rect">
                      <a:avLst/>
                    </a:prstGeom>
                    <a:noFill/>
                  </pic:spPr>
                </pic:pic>
              </a:graphicData>
            </a:graphic>
          </wp:inline>
        </w:drawing>
      </w:r>
    </w:p>
    <w:p w:rsidR="004E2028" w:rsidRDefault="004E2028" w:rsidP="004E2028">
      <w:pPr>
        <w:jc w:val="center"/>
        <w:rPr>
          <w:rFonts w:ascii="Arial" w:hAnsi="Arial" w:cs="Arial"/>
          <w:b/>
          <w:sz w:val="24"/>
        </w:rPr>
      </w:pPr>
      <w:r w:rsidRPr="004F1C24">
        <w:rPr>
          <w:rFonts w:ascii="Arial" w:hAnsi="Arial" w:cs="Arial"/>
          <w:b/>
          <w:sz w:val="24"/>
        </w:rPr>
        <w:t>“EVIDENCIA INTEGRADORA”</w:t>
      </w:r>
    </w:p>
    <w:p w:rsidR="004E2028" w:rsidRDefault="004E2028" w:rsidP="004E2028">
      <w:pPr>
        <w:jc w:val="center"/>
        <w:rPr>
          <w:rFonts w:ascii="Arial" w:hAnsi="Arial" w:cs="Arial"/>
          <w:b/>
          <w:sz w:val="24"/>
        </w:rPr>
      </w:pPr>
    </w:p>
    <w:p w:rsidR="004E2028" w:rsidRDefault="004E2028" w:rsidP="004E2028">
      <w:pPr>
        <w:jc w:val="center"/>
        <w:rPr>
          <w:rFonts w:ascii="Arial" w:hAnsi="Arial" w:cs="Arial"/>
          <w:b/>
          <w:sz w:val="24"/>
        </w:rPr>
      </w:pPr>
      <w:r>
        <w:rPr>
          <w:rFonts w:ascii="Arial" w:hAnsi="Arial" w:cs="Arial"/>
          <w:b/>
          <w:sz w:val="24"/>
        </w:rPr>
        <w:t xml:space="preserve">CURSO: </w:t>
      </w:r>
      <w:r w:rsidRPr="004F1C24">
        <w:rPr>
          <w:rFonts w:ascii="Arial" w:hAnsi="Arial" w:cs="Arial"/>
          <w:sz w:val="24"/>
        </w:rPr>
        <w:t>DESARROLLO DE LA COMPETENCIA LECTORAL</w:t>
      </w:r>
    </w:p>
    <w:p w:rsidR="004E2028" w:rsidRDefault="004E2028" w:rsidP="004E2028">
      <w:pPr>
        <w:jc w:val="center"/>
        <w:rPr>
          <w:rFonts w:ascii="Arial" w:hAnsi="Arial" w:cs="Arial"/>
          <w:b/>
          <w:sz w:val="24"/>
        </w:rPr>
      </w:pPr>
    </w:p>
    <w:p w:rsidR="004E2028" w:rsidRDefault="004E2028" w:rsidP="004E2028">
      <w:pPr>
        <w:jc w:val="center"/>
        <w:rPr>
          <w:rFonts w:ascii="Arial" w:hAnsi="Arial" w:cs="Arial"/>
          <w:sz w:val="24"/>
        </w:rPr>
      </w:pPr>
      <w:r>
        <w:rPr>
          <w:rFonts w:ascii="Arial" w:hAnsi="Arial" w:cs="Arial"/>
          <w:b/>
          <w:sz w:val="24"/>
        </w:rPr>
        <w:t xml:space="preserve">MAESTRO: </w:t>
      </w:r>
      <w:r w:rsidRPr="004F1C24">
        <w:rPr>
          <w:rFonts w:ascii="Arial" w:hAnsi="Arial" w:cs="Arial"/>
          <w:sz w:val="24"/>
        </w:rPr>
        <w:t>HUMBERTO VALDEZ S</w:t>
      </w:r>
      <w:r>
        <w:rPr>
          <w:rFonts w:ascii="Arial" w:hAnsi="Arial" w:cs="Arial"/>
          <w:sz w:val="24"/>
        </w:rPr>
        <w:t>Á</w:t>
      </w:r>
      <w:r w:rsidRPr="004F1C24">
        <w:rPr>
          <w:rFonts w:ascii="Arial" w:hAnsi="Arial" w:cs="Arial"/>
          <w:sz w:val="24"/>
        </w:rPr>
        <w:t>NCHEZ</w:t>
      </w:r>
    </w:p>
    <w:p w:rsidR="004E2028" w:rsidRDefault="004E2028" w:rsidP="004E2028">
      <w:pPr>
        <w:jc w:val="center"/>
        <w:rPr>
          <w:rFonts w:ascii="Arial" w:hAnsi="Arial" w:cs="Arial"/>
          <w:sz w:val="24"/>
        </w:rPr>
      </w:pPr>
      <w:r>
        <w:rPr>
          <w:rFonts w:ascii="Arial" w:hAnsi="Arial" w:cs="Arial"/>
          <w:b/>
          <w:sz w:val="24"/>
        </w:rPr>
        <w:t xml:space="preserve">ALUMNA: </w:t>
      </w:r>
      <w:r w:rsidRPr="004F1C24">
        <w:rPr>
          <w:rFonts w:ascii="Arial" w:hAnsi="Arial" w:cs="Arial"/>
          <w:sz w:val="24"/>
        </w:rPr>
        <w:t>XIMENA ISAMAR JIMÉNEZ ROMO</w:t>
      </w:r>
    </w:p>
    <w:p w:rsidR="004E2028" w:rsidRDefault="004E2028" w:rsidP="004E2028">
      <w:pPr>
        <w:jc w:val="center"/>
        <w:rPr>
          <w:rFonts w:ascii="Arial" w:hAnsi="Arial" w:cs="Arial"/>
          <w:b/>
          <w:sz w:val="24"/>
        </w:rPr>
      </w:pPr>
      <w:r>
        <w:rPr>
          <w:rFonts w:ascii="Arial" w:hAnsi="Arial" w:cs="Arial"/>
          <w:b/>
          <w:sz w:val="24"/>
        </w:rPr>
        <w:t>2° D #10</w:t>
      </w:r>
    </w:p>
    <w:p w:rsidR="004E2028" w:rsidRDefault="004E2028" w:rsidP="004E2028">
      <w:pPr>
        <w:jc w:val="center"/>
        <w:rPr>
          <w:rFonts w:ascii="Arial" w:hAnsi="Arial" w:cs="Arial"/>
          <w:b/>
          <w:sz w:val="24"/>
        </w:rPr>
      </w:pPr>
    </w:p>
    <w:p w:rsidR="004E2028" w:rsidRDefault="004E2028" w:rsidP="004E2028">
      <w:pPr>
        <w:jc w:val="center"/>
        <w:rPr>
          <w:rFonts w:ascii="Arial" w:hAnsi="Arial" w:cs="Arial"/>
          <w:b/>
          <w:sz w:val="24"/>
        </w:rPr>
      </w:pPr>
      <w:r>
        <w:rPr>
          <w:rFonts w:ascii="Arial" w:hAnsi="Arial" w:cs="Arial"/>
          <w:b/>
          <w:sz w:val="24"/>
        </w:rPr>
        <w:t>COMPETENCIAS DEL CURSO:</w:t>
      </w:r>
    </w:p>
    <w:p w:rsidR="004E2028" w:rsidRPr="004E2028" w:rsidRDefault="004E2028" w:rsidP="004E2028">
      <w:pPr>
        <w:pStyle w:val="Prrafodelista"/>
        <w:numPr>
          <w:ilvl w:val="0"/>
          <w:numId w:val="1"/>
        </w:numPr>
        <w:rPr>
          <w:rFonts w:ascii="Arial" w:hAnsi="Arial" w:cs="Arial"/>
          <w:sz w:val="24"/>
          <w:szCs w:val="24"/>
        </w:rPr>
      </w:pPr>
      <w:r w:rsidRPr="004E2028">
        <w:rPr>
          <w:rFonts w:ascii="Arial" w:hAnsi="Arial" w:cs="Arial"/>
          <w:sz w:val="24"/>
          <w:szCs w:val="24"/>
        </w:rPr>
        <w:t>Detecta los procesos de aprendizaje de sus alumnos para favorecer su desarrollo cognitivo y socioemocional.</w:t>
      </w:r>
      <w:r w:rsidRPr="004E2028">
        <w:rPr>
          <w:rFonts w:ascii="Arial" w:hAnsi="Arial" w:cs="Arial"/>
          <w:sz w:val="24"/>
          <w:szCs w:val="24"/>
        </w:rPr>
        <w:tab/>
      </w:r>
    </w:p>
    <w:p w:rsidR="00380407" w:rsidRPr="004E2028" w:rsidRDefault="004E2028" w:rsidP="004E2028">
      <w:pPr>
        <w:pStyle w:val="Prrafodelista"/>
        <w:numPr>
          <w:ilvl w:val="0"/>
          <w:numId w:val="1"/>
        </w:numPr>
        <w:rPr>
          <w:rFonts w:ascii="Arial" w:hAnsi="Arial" w:cs="Arial"/>
          <w:sz w:val="24"/>
          <w:szCs w:val="24"/>
        </w:rPr>
      </w:pPr>
      <w:r w:rsidRPr="004E2028">
        <w:rPr>
          <w:rFonts w:ascii="Arial" w:hAnsi="Arial" w:cs="Arial"/>
          <w:sz w:val="24"/>
          <w:szCs w:val="24"/>
        </w:rPr>
        <w:t>Integra recursos de la investigación educativa para enriquecer su práctica profesional, expresando su interés por el conocimiento, la ciencia y la mejora de la educación.</w:t>
      </w:r>
    </w:p>
    <w:p w:rsidR="004E2028" w:rsidRPr="004E2028" w:rsidRDefault="004E2028" w:rsidP="004E2028">
      <w:pPr>
        <w:pStyle w:val="Prrafodelista"/>
        <w:numPr>
          <w:ilvl w:val="0"/>
          <w:numId w:val="1"/>
        </w:numPr>
        <w:rPr>
          <w:rFonts w:ascii="Arial" w:hAnsi="Arial" w:cs="Arial"/>
          <w:color w:val="000000"/>
          <w:sz w:val="24"/>
          <w:szCs w:val="24"/>
        </w:rPr>
      </w:pPr>
      <w:r w:rsidRPr="004E2028">
        <w:rPr>
          <w:rFonts w:ascii="Arial" w:hAnsi="Arial" w:cs="Arial"/>
          <w:color w:val="000000"/>
          <w:sz w:val="24"/>
          <w:szCs w:val="24"/>
        </w:rPr>
        <w:t>Aplica el plan y programas de estudio para alcanzar los propósitos educativos y contribuir al pleno desenvolvimiento de las capacidades de sus alumnos.</w:t>
      </w:r>
    </w:p>
    <w:p w:rsidR="004E2028" w:rsidRPr="004E2028" w:rsidRDefault="004E2028" w:rsidP="004E2028">
      <w:pPr>
        <w:pStyle w:val="Prrafodelista"/>
        <w:numPr>
          <w:ilvl w:val="0"/>
          <w:numId w:val="1"/>
        </w:numPr>
        <w:rPr>
          <w:rFonts w:ascii="Arial" w:hAnsi="Arial" w:cs="Arial"/>
          <w:sz w:val="24"/>
          <w:szCs w:val="24"/>
        </w:rPr>
      </w:pPr>
      <w:r w:rsidRPr="004E2028">
        <w:rPr>
          <w:rFonts w:ascii="Arial"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380407" w:rsidRDefault="00380407" w:rsidP="00380407">
      <w:pPr>
        <w:jc w:val="center"/>
        <w:rPr>
          <w:rFonts w:ascii="Arial" w:hAnsi="Arial" w:cs="Arial"/>
          <w:b/>
          <w:sz w:val="24"/>
        </w:rPr>
      </w:pPr>
    </w:p>
    <w:p w:rsidR="00380407" w:rsidRDefault="004E2028" w:rsidP="004E2028">
      <w:pPr>
        <w:jc w:val="right"/>
        <w:rPr>
          <w:rFonts w:ascii="Arial" w:hAnsi="Arial" w:cs="Arial"/>
          <w:b/>
          <w:sz w:val="24"/>
        </w:rPr>
      </w:pPr>
      <w:r>
        <w:rPr>
          <w:rFonts w:ascii="Arial" w:hAnsi="Arial" w:cs="Arial"/>
          <w:b/>
          <w:sz w:val="24"/>
        </w:rPr>
        <w:t>29/JUNIO/2021</w:t>
      </w:r>
    </w:p>
    <w:p w:rsidR="00380407" w:rsidRDefault="00380407" w:rsidP="009543F5">
      <w:pPr>
        <w:rPr>
          <w:rFonts w:ascii="Arial" w:hAnsi="Arial" w:cs="Arial"/>
          <w:b/>
          <w:sz w:val="24"/>
        </w:rPr>
      </w:pPr>
    </w:p>
    <w:p w:rsidR="0093734D" w:rsidRPr="0093734D" w:rsidRDefault="0093734D" w:rsidP="0093734D">
      <w:pPr>
        <w:jc w:val="center"/>
        <w:rPr>
          <w:rFonts w:ascii="Arial" w:hAnsi="Arial" w:cs="Arial"/>
          <w:b/>
          <w:sz w:val="24"/>
          <w:u w:val="single"/>
        </w:rPr>
      </w:pPr>
      <w:r w:rsidRPr="0093734D">
        <w:rPr>
          <w:rFonts w:ascii="Arial" w:hAnsi="Arial" w:cs="Arial"/>
          <w:b/>
          <w:sz w:val="24"/>
          <w:u w:val="single"/>
        </w:rPr>
        <w:lastRenderedPageBreak/>
        <w:t>DESARROLLO DE LAS COMPETENCIAS LECTORAS EN PREESCOLAR</w:t>
      </w:r>
      <w:bookmarkStart w:id="0" w:name="_GoBack"/>
      <w:bookmarkEnd w:id="0"/>
    </w:p>
    <w:p w:rsidR="00380407" w:rsidRDefault="00380407" w:rsidP="00380407">
      <w:pPr>
        <w:jc w:val="both"/>
        <w:rPr>
          <w:rFonts w:ascii="Arial" w:hAnsi="Arial" w:cs="Arial"/>
          <w:sz w:val="24"/>
        </w:rPr>
      </w:pPr>
      <w:r>
        <w:rPr>
          <w:rFonts w:ascii="Arial" w:hAnsi="Arial" w:cs="Arial"/>
          <w:sz w:val="24"/>
        </w:rPr>
        <w:t xml:space="preserve">La comprensión lectora es un proceso simultáneo de extraer y construir significado a través de la interacción con el lenguaje escrito. </w:t>
      </w:r>
      <w:r w:rsidR="000F5E04">
        <w:rPr>
          <w:rFonts w:ascii="Arial" w:hAnsi="Arial" w:cs="Arial"/>
          <w:sz w:val="24"/>
        </w:rPr>
        <w:t>Además,</w:t>
      </w:r>
      <w:r>
        <w:rPr>
          <w:rFonts w:ascii="Arial" w:hAnsi="Arial" w:cs="Arial"/>
          <w:sz w:val="24"/>
        </w:rPr>
        <w:t xml:space="preserve"> la comprensión lectora es el principal propósito de la lectura y es el resultado de la aplicación de estrategias para entender</w:t>
      </w:r>
      <w:r w:rsidR="000F5E04">
        <w:rPr>
          <w:rFonts w:ascii="Arial" w:hAnsi="Arial" w:cs="Arial"/>
          <w:sz w:val="24"/>
        </w:rPr>
        <w:t>, recordar y encontrar el significado de lo que se ha leído. Otro propósito es disfrutar de la lectura por entretenimiento, ya que de esta manera viajamos sin salir de casa, conocemos lugares y personas reales o fantásticas y experimentamos sensaciones y emociones.</w:t>
      </w:r>
    </w:p>
    <w:p w:rsidR="000F5E04" w:rsidRDefault="000F5E04" w:rsidP="00380407">
      <w:pPr>
        <w:jc w:val="both"/>
        <w:rPr>
          <w:rFonts w:ascii="Arial" w:hAnsi="Arial" w:cs="Arial"/>
          <w:sz w:val="24"/>
        </w:rPr>
      </w:pPr>
      <w:r>
        <w:rPr>
          <w:rFonts w:ascii="Arial" w:hAnsi="Arial" w:cs="Arial"/>
          <w:sz w:val="24"/>
        </w:rPr>
        <w:t>Una función fundamental de la escuela es enseñar a decodificar y enseñar a leer para aprender. El aprendizaje de la comprensión debe ser permanente, puesto que después de aprender a decodificar debemos profundizar en el uso de la lectura para aprender. La lectura para aprender supone que el lector comprende y extrae las ideas principales del texto y las aplique para resolver problemas o realizar tareas.</w:t>
      </w:r>
    </w:p>
    <w:p w:rsidR="00A97E0C" w:rsidRDefault="000F5E04" w:rsidP="00380407">
      <w:pPr>
        <w:jc w:val="both"/>
        <w:rPr>
          <w:rFonts w:ascii="Arial" w:hAnsi="Arial" w:cs="Arial"/>
          <w:sz w:val="24"/>
        </w:rPr>
      </w:pPr>
      <w:r>
        <w:rPr>
          <w:rFonts w:ascii="Arial" w:hAnsi="Arial" w:cs="Arial"/>
          <w:sz w:val="24"/>
        </w:rPr>
        <w:t xml:space="preserve">Algunas habilidades </w:t>
      </w:r>
      <w:r w:rsidR="00A97E0C">
        <w:rPr>
          <w:rFonts w:ascii="Arial" w:hAnsi="Arial" w:cs="Arial"/>
          <w:sz w:val="24"/>
        </w:rPr>
        <w:t>permiten la entrada y almacenamiento de la información, como la atención y la memoria. Otras ayudan a recuperarlas y usarla para resolver problemas o realizar tareas. Los procesos cognitivos que se activan al leer son perceptivos, léxicos, sintácticos y semánticos.</w:t>
      </w:r>
    </w:p>
    <w:p w:rsidR="005B727D" w:rsidRDefault="005B727D" w:rsidP="00380407">
      <w:pPr>
        <w:jc w:val="both"/>
        <w:rPr>
          <w:rFonts w:ascii="Arial" w:hAnsi="Arial" w:cs="Arial"/>
          <w:sz w:val="24"/>
        </w:rPr>
      </w:pPr>
      <w:r>
        <w:rPr>
          <w:rFonts w:ascii="Arial" w:hAnsi="Arial" w:cs="Arial"/>
          <w:sz w:val="24"/>
        </w:rPr>
        <w:t xml:space="preserve">El proceso lector está formado por los pasos que siguen las personas al leer y </w:t>
      </w:r>
      <w:r w:rsidR="00580C5A">
        <w:rPr>
          <w:rFonts w:ascii="Arial" w:hAnsi="Arial" w:cs="Arial"/>
          <w:sz w:val="24"/>
        </w:rPr>
        <w:t>que les permite comprender. A estos pasos se les ha llamado momentos y se identifican tres: el antes, durante y después de la lectura. En cada momento se utilizan estrategias para comprender el texto.</w:t>
      </w:r>
    </w:p>
    <w:p w:rsidR="00580C5A" w:rsidRDefault="009C4021" w:rsidP="00380407">
      <w:pPr>
        <w:jc w:val="both"/>
        <w:rPr>
          <w:rFonts w:ascii="Arial" w:hAnsi="Arial" w:cs="Arial"/>
          <w:sz w:val="24"/>
        </w:rPr>
      </w:pPr>
      <w:r>
        <w:rPr>
          <w:rFonts w:ascii="Arial" w:hAnsi="Arial" w:cs="Arial"/>
          <w:sz w:val="24"/>
        </w:rPr>
        <w:t>El desarrollo del lenguaje oral es fundamental para el aprendizaje de la comprensión lectora. Las estrategias se aplican a nivel oral en los primeros grados, por eso, los maestros deben leer a los niños, diversos tipos de texto en voz alta. Los niños aprenden el idioma cuando se comunican oralmente en su familia y en su comunidad.</w:t>
      </w:r>
    </w:p>
    <w:p w:rsidR="009C4021" w:rsidRDefault="00E13A50" w:rsidP="00380407">
      <w:pPr>
        <w:jc w:val="both"/>
        <w:rPr>
          <w:rFonts w:ascii="Arial" w:hAnsi="Arial" w:cs="Arial"/>
          <w:sz w:val="24"/>
        </w:rPr>
      </w:pPr>
      <w:r>
        <w:rPr>
          <w:rFonts w:ascii="Arial" w:hAnsi="Arial" w:cs="Arial"/>
          <w:sz w:val="24"/>
        </w:rPr>
        <w:t>En el vocabulario facilita la comprensión de los textos, pues cuanto mayor es la cantidad de vocabulario mejor será la comprensión. Para enseñarlo, se debe recurrir a la enseñanza implícita y explicita del mismo.</w:t>
      </w:r>
    </w:p>
    <w:p w:rsidR="00E13A50" w:rsidRDefault="00C33A19" w:rsidP="00380407">
      <w:pPr>
        <w:jc w:val="both"/>
        <w:rPr>
          <w:rFonts w:ascii="Arial" w:hAnsi="Arial" w:cs="Arial"/>
          <w:sz w:val="24"/>
        </w:rPr>
      </w:pPr>
      <w:r>
        <w:rPr>
          <w:rFonts w:ascii="Arial" w:hAnsi="Arial" w:cs="Arial"/>
          <w:sz w:val="24"/>
        </w:rPr>
        <w:t>Cuando se aprende a leer, se identifican los sonidos del idioma. También se sabe con qué letra o letras se representan esos sonidos. Uno de los propósitos de la enseñanza de la lectura es leer con fluidez.</w:t>
      </w:r>
      <w:r w:rsidR="001E268C">
        <w:rPr>
          <w:rFonts w:ascii="Arial" w:hAnsi="Arial" w:cs="Arial"/>
          <w:sz w:val="24"/>
        </w:rPr>
        <w:t xml:space="preserve"> La fluidez ayuda a mejorar la comprensión lectora. </w:t>
      </w:r>
      <w:r w:rsidR="0065016D">
        <w:rPr>
          <w:rFonts w:ascii="Arial" w:hAnsi="Arial" w:cs="Arial"/>
          <w:sz w:val="24"/>
        </w:rPr>
        <w:t>Además,</w:t>
      </w:r>
      <w:r w:rsidR="001E268C">
        <w:rPr>
          <w:rFonts w:ascii="Arial" w:hAnsi="Arial" w:cs="Arial"/>
          <w:sz w:val="24"/>
        </w:rPr>
        <w:t xml:space="preserve"> si los estudiantes leen con fluidez pueden concentrarse en la comprensión.</w:t>
      </w:r>
    </w:p>
    <w:p w:rsidR="0065016D" w:rsidRDefault="0065016D" w:rsidP="00380407">
      <w:pPr>
        <w:jc w:val="both"/>
        <w:rPr>
          <w:rFonts w:ascii="Arial" w:hAnsi="Arial" w:cs="Arial"/>
          <w:sz w:val="24"/>
        </w:rPr>
      </w:pPr>
      <w:r>
        <w:rPr>
          <w:rFonts w:ascii="Arial" w:hAnsi="Arial" w:cs="Arial"/>
          <w:sz w:val="24"/>
        </w:rPr>
        <w:t>La motivación del lector y sus intereses hacen que seleccione ciertos textos y los lea para divertirse o entretenerse, informarse y aprender. El docente puede despertar su interés durante la experiencia lectora usando textos relacionados con temas que para ellos sean relevantes, creando expectativa o despertando la curiosidad sobre lo que leerán.</w:t>
      </w:r>
    </w:p>
    <w:p w:rsidR="0065016D" w:rsidRDefault="00975727" w:rsidP="00380407">
      <w:pPr>
        <w:jc w:val="both"/>
        <w:rPr>
          <w:rFonts w:ascii="Arial" w:hAnsi="Arial" w:cs="Arial"/>
          <w:sz w:val="24"/>
        </w:rPr>
      </w:pPr>
      <w:r>
        <w:rPr>
          <w:rFonts w:ascii="Arial" w:hAnsi="Arial" w:cs="Arial"/>
          <w:sz w:val="24"/>
        </w:rPr>
        <w:lastRenderedPageBreak/>
        <w:t>El contexto cultural y sociolingüístico en el que se encuentran los niños es determinante. La forma en que se habla en casa, la estimulación que le dan los adultos que le rodean, ya sea leyendo en voz alta, contando anécdotas, leyendas e historias, cantando canciones que son parte de su cultura.</w:t>
      </w:r>
    </w:p>
    <w:p w:rsidR="00376543" w:rsidRDefault="00191304" w:rsidP="00380407">
      <w:pPr>
        <w:jc w:val="both"/>
        <w:rPr>
          <w:rFonts w:ascii="Arial" w:hAnsi="Arial" w:cs="Arial"/>
          <w:sz w:val="24"/>
        </w:rPr>
      </w:pPr>
      <w:r>
        <w:rPr>
          <w:rFonts w:ascii="Arial" w:hAnsi="Arial" w:cs="Arial"/>
          <w:sz w:val="24"/>
        </w:rPr>
        <w:t>El texto es un elemento esencial en la comprensión. Para seleccionar los textos, el docente debe considerar el tipo y el nivel de legibilidad de los mismos.</w:t>
      </w:r>
    </w:p>
    <w:p w:rsidR="00376543" w:rsidRDefault="00376543" w:rsidP="00380407">
      <w:pPr>
        <w:jc w:val="both"/>
        <w:rPr>
          <w:rFonts w:ascii="Arial" w:hAnsi="Arial" w:cs="Arial"/>
          <w:sz w:val="24"/>
        </w:rPr>
      </w:pPr>
      <w:r>
        <w:rPr>
          <w:rFonts w:ascii="Arial" w:hAnsi="Arial" w:cs="Arial"/>
          <w:sz w:val="24"/>
        </w:rPr>
        <w:t>Los tipos de textos varían según el género, el estilo y el tipo. No es lo mismo leer un poema que una carta; un libro sobre animales que una novela o un mapa. Los tipos de textos son formas estandarizadas de organizar los textos por contenidos y propósito del autor. Según su función, hay dos tipos fundamentales de texto: narrativos e informativos.</w:t>
      </w:r>
    </w:p>
    <w:p w:rsidR="00975727" w:rsidRDefault="00F96118" w:rsidP="00380407">
      <w:pPr>
        <w:jc w:val="both"/>
        <w:rPr>
          <w:rFonts w:ascii="Arial" w:hAnsi="Arial" w:cs="Arial"/>
          <w:sz w:val="24"/>
        </w:rPr>
      </w:pPr>
      <w:r>
        <w:rPr>
          <w:rFonts w:ascii="Arial" w:hAnsi="Arial" w:cs="Arial"/>
          <w:sz w:val="24"/>
        </w:rPr>
        <w:t>Los textos narrativos están organizados en una secuencia que tiene principio, nudo y desenlace. El narrativo como cuentos, leyendas y anécdotas son algunos de sus elementos.</w:t>
      </w:r>
      <w:r w:rsidR="00081DF0">
        <w:rPr>
          <w:rFonts w:ascii="Arial" w:hAnsi="Arial" w:cs="Arial"/>
          <w:sz w:val="24"/>
        </w:rPr>
        <w:t xml:space="preserve"> A diferencia de los textos narrativos, los informativos no tienen un patrón fijo. El modo de organizar la información depende del tipo y objetivo que busca el autor. Su propósito principal de todos los textos informativos es presentar claramente información o contenidos al lector.</w:t>
      </w:r>
      <w:r w:rsidR="00191304">
        <w:rPr>
          <w:rFonts w:ascii="Arial" w:hAnsi="Arial" w:cs="Arial"/>
          <w:sz w:val="24"/>
        </w:rPr>
        <w:t xml:space="preserve"> </w:t>
      </w:r>
    </w:p>
    <w:p w:rsidR="00587772" w:rsidRDefault="00885125" w:rsidP="00380407">
      <w:pPr>
        <w:jc w:val="both"/>
        <w:rPr>
          <w:rFonts w:ascii="Arial" w:hAnsi="Arial" w:cs="Arial"/>
          <w:sz w:val="24"/>
        </w:rPr>
      </w:pPr>
      <w:r>
        <w:rPr>
          <w:rFonts w:ascii="Arial" w:hAnsi="Arial" w:cs="Arial"/>
          <w:sz w:val="24"/>
        </w:rPr>
        <w:t>En las primeras etapas de vida existe una oposición entre los hechos de la realidad, con sus ritmos cotidianos, y lo que concierne a la imaginación y los deseos.</w:t>
      </w:r>
    </w:p>
    <w:p w:rsidR="00885125" w:rsidRDefault="00885125" w:rsidP="00380407">
      <w:pPr>
        <w:jc w:val="both"/>
        <w:rPr>
          <w:rFonts w:ascii="Arial" w:hAnsi="Arial" w:cs="Arial"/>
          <w:sz w:val="24"/>
        </w:rPr>
      </w:pPr>
      <w:r>
        <w:rPr>
          <w:rFonts w:ascii="Arial" w:hAnsi="Arial" w:cs="Arial"/>
          <w:sz w:val="24"/>
        </w:rPr>
        <w:t>El contacto con los libros antes de los tres años de edad debe ser generalizados. En el aprendizaje de la escritura es un proceso que consiste en leerles libros en voz alta y dejar que los bebés los manipulen. El desarrollo del pensamiento del niño, el placer que siente al ejercitarlo y por lo tanto su capacidad de aprendizaje pasa por distintas etapas.</w:t>
      </w:r>
    </w:p>
    <w:p w:rsidR="00885125" w:rsidRDefault="0038182D" w:rsidP="00380407">
      <w:pPr>
        <w:jc w:val="both"/>
        <w:rPr>
          <w:rFonts w:ascii="Arial" w:hAnsi="Arial" w:cs="Arial"/>
          <w:sz w:val="24"/>
        </w:rPr>
      </w:pPr>
      <w:r>
        <w:rPr>
          <w:rFonts w:ascii="Arial" w:hAnsi="Arial" w:cs="Arial"/>
          <w:sz w:val="24"/>
        </w:rPr>
        <w:t>La idea de saber leer</w:t>
      </w:r>
      <w:r w:rsidR="004C26BB">
        <w:rPr>
          <w:rFonts w:ascii="Arial" w:hAnsi="Arial" w:cs="Arial"/>
          <w:sz w:val="24"/>
        </w:rPr>
        <w:t xml:space="preserve"> y escribir representa la llave de acceso a la cultura y al conocimiento está profundamente enraizada en nuestra sociedad. La importancia de la alfabetización ha ido aumentando con la constante extensión y diversificación de los usos del texto escrito producidos por una sociedad que cuenta ya con tantos siglos de existencia de la escritura.</w:t>
      </w:r>
    </w:p>
    <w:p w:rsidR="00CE566C" w:rsidRDefault="00CE566C" w:rsidP="00380407">
      <w:pPr>
        <w:jc w:val="both"/>
        <w:rPr>
          <w:rFonts w:ascii="Arial" w:hAnsi="Arial" w:cs="Arial"/>
          <w:sz w:val="24"/>
        </w:rPr>
      </w:pPr>
      <w:r>
        <w:rPr>
          <w:rFonts w:ascii="Arial" w:hAnsi="Arial" w:cs="Arial"/>
          <w:sz w:val="24"/>
        </w:rPr>
        <w:t xml:space="preserve">Por lo tanto, la lengua escrita supone, una ampliación considerable de las posibilidades de comunicación y desarrollo personal que se inicia con la adquisición del lenguaje en la vida de cualquier persona. A diferencia de los usos primeros de la lengua oral, para la adquisición de </w:t>
      </w:r>
      <w:r w:rsidR="00D64E15">
        <w:rPr>
          <w:rFonts w:ascii="Arial" w:hAnsi="Arial" w:cs="Arial"/>
          <w:sz w:val="24"/>
        </w:rPr>
        <w:t>las competencias lectoras</w:t>
      </w:r>
      <w:r>
        <w:rPr>
          <w:rFonts w:ascii="Arial" w:hAnsi="Arial" w:cs="Arial"/>
          <w:sz w:val="24"/>
        </w:rPr>
        <w:t xml:space="preserve"> se necesita de un </w:t>
      </w:r>
      <w:r w:rsidR="00560E04">
        <w:rPr>
          <w:rFonts w:ascii="Arial" w:hAnsi="Arial" w:cs="Arial"/>
          <w:sz w:val="24"/>
        </w:rPr>
        <w:t>soporte de instrucción que se encuentra en la escuela.</w:t>
      </w:r>
    </w:p>
    <w:p w:rsidR="00010CBB" w:rsidRDefault="00D64E15" w:rsidP="00380407">
      <w:pPr>
        <w:jc w:val="both"/>
        <w:rPr>
          <w:rFonts w:ascii="Arial" w:hAnsi="Arial" w:cs="Arial"/>
          <w:sz w:val="24"/>
        </w:rPr>
      </w:pPr>
      <w:r>
        <w:rPr>
          <w:rFonts w:ascii="Arial" w:hAnsi="Arial" w:cs="Arial"/>
          <w:sz w:val="24"/>
        </w:rPr>
        <w:t xml:space="preserve">La enseñanza de la lectura ha iniciado un movimiento de integración y articulación entre los aprendizajes sobre la forma del escrito y sobre su función, entre las habilidades que se pone en juego y el sentido que la lectura tiene para los lectores. Los estudios sobre la adquisición del lenguaje oral han demostrado claramente que los niños y niñas amplían su lenguaje a base de atender a la vez a la forma, el </w:t>
      </w:r>
      <w:r>
        <w:rPr>
          <w:rFonts w:ascii="Arial" w:hAnsi="Arial" w:cs="Arial"/>
          <w:sz w:val="24"/>
        </w:rPr>
        <w:lastRenderedPageBreak/>
        <w:t>significado y la función y todo conduce a pensar que el acceso a la lengua escrita debe basarse en un proceso análogo.</w:t>
      </w:r>
    </w:p>
    <w:p w:rsidR="00D64E15" w:rsidRDefault="00991D14" w:rsidP="00380407">
      <w:pPr>
        <w:jc w:val="both"/>
        <w:rPr>
          <w:rFonts w:ascii="Arial" w:hAnsi="Arial" w:cs="Arial"/>
          <w:sz w:val="24"/>
        </w:rPr>
      </w:pPr>
      <w:r>
        <w:rPr>
          <w:rFonts w:ascii="Arial" w:hAnsi="Arial" w:cs="Arial"/>
          <w:sz w:val="24"/>
        </w:rPr>
        <w:t>Una</w:t>
      </w:r>
      <w:r w:rsidR="002A0C70">
        <w:rPr>
          <w:rFonts w:ascii="Arial" w:hAnsi="Arial" w:cs="Arial"/>
          <w:sz w:val="24"/>
        </w:rPr>
        <w:t xml:space="preserve"> de las actividades que más se está incorporando a las rutinas escolares es la de explorar los conocimientos previos de los alumnos antes de la lectura de los textos propuestos.</w:t>
      </w:r>
      <w:r w:rsidR="00D64E15">
        <w:rPr>
          <w:rFonts w:ascii="Arial" w:hAnsi="Arial" w:cs="Arial"/>
          <w:sz w:val="24"/>
        </w:rPr>
        <w:t xml:space="preserve"> </w:t>
      </w:r>
    </w:p>
    <w:p w:rsidR="00210609" w:rsidRDefault="002A0C70" w:rsidP="00210609">
      <w:pPr>
        <w:spacing w:before="100" w:beforeAutospacing="1" w:after="100" w:afterAutospacing="1" w:line="240" w:lineRule="auto"/>
        <w:jc w:val="both"/>
        <w:rPr>
          <w:rFonts w:ascii="Arial" w:eastAsia="Times New Roman" w:hAnsi="Arial" w:cs="Arial"/>
          <w:color w:val="000000"/>
          <w:sz w:val="24"/>
          <w:szCs w:val="24"/>
          <w:lang w:eastAsia="es-MX"/>
        </w:rPr>
      </w:pPr>
      <w:r w:rsidRPr="002A0C70">
        <w:rPr>
          <w:rFonts w:ascii="Arial" w:hAnsi="Arial" w:cs="Arial"/>
          <w:sz w:val="24"/>
        </w:rPr>
        <w:t>La razón tradicional para la enseñanza de la lectura en la escuela es que los alumnos entiendan su aprendizaje como un medio de ampliar las posibilidades de comunicación, satisfacción y acceso al conocimiento. Pero, a pesar de esta “motivación”, muchos alumnos 'no desean leer'</w:t>
      </w:r>
      <w:r>
        <w:rPr>
          <w:rFonts w:ascii="Arial" w:hAnsi="Arial" w:cs="Arial"/>
          <w:sz w:val="24"/>
        </w:rPr>
        <w:t xml:space="preserve"> y su </w:t>
      </w:r>
      <w:r w:rsidRPr="00B752E7">
        <w:rPr>
          <w:rFonts w:ascii="Arial" w:eastAsia="Times New Roman" w:hAnsi="Arial" w:cs="Arial"/>
          <w:color w:val="000000"/>
          <w:sz w:val="24"/>
          <w:szCs w:val="24"/>
          <w:lang w:eastAsia="es-MX"/>
        </w:rPr>
        <w:t>razón por la que muchos alumnos no desean leer es porque la lectura escolar ha sido tradicionalmente una lectura guiada y programada que se contrapone a la idea de la lectura libre y de gratificación inmediata.</w:t>
      </w:r>
    </w:p>
    <w:p w:rsidR="00210609" w:rsidRDefault="00210609" w:rsidP="00210609">
      <w:pPr>
        <w:spacing w:before="100" w:beforeAutospacing="1" w:after="100" w:afterAutospacing="1" w:line="240" w:lineRule="auto"/>
        <w:jc w:val="both"/>
        <w:rPr>
          <w:rFonts w:ascii="Arial" w:eastAsia="Times New Roman" w:hAnsi="Arial" w:cs="Arial"/>
          <w:color w:val="000000"/>
          <w:sz w:val="24"/>
          <w:szCs w:val="24"/>
          <w:lang w:eastAsia="es-MX"/>
        </w:rPr>
      </w:pPr>
      <w:r w:rsidRPr="00210609">
        <w:rPr>
          <w:rFonts w:ascii="Arial" w:eastAsia="Times New Roman" w:hAnsi="Arial" w:cs="Arial"/>
          <w:color w:val="000000"/>
          <w:sz w:val="24"/>
          <w:szCs w:val="24"/>
          <w:lang w:eastAsia="es-MX"/>
        </w:rPr>
        <w:t>Tradicionalmente, la comprensión ha sido concebida como la extracción del significado transmitido por el texto.  Sin embargo, de acuerdo a las definiciones de comprensión que formulan los psicolingüistas contemporáneos muestran que algo fundamental ha cambiado</w:t>
      </w:r>
      <w:r>
        <w:rPr>
          <w:rFonts w:ascii="Arial" w:eastAsia="Times New Roman" w:hAnsi="Arial" w:cs="Arial"/>
          <w:color w:val="000000"/>
          <w:sz w:val="24"/>
          <w:szCs w:val="24"/>
          <w:lang w:eastAsia="es-MX"/>
        </w:rPr>
        <w:t xml:space="preserve"> p</w:t>
      </w:r>
      <w:r w:rsidRPr="00210609">
        <w:rPr>
          <w:rFonts w:ascii="Arial" w:eastAsia="Times New Roman" w:hAnsi="Arial" w:cs="Arial"/>
          <w:color w:val="000000"/>
          <w:sz w:val="24"/>
          <w:szCs w:val="24"/>
          <w:lang w:eastAsia="es-MX"/>
        </w:rPr>
        <w:t>or el significado no está en el texto, es construido por el sujeto a través de su interacción con el material escrito.</w:t>
      </w:r>
    </w:p>
    <w:p w:rsidR="00C3770C" w:rsidRDefault="00C3770C" w:rsidP="00C3770C">
      <w:pPr>
        <w:spacing w:before="100" w:beforeAutospacing="1" w:after="120" w:line="240" w:lineRule="auto"/>
        <w:jc w:val="both"/>
        <w:rPr>
          <w:rFonts w:ascii="Arial" w:eastAsia="Times New Roman" w:hAnsi="Arial" w:cs="Arial"/>
          <w:color w:val="000000"/>
          <w:sz w:val="24"/>
          <w:szCs w:val="24"/>
          <w:lang w:eastAsia="es-MX"/>
        </w:rPr>
      </w:pPr>
      <w:r w:rsidRPr="00C3770C">
        <w:rPr>
          <w:rFonts w:ascii="Arial" w:eastAsia="Times New Roman" w:hAnsi="Arial" w:cs="Arial"/>
          <w:color w:val="000000"/>
          <w:sz w:val="24"/>
          <w:szCs w:val="24"/>
          <w:lang w:eastAsia="es-MX"/>
        </w:rPr>
        <w:t>Adams y Bruce señalan que, además de los conocimientos previos, hay otro factor que desempeñan un papel importante en la interpretación que los sujetos hacen de los textos leídos</w:t>
      </w:r>
      <w:r w:rsidRPr="00C3770C">
        <w:rPr>
          <w:rFonts w:ascii="Arial" w:eastAsia="Times New Roman" w:hAnsi="Arial" w:cs="Arial"/>
          <w:color w:val="000000"/>
          <w:sz w:val="24"/>
          <w:szCs w:val="24"/>
          <w:lang w:eastAsia="es-MX"/>
        </w:rPr>
        <w:t xml:space="preserve"> como l</w:t>
      </w:r>
      <w:r w:rsidRPr="00C3770C">
        <w:rPr>
          <w:rFonts w:ascii="Arial" w:eastAsia="Times New Roman" w:hAnsi="Arial" w:cs="Arial"/>
          <w:color w:val="000000"/>
          <w:sz w:val="24"/>
          <w:szCs w:val="24"/>
          <w:lang w:eastAsia="es-MX"/>
        </w:rPr>
        <w:t>a</w:t>
      </w:r>
      <w:r w:rsidRPr="00863A0F">
        <w:rPr>
          <w:rFonts w:ascii="Arial" w:eastAsia="Times New Roman" w:hAnsi="Arial" w:cs="Arial"/>
          <w:color w:val="000000"/>
          <w:sz w:val="24"/>
          <w:szCs w:val="24"/>
          <w:lang w:eastAsia="es-MX"/>
        </w:rPr>
        <w:t xml:space="preserve"> forma de pensar desempeña un papel importante en la interpretación porque incide en las expectativas y anticipaciones d</w:t>
      </w:r>
      <w:r>
        <w:rPr>
          <w:rFonts w:ascii="Arial" w:eastAsia="Times New Roman" w:hAnsi="Arial" w:cs="Arial"/>
          <w:color w:val="000000"/>
          <w:sz w:val="24"/>
          <w:szCs w:val="24"/>
          <w:lang w:eastAsia="es-MX"/>
        </w:rPr>
        <w:t>el lector y en la comprensión.</w:t>
      </w:r>
    </w:p>
    <w:p w:rsidR="0065324D" w:rsidRDefault="0065324D" w:rsidP="0065324D">
      <w:pPr>
        <w:spacing w:before="100" w:beforeAutospacing="1" w:after="120" w:line="240" w:lineRule="auto"/>
        <w:jc w:val="both"/>
        <w:rPr>
          <w:rFonts w:ascii="Arial" w:eastAsia="Times New Roman" w:hAnsi="Arial" w:cs="Arial"/>
          <w:color w:val="000000"/>
          <w:sz w:val="24"/>
          <w:szCs w:val="24"/>
          <w:lang w:eastAsia="es-MX"/>
        </w:rPr>
      </w:pPr>
      <w:r w:rsidRPr="0065324D">
        <w:rPr>
          <w:rFonts w:ascii="Arial" w:eastAsia="Times New Roman" w:hAnsi="Arial" w:cs="Arial"/>
          <w:color w:val="000000"/>
          <w:sz w:val="24"/>
          <w:szCs w:val="24"/>
          <w:lang w:eastAsia="es-MX"/>
        </w:rPr>
        <w:t>En algunos casos, el conocimiento previo de los niños no estará en condiciones de acomodarse suficientemente a los problemas que el texto les plantea, habrá que proponer entonces otras actividades que contribuyan a enriquecer su información</w:t>
      </w:r>
      <w:r w:rsidRPr="0065324D">
        <w:rPr>
          <w:rFonts w:ascii="Arial" w:eastAsia="Times New Roman" w:hAnsi="Arial" w:cs="Arial"/>
          <w:color w:val="000000"/>
          <w:sz w:val="24"/>
          <w:szCs w:val="24"/>
          <w:lang w:eastAsia="es-MX"/>
        </w:rPr>
        <w:t xml:space="preserve"> c</w:t>
      </w:r>
      <w:r w:rsidRPr="0065324D">
        <w:rPr>
          <w:rFonts w:ascii="Arial" w:eastAsia="Times New Roman" w:hAnsi="Arial" w:cs="Arial"/>
          <w:color w:val="000000"/>
          <w:sz w:val="24"/>
          <w:szCs w:val="24"/>
          <w:lang w:eastAsia="es-MX"/>
        </w:rPr>
        <w:t xml:space="preserve">on conversaciones, experimentos que permitan a los niños realizar acciones concretas, así como </w:t>
      </w:r>
      <w:r w:rsidRPr="0065324D">
        <w:rPr>
          <w:rFonts w:ascii="Arial" w:eastAsia="Times New Roman" w:hAnsi="Arial" w:cs="Arial"/>
          <w:color w:val="000000"/>
          <w:sz w:val="24"/>
          <w:szCs w:val="24"/>
          <w:lang w:eastAsia="es-MX"/>
        </w:rPr>
        <w:t>reflexionar acerca</w:t>
      </w:r>
      <w:r w:rsidRPr="0065324D">
        <w:rPr>
          <w:rFonts w:ascii="Arial" w:eastAsia="Times New Roman" w:hAnsi="Arial" w:cs="Arial"/>
          <w:color w:val="000000"/>
          <w:sz w:val="24"/>
          <w:szCs w:val="24"/>
          <w:lang w:eastAsia="es-MX"/>
        </w:rPr>
        <w:t xml:space="preserve"> de las acciones realizadas y los resultados obtenidos, otras lecturas, etc.</w:t>
      </w:r>
    </w:p>
    <w:p w:rsidR="00911384" w:rsidRDefault="00BD2199" w:rsidP="0065324D">
      <w:pPr>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Pr="00BD2199">
        <w:rPr>
          <w:rFonts w:ascii="Arial" w:eastAsia="Times New Roman" w:hAnsi="Arial" w:cs="Arial"/>
          <w:color w:val="000000"/>
          <w:sz w:val="24"/>
          <w:szCs w:val="24"/>
          <w:lang w:eastAsia="es-MX"/>
        </w:rPr>
        <w:t>a relación entre vocabulario y lectura es una relación de doble vía es para comprender se requiere el conocimiento del vocabulario y mediante la lectura se incrementa.</w:t>
      </w:r>
      <w:r w:rsidR="000457B4">
        <w:rPr>
          <w:rFonts w:ascii="Arial" w:eastAsia="Times New Roman" w:hAnsi="Arial" w:cs="Arial"/>
          <w:color w:val="000000"/>
          <w:sz w:val="24"/>
          <w:szCs w:val="24"/>
          <w:lang w:eastAsia="es-MX"/>
        </w:rPr>
        <w:t xml:space="preserve"> </w:t>
      </w:r>
      <w:r w:rsidR="000457B4" w:rsidRPr="000457B4">
        <w:rPr>
          <w:rFonts w:ascii="Arial" w:eastAsia="Times New Roman" w:hAnsi="Arial" w:cs="Arial"/>
          <w:color w:val="000000"/>
          <w:sz w:val="24"/>
          <w:szCs w:val="24"/>
          <w:lang w:eastAsia="es-MX"/>
        </w:rPr>
        <w:t>Es necesario enseñar intencionalmente a los estudiantes palabras nuevas en todas las áreas curriculares. Para esto, el docente debe de enseñar de forma intencional tres aspectos como el vocabulario crítico, estrategias para comprender el significado de las palabras y vocabulario específico.</w:t>
      </w:r>
    </w:p>
    <w:p w:rsidR="00B87199" w:rsidRDefault="00B87199" w:rsidP="00B87199">
      <w:pPr>
        <w:spacing w:before="100" w:beforeAutospacing="1" w:after="120" w:line="240" w:lineRule="auto"/>
        <w:jc w:val="both"/>
        <w:rPr>
          <w:rFonts w:ascii="Arial" w:eastAsia="Times New Roman" w:hAnsi="Arial" w:cs="Arial"/>
          <w:color w:val="000000"/>
          <w:sz w:val="24"/>
          <w:szCs w:val="24"/>
          <w:lang w:eastAsia="es-MX"/>
        </w:rPr>
      </w:pPr>
      <w:r w:rsidRPr="00B87199">
        <w:rPr>
          <w:rFonts w:ascii="Arial" w:eastAsia="Times New Roman" w:hAnsi="Arial" w:cs="Arial"/>
          <w:color w:val="000000"/>
          <w:sz w:val="24"/>
          <w:szCs w:val="24"/>
          <w:lang w:eastAsia="es-MX"/>
        </w:rPr>
        <w:t>El vocabulario crítico enseña palabras claves del texto que pudieran ser desconocidas</w:t>
      </w:r>
      <w:r>
        <w:rPr>
          <w:rFonts w:ascii="Arial" w:eastAsia="Times New Roman" w:hAnsi="Arial" w:cs="Arial"/>
          <w:color w:val="000000"/>
          <w:sz w:val="24"/>
          <w:szCs w:val="24"/>
          <w:lang w:eastAsia="es-MX"/>
        </w:rPr>
        <w:t xml:space="preserve">. </w:t>
      </w:r>
      <w:r w:rsidRPr="00B87199">
        <w:rPr>
          <w:rFonts w:ascii="Arial" w:eastAsia="Times New Roman" w:hAnsi="Arial" w:cs="Arial"/>
          <w:color w:val="000000"/>
          <w:sz w:val="24"/>
          <w:szCs w:val="24"/>
          <w:lang w:eastAsia="es-MX"/>
        </w:rPr>
        <w:t xml:space="preserve">Si luego de examinar el texto, el docente encuentra que hay muchas palabras que es necesario enseñar, significa que el contenido está muy alejado de los conocimientos previos de los alumnos Enseñar el vocabulario crítico antes de leer el texto permite que los estudiantes puedan aprender el significado de las </w:t>
      </w:r>
      <w:r w:rsidRPr="00B87199">
        <w:rPr>
          <w:rFonts w:ascii="Arial" w:eastAsia="Times New Roman" w:hAnsi="Arial" w:cs="Arial"/>
          <w:color w:val="000000"/>
          <w:sz w:val="24"/>
          <w:szCs w:val="24"/>
          <w:lang w:eastAsia="es-MX"/>
        </w:rPr>
        <w:lastRenderedPageBreak/>
        <w:t>palabras más relevantes del texto, familiarización con las palabras que se leerán en el texto, especialmente las que sean difíciles y aumenten su vocabulario.</w:t>
      </w:r>
    </w:p>
    <w:p w:rsidR="00D16714" w:rsidRDefault="001E7719" w:rsidP="00B87199">
      <w:pPr>
        <w:spacing w:before="100" w:beforeAutospacing="1" w:after="120" w:line="240" w:lineRule="auto"/>
        <w:jc w:val="both"/>
        <w:rPr>
          <w:rFonts w:ascii="Arial" w:eastAsia="Times New Roman" w:hAnsi="Arial" w:cs="Arial"/>
          <w:color w:val="000000"/>
          <w:sz w:val="24"/>
          <w:szCs w:val="24"/>
          <w:lang w:val="es-ES" w:eastAsia="es-MX"/>
        </w:rPr>
      </w:pPr>
      <w:r w:rsidRPr="001E7719">
        <w:rPr>
          <w:rFonts w:ascii="Arial" w:eastAsia="Times New Roman" w:hAnsi="Arial" w:cs="Arial"/>
          <w:color w:val="000000"/>
          <w:sz w:val="24"/>
          <w:szCs w:val="24"/>
          <w:lang w:eastAsia="es-MX"/>
        </w:rPr>
        <w:t>La didáctica de la literatura, desde sus orígenes hasta la actualidad, se sustenta en la teoría literaria y tiene como objeto la enseñanza de la literatura.</w:t>
      </w:r>
      <w:r w:rsidR="002656B5">
        <w:rPr>
          <w:rFonts w:ascii="Arial" w:eastAsia="Times New Roman" w:hAnsi="Arial" w:cs="Arial"/>
          <w:color w:val="000000"/>
          <w:sz w:val="24"/>
          <w:szCs w:val="24"/>
          <w:lang w:eastAsia="es-MX"/>
        </w:rPr>
        <w:t xml:space="preserve"> </w:t>
      </w:r>
      <w:r w:rsidR="002656B5" w:rsidRPr="00046EE6">
        <w:rPr>
          <w:rFonts w:ascii="Arial" w:eastAsia="Times New Roman" w:hAnsi="Arial" w:cs="Arial"/>
          <w:color w:val="000000"/>
          <w:sz w:val="24"/>
          <w:szCs w:val="24"/>
          <w:lang w:val="es-ES" w:eastAsia="es-MX"/>
        </w:rPr>
        <w:t>El contagio de la literatura consiste en poder transmitir un sentimiento estético por la literatura a través de la provocación literaria para despertar el entusiasmo por la lectura literaria con el fin de que el lector viva y disfrute la verdadera literatura de manera directa y personal.</w:t>
      </w:r>
    </w:p>
    <w:p w:rsidR="00881E06" w:rsidRDefault="00881E06" w:rsidP="00B87199">
      <w:pPr>
        <w:spacing w:before="100" w:beforeAutospacing="1" w:after="120" w:line="240" w:lineRule="auto"/>
        <w:jc w:val="both"/>
        <w:rPr>
          <w:rFonts w:ascii="Arial" w:eastAsia="Times New Roman" w:hAnsi="Arial" w:cs="Arial"/>
          <w:color w:val="000000"/>
          <w:sz w:val="24"/>
          <w:szCs w:val="24"/>
          <w:lang w:eastAsia="es-MX"/>
        </w:rPr>
      </w:pPr>
      <w:r w:rsidRPr="00881E06">
        <w:rPr>
          <w:rFonts w:ascii="Arial" w:eastAsia="Times New Roman" w:hAnsi="Arial" w:cs="Arial"/>
          <w:color w:val="000000"/>
          <w:sz w:val="24"/>
          <w:szCs w:val="24"/>
          <w:lang w:eastAsia="es-MX"/>
        </w:rPr>
        <w:t xml:space="preserve">Paratexto se define como elemento que ayuda al lector a introducirse en la lectura facilitando las primeras evidencias sobre el contenido del libro. También es considerado un elemento auxiliar, un accesorio del texto que funciona como una puerta de entrada, de transición y de transacción.  </w:t>
      </w:r>
    </w:p>
    <w:p w:rsidR="00264AC6" w:rsidRDefault="00264AC6" w:rsidP="00B87199">
      <w:pPr>
        <w:spacing w:before="100" w:beforeAutospacing="1" w:after="120" w:line="240" w:lineRule="auto"/>
        <w:jc w:val="both"/>
        <w:rPr>
          <w:rFonts w:ascii="Arial" w:eastAsia="Times New Roman" w:hAnsi="Arial" w:cs="Arial"/>
          <w:color w:val="000000"/>
          <w:sz w:val="24"/>
          <w:szCs w:val="24"/>
        </w:rPr>
      </w:pPr>
      <w:r w:rsidRPr="00F25533">
        <w:rPr>
          <w:rFonts w:ascii="Arial" w:eastAsia="Times New Roman" w:hAnsi="Arial" w:cs="Arial"/>
          <w:color w:val="000000"/>
          <w:sz w:val="24"/>
          <w:szCs w:val="24"/>
          <w:lang w:eastAsia="es-MX"/>
        </w:rPr>
        <w:t>Los paratextos fuera del libro se definen como los más importantes son tener la finalidad de dar a conocer el libro al público. Los más importantes son los catálogos, la crítica literaria, los foros de los lectores o las propuestas didácticas.</w:t>
      </w:r>
      <w:r w:rsidR="00733513">
        <w:rPr>
          <w:rFonts w:ascii="Arial" w:eastAsia="Times New Roman" w:hAnsi="Arial" w:cs="Arial"/>
          <w:color w:val="000000"/>
          <w:sz w:val="24"/>
          <w:szCs w:val="24"/>
          <w:lang w:eastAsia="es-MX"/>
        </w:rPr>
        <w:t xml:space="preserve"> </w:t>
      </w:r>
      <w:r w:rsidR="00733513" w:rsidRPr="00821394">
        <w:rPr>
          <w:rFonts w:ascii="Arial" w:eastAsia="Times New Roman" w:hAnsi="Arial" w:cs="Arial"/>
          <w:color w:val="000000"/>
          <w:sz w:val="24"/>
          <w:szCs w:val="24"/>
          <w:lang w:eastAsia="es-MX"/>
        </w:rPr>
        <w:t>La ilustración es uno de los paratextos más importantes (sobre todo en la infantil) para l</w:t>
      </w:r>
      <w:r w:rsidR="00733513" w:rsidRPr="00821394">
        <w:rPr>
          <w:rFonts w:ascii="Arial" w:eastAsia="Times New Roman" w:hAnsi="Arial" w:cs="Arial"/>
          <w:color w:val="000000"/>
          <w:sz w:val="24"/>
          <w:szCs w:val="24"/>
        </w:rPr>
        <w:t>a captación y comprensión de las ideas en un texto, dada su condición de discurso visual capaz de comunicar a través de la imagen.</w:t>
      </w:r>
    </w:p>
    <w:p w:rsidR="000C3ECE" w:rsidRPr="00891DA3" w:rsidRDefault="000C3ECE" w:rsidP="000C3ECE">
      <w:pPr>
        <w:jc w:val="both"/>
        <w:rPr>
          <w:rFonts w:ascii="Arial" w:hAnsi="Arial" w:cs="Arial"/>
          <w:sz w:val="24"/>
        </w:rPr>
      </w:pPr>
      <w:r>
        <w:rPr>
          <w:rFonts w:ascii="Arial" w:hAnsi="Arial" w:cs="Arial"/>
          <w:sz w:val="24"/>
        </w:rPr>
        <w:t>Es un hecho aceptado que cuando más información tenemos mayores posibilidades hay de elegir el relato que nos gustará más y de facilitar la comprensión, además es imprescindible desarrollar actividades para enseñar a leerlos y que autores y editores los cuiden para poder aprovechar unos elementos con tanta fuerza significativa.</w:t>
      </w:r>
    </w:p>
    <w:p w:rsidR="00501B1F" w:rsidRPr="00CF5D59" w:rsidRDefault="00501B1F" w:rsidP="00501B1F">
      <w:pPr>
        <w:spacing w:before="100" w:beforeAutospacing="1" w:after="120" w:line="240" w:lineRule="auto"/>
        <w:jc w:val="both"/>
        <w:rPr>
          <w:rFonts w:ascii="Arial" w:eastAsia="Times New Roman" w:hAnsi="Arial" w:cs="Arial"/>
          <w:b/>
          <w:color w:val="000000"/>
          <w:sz w:val="24"/>
          <w:szCs w:val="24"/>
          <w:lang w:eastAsia="es-MX"/>
        </w:rPr>
      </w:pPr>
      <w:r w:rsidRPr="00CF5D59">
        <w:rPr>
          <w:rFonts w:ascii="Arial" w:eastAsia="Times New Roman" w:hAnsi="Arial" w:cs="Arial"/>
          <w:color w:val="000000"/>
          <w:sz w:val="24"/>
          <w:szCs w:val="24"/>
          <w:lang w:eastAsia="es-MX"/>
        </w:rPr>
        <w:t>Son dos las razones para argumentar la importancia de nutrir los entornos infantiles con buenos libros que los niños usarán porque permitirá observar a los niños en actuación y reconocer intereses y gustos. Además, ofrecer encuentros y conversaciones para el desarrollo del lenguaje y del pensamiento con los libros.</w:t>
      </w:r>
    </w:p>
    <w:p w:rsidR="007D6E41" w:rsidRDefault="007D6E41" w:rsidP="007D6E41">
      <w:pPr>
        <w:jc w:val="both"/>
        <w:rPr>
          <w:rFonts w:ascii="Arial" w:hAnsi="Arial" w:cs="Arial"/>
          <w:sz w:val="24"/>
          <w:szCs w:val="24"/>
        </w:rPr>
      </w:pPr>
      <w:r w:rsidRPr="00737751">
        <w:rPr>
          <w:rFonts w:ascii="Arial" w:hAnsi="Arial" w:cs="Arial"/>
          <w:sz w:val="24"/>
          <w:szCs w:val="24"/>
        </w:rPr>
        <w:t>En la competencia lectora se desarrolla la capacidad para leer y comprender. Pero con las limitaciones que muchos niños y niñas enfrentan en un ambiente lector pobre, en el aula, las maestras y maestros pueden implementar acciones para que ellos y ellas alcancen la competencia lectora.</w:t>
      </w:r>
    </w:p>
    <w:p w:rsidR="007D6E41" w:rsidRDefault="007D6E41" w:rsidP="007D6E41">
      <w:pPr>
        <w:jc w:val="both"/>
        <w:rPr>
          <w:rFonts w:ascii="Arial" w:hAnsi="Arial" w:cs="Arial"/>
          <w:sz w:val="24"/>
          <w:szCs w:val="24"/>
        </w:rPr>
      </w:pPr>
      <w:r>
        <w:rPr>
          <w:rFonts w:ascii="Arial" w:hAnsi="Arial" w:cs="Arial"/>
          <w:sz w:val="24"/>
          <w:szCs w:val="24"/>
        </w:rPr>
        <w:t>Muchas personas piensan que leer es el proceso de reconocer letras, unirlas y formar palabras, es decir, descifrar los signos escritos, lo que se llama decodificar. Hay quienes piensan que lo importante es que los estudiantes lean claramente y con rapidez. Sin embargo, estos elementos son importantes, “saber leer bien” implica la construcción de significados, a partir de la interacción entre el texto y el lector que juntos determinan la comprensión de lo leído.</w:t>
      </w:r>
    </w:p>
    <w:p w:rsidR="007D6E41" w:rsidRDefault="007D6E41" w:rsidP="007D6E41">
      <w:pPr>
        <w:jc w:val="both"/>
        <w:rPr>
          <w:rFonts w:ascii="Arial" w:hAnsi="Arial" w:cs="Arial"/>
          <w:sz w:val="24"/>
          <w:szCs w:val="24"/>
        </w:rPr>
      </w:pPr>
      <w:r>
        <w:rPr>
          <w:rFonts w:ascii="Arial" w:hAnsi="Arial" w:cs="Arial"/>
          <w:sz w:val="24"/>
          <w:szCs w:val="24"/>
        </w:rPr>
        <w:t xml:space="preserve">La competencia lectora es la capacidad de un individuo para comprender, emplear información y reflexionar a partir de textos escritos, con el fin de lograr sus metas </w:t>
      </w:r>
      <w:r>
        <w:rPr>
          <w:rFonts w:ascii="Arial" w:hAnsi="Arial" w:cs="Arial"/>
          <w:sz w:val="24"/>
          <w:szCs w:val="24"/>
        </w:rPr>
        <w:lastRenderedPageBreak/>
        <w:t>individuales, desarrollar sus conocimientos y potencial personal y participar en la sociedad.</w:t>
      </w:r>
    </w:p>
    <w:p w:rsidR="007D6E41" w:rsidRDefault="007D6E41" w:rsidP="007D6E41">
      <w:pPr>
        <w:jc w:val="both"/>
        <w:rPr>
          <w:rFonts w:ascii="Arial" w:hAnsi="Arial" w:cs="Arial"/>
          <w:sz w:val="24"/>
          <w:szCs w:val="24"/>
        </w:rPr>
      </w:pPr>
      <w:r>
        <w:rPr>
          <w:rFonts w:ascii="Arial" w:hAnsi="Arial" w:cs="Arial"/>
          <w:sz w:val="24"/>
          <w:szCs w:val="24"/>
        </w:rPr>
        <w:t>La importancia del saber leer bien es el poder desarrollar el lenguaje y el pensamiento porque, al leer comprensivamente, el lector no es un receptor de la información, sino que construye significaos y enriquece el texto gracias a sus propios aportes. Se debe favorecer el éxito escolar porque se ha comprobado que leer bien permite aprender más rápido y mejorar el rendimiento académico en todas las áreas del currículo.</w:t>
      </w:r>
    </w:p>
    <w:p w:rsidR="007D6E41" w:rsidRDefault="007D6E41" w:rsidP="007D6E41">
      <w:pPr>
        <w:jc w:val="both"/>
        <w:rPr>
          <w:rFonts w:ascii="Arial" w:hAnsi="Arial" w:cs="Arial"/>
          <w:sz w:val="24"/>
          <w:szCs w:val="24"/>
        </w:rPr>
      </w:pPr>
      <w:r>
        <w:rPr>
          <w:rFonts w:ascii="Arial" w:hAnsi="Arial" w:cs="Arial"/>
          <w:sz w:val="24"/>
          <w:szCs w:val="24"/>
        </w:rPr>
        <w:t>Otra importancia es el permitir adquirir nuevos conocimientos ya que las personas que saben leer podrán por si mismas acceder a muchos conocimientos y aprender a lo largo de la vida, actualizándose por cuenta propia. También el promover el ejercicio de la ciudadanía porque cuando alguien no sabe leer aumenta las posibilidades de ser manipulado y se disminuye su capacidad para entender y analizar la realidad en que vives.</w:t>
      </w:r>
    </w:p>
    <w:p w:rsidR="007D6E41" w:rsidRDefault="007D6E41" w:rsidP="007D6E41">
      <w:pPr>
        <w:jc w:val="both"/>
        <w:rPr>
          <w:rFonts w:ascii="Arial" w:hAnsi="Arial" w:cs="Arial"/>
          <w:sz w:val="24"/>
          <w:szCs w:val="24"/>
        </w:rPr>
      </w:pPr>
      <w:r>
        <w:rPr>
          <w:rFonts w:ascii="Arial" w:hAnsi="Arial" w:cs="Arial"/>
          <w:sz w:val="24"/>
          <w:szCs w:val="24"/>
        </w:rPr>
        <w:t>Además, el leer permite acceder a información que tiene que ver con diferentes ámbitos de la vida, como la salud, el trabajo, la ciudadanía, etc. El que sabe leer bien puede aprender cómo cuidar su salud, tener mejores oportunidades de trabajo, exigir sus derechos y conocer los mecanismos para hacerlos valer.</w:t>
      </w:r>
    </w:p>
    <w:p w:rsidR="00593AB3" w:rsidRDefault="00593AB3" w:rsidP="00593AB3">
      <w:pPr>
        <w:jc w:val="both"/>
        <w:rPr>
          <w:rFonts w:ascii="Arial" w:hAnsi="Arial" w:cs="Arial"/>
          <w:sz w:val="24"/>
          <w:szCs w:val="24"/>
        </w:rPr>
      </w:pPr>
      <w:r>
        <w:rPr>
          <w:rFonts w:ascii="Arial" w:hAnsi="Arial" w:cs="Arial"/>
          <w:sz w:val="24"/>
          <w:szCs w:val="24"/>
        </w:rPr>
        <w:t>La velocidad y fluidez lectora son crecientes con la edad y conforme aumenta el grado escolar. La lectura silenciosa y oral se deben ejercitar leyendo todos los días, además es necesario medir la velocidad fluidez periódicamente, así, cada estudiante podrá conocer su progreso y nivel de logro y el docente también.</w:t>
      </w:r>
    </w:p>
    <w:p w:rsidR="00593AB3" w:rsidRDefault="00593AB3" w:rsidP="00593AB3">
      <w:pPr>
        <w:jc w:val="both"/>
        <w:rPr>
          <w:rFonts w:ascii="Arial" w:hAnsi="Arial" w:cs="Arial"/>
          <w:sz w:val="24"/>
          <w:szCs w:val="24"/>
        </w:rPr>
      </w:pPr>
      <w:r>
        <w:rPr>
          <w:rFonts w:ascii="Arial" w:hAnsi="Arial" w:cs="Arial"/>
          <w:sz w:val="24"/>
          <w:szCs w:val="24"/>
        </w:rPr>
        <w:t xml:space="preserve">La velocidad lectora se mide durante la lectura silenciosa y se hace estableciendo la cantidad de palabras que se leen por minuto. En cambio, la fluidez lectora se mide en la lectura oral. Se toma en cuenta el </w:t>
      </w:r>
      <w:r w:rsidR="000F4919">
        <w:rPr>
          <w:rFonts w:ascii="Arial" w:hAnsi="Arial" w:cs="Arial"/>
          <w:sz w:val="24"/>
          <w:szCs w:val="24"/>
        </w:rPr>
        <w:t>número</w:t>
      </w:r>
      <w:r>
        <w:rPr>
          <w:rFonts w:ascii="Arial" w:hAnsi="Arial" w:cs="Arial"/>
          <w:sz w:val="24"/>
          <w:szCs w:val="24"/>
        </w:rPr>
        <w:t xml:space="preserve"> de palabras leídas correctamente durante un minuto y se realiza de manera individual, estudiante por estudiante.</w:t>
      </w:r>
    </w:p>
    <w:p w:rsidR="00593AB3" w:rsidRDefault="00593AB3" w:rsidP="00593AB3">
      <w:pPr>
        <w:jc w:val="both"/>
        <w:rPr>
          <w:rFonts w:ascii="Arial" w:hAnsi="Arial" w:cs="Arial"/>
          <w:sz w:val="24"/>
          <w:szCs w:val="24"/>
        </w:rPr>
      </w:pPr>
      <w:r>
        <w:rPr>
          <w:rFonts w:ascii="Arial" w:hAnsi="Arial" w:cs="Arial"/>
          <w:sz w:val="24"/>
          <w:szCs w:val="24"/>
        </w:rPr>
        <w:t xml:space="preserve">Aun cuando la decodificación con todas sus características de precisión, velocidad y fluidez es necesaria, no es suficiente para lograr la comprensión. En la competencia lectora tiene tres componentes que son el conocimiento previo que para comprender la información y experiencia que posee el lector es fundamental. Otra es la actitud de dialogo en la comprensión lectora que además de los conocimientos previos, para comprender se necesita la actitud de diálogo. Por último, </w:t>
      </w:r>
      <w:r w:rsidR="000F4919">
        <w:rPr>
          <w:rFonts w:ascii="Arial" w:hAnsi="Arial" w:cs="Arial"/>
          <w:sz w:val="24"/>
          <w:szCs w:val="24"/>
        </w:rPr>
        <w:t>está</w:t>
      </w:r>
      <w:r>
        <w:rPr>
          <w:rFonts w:ascii="Arial" w:hAnsi="Arial" w:cs="Arial"/>
          <w:sz w:val="24"/>
          <w:szCs w:val="24"/>
        </w:rPr>
        <w:t xml:space="preserve"> la crítica que se refiere a la capacidad para evaluar y valorar las ideas e información presentada en un texto.</w:t>
      </w:r>
    </w:p>
    <w:p w:rsidR="00593AB3" w:rsidRDefault="00593AB3" w:rsidP="00593AB3">
      <w:pPr>
        <w:jc w:val="both"/>
        <w:rPr>
          <w:rFonts w:ascii="Arial" w:hAnsi="Arial" w:cs="Arial"/>
          <w:sz w:val="24"/>
          <w:szCs w:val="24"/>
        </w:rPr>
      </w:pPr>
      <w:r>
        <w:rPr>
          <w:rFonts w:ascii="Arial" w:hAnsi="Arial" w:cs="Arial"/>
          <w:sz w:val="24"/>
          <w:szCs w:val="24"/>
        </w:rPr>
        <w:t>La lectura comprensiva permite identificar y descubrir la información y las ideas dentro de un texto, mientras que la lectura crítica consiste en evaluar esta información, es decir, su validez y veracidad.</w:t>
      </w:r>
    </w:p>
    <w:p w:rsidR="00593AB3" w:rsidRDefault="00593AB3" w:rsidP="00593AB3">
      <w:pPr>
        <w:jc w:val="both"/>
        <w:rPr>
          <w:rFonts w:ascii="Arial" w:hAnsi="Arial" w:cs="Arial"/>
          <w:sz w:val="24"/>
          <w:szCs w:val="24"/>
        </w:rPr>
      </w:pPr>
      <w:r>
        <w:rPr>
          <w:rFonts w:ascii="Arial" w:hAnsi="Arial" w:cs="Arial"/>
          <w:sz w:val="24"/>
          <w:szCs w:val="24"/>
        </w:rPr>
        <w:t xml:space="preserve">La lectura se aborda en el área de Comunicación y Lenguaje. Su tratamiento es transversal desde preprimaria hasta profesional. En preescolar se relaciona </w:t>
      </w:r>
      <w:r>
        <w:rPr>
          <w:rFonts w:ascii="Arial" w:hAnsi="Arial" w:cs="Arial"/>
          <w:sz w:val="24"/>
          <w:szCs w:val="24"/>
        </w:rPr>
        <w:lastRenderedPageBreak/>
        <w:t>imágenes, dibuja y signos contenidos en los textos de lectura infantil haciendo predicciones, identificando el tema, el personaje principal y comprendiendo el concepto de textos impresos (seguimiento de izquierda a derecha y otros).</w:t>
      </w:r>
    </w:p>
    <w:p w:rsidR="00593AB3" w:rsidRDefault="00593AB3" w:rsidP="00593AB3">
      <w:pPr>
        <w:jc w:val="both"/>
        <w:rPr>
          <w:rFonts w:ascii="Arial" w:hAnsi="Arial" w:cs="Arial"/>
          <w:sz w:val="24"/>
          <w:szCs w:val="24"/>
        </w:rPr>
      </w:pPr>
      <w:r>
        <w:rPr>
          <w:rFonts w:ascii="Arial" w:hAnsi="Arial" w:cs="Arial"/>
          <w:sz w:val="24"/>
          <w:szCs w:val="24"/>
        </w:rPr>
        <w:t>Para poder crear un ambiente lector se necesita un aula letrada, se le llama así al aula ambientada con materiales escritos que facilitan en los estudiantes la inmersión en el mundo letrado, estimulando así el aprendizaje de la lectura. El aula letrada se construye con materiales como los siguientes: Etiquetas que consiste en ambientar el aula con etiquetas que tienen escritos el nombre de los objetos que contienen, por ejemplo: mesa, pizarrón, puerta, etc.</w:t>
      </w:r>
    </w:p>
    <w:p w:rsidR="008871CF" w:rsidRDefault="008871CF" w:rsidP="008871CF">
      <w:pPr>
        <w:jc w:val="both"/>
        <w:rPr>
          <w:rFonts w:ascii="Arial" w:hAnsi="Arial" w:cs="Arial"/>
          <w:sz w:val="24"/>
          <w:szCs w:val="24"/>
        </w:rPr>
      </w:pPr>
      <w:r>
        <w:rPr>
          <w:rFonts w:ascii="Arial" w:hAnsi="Arial" w:cs="Arial"/>
          <w:sz w:val="24"/>
          <w:szCs w:val="24"/>
        </w:rPr>
        <w:t>Las estrategias lectoras son los procesos mentales (acciones o formas de actuar) que realiza el lector para comprender. Son como herramientas que le permiten construir el significado de lo que lee, formas de trabajar con el texto que hacen que pueda interactuar con él.</w:t>
      </w:r>
    </w:p>
    <w:p w:rsidR="008871CF" w:rsidRDefault="008871CF" w:rsidP="008871CF">
      <w:pPr>
        <w:jc w:val="both"/>
        <w:rPr>
          <w:rFonts w:ascii="Arial" w:hAnsi="Arial" w:cs="Arial"/>
          <w:sz w:val="24"/>
          <w:szCs w:val="24"/>
        </w:rPr>
      </w:pPr>
      <w:r>
        <w:rPr>
          <w:rFonts w:ascii="Arial" w:hAnsi="Arial" w:cs="Arial"/>
          <w:sz w:val="24"/>
          <w:szCs w:val="24"/>
        </w:rPr>
        <w:t>Leer requiere muchas y variadas estrategias que se adquieren progresivamente y con la práctica. Para ello esta predecir que es la capacidad de decir lo que va a pasar de manera anticipada, es como adivinar lo que ocurrirá. Esto permite que los estudiantes conecten sus conocimientos previos con lo que están leyendo. El describir es la capacidad de definir las características de algo o alguien, es explicar de forma detallada cómo son las personas, los lugares y los objetos y permite formarse imágenes mentales de lo que se está leyendo y dirigir la atención del lector hacia detalles importantes. Comparar es la capacidad de establecer diferencias y semejanzas. Esta habilidad permite fijar la atención en dos o más cosas y encontrar en qué se parecen y en qué se diferencian.</w:t>
      </w:r>
    </w:p>
    <w:p w:rsidR="008871CF" w:rsidRDefault="008871CF" w:rsidP="008871CF">
      <w:pPr>
        <w:jc w:val="both"/>
        <w:rPr>
          <w:rFonts w:ascii="Arial" w:hAnsi="Arial" w:cs="Arial"/>
          <w:sz w:val="24"/>
          <w:szCs w:val="24"/>
        </w:rPr>
      </w:pPr>
      <w:r>
        <w:rPr>
          <w:rFonts w:ascii="Arial" w:hAnsi="Arial" w:cs="Arial"/>
          <w:sz w:val="24"/>
          <w:szCs w:val="24"/>
        </w:rPr>
        <w:t>La secuencia es la destreza de establecer el orden en que suceden los eventos y permite establecer el orden temporal que deben llevar y no su importancia o jerarquía. El identificar causa y efecto es la capacidad de identificar por qué ocurre algo y su consecuencia o efecto y permite identificar qué y por qué ocurrió, Así estará ubicando elementos clave para poder analizarla y comprenderá mejor.</w:t>
      </w:r>
    </w:p>
    <w:p w:rsidR="00380407" w:rsidRPr="000F4919" w:rsidRDefault="008871CF" w:rsidP="000F4919">
      <w:pPr>
        <w:jc w:val="both"/>
        <w:rPr>
          <w:rFonts w:ascii="Arial" w:hAnsi="Arial" w:cs="Arial"/>
          <w:sz w:val="24"/>
          <w:szCs w:val="24"/>
        </w:rPr>
      </w:pPr>
      <w:r>
        <w:rPr>
          <w:rFonts w:ascii="Arial" w:hAnsi="Arial" w:cs="Arial"/>
          <w:sz w:val="24"/>
          <w:szCs w:val="24"/>
        </w:rPr>
        <w:t xml:space="preserve">La capacidad de identificar el tema de una lectura o párrafo. En otras palabras, saber de qué trata y esto permite descubrir lo que tienen en común todas o la mayoría de oraciones. El entender palabras nuevas </w:t>
      </w:r>
      <w:r w:rsidR="00C25531">
        <w:rPr>
          <w:rFonts w:ascii="Arial" w:hAnsi="Arial" w:cs="Arial"/>
          <w:sz w:val="24"/>
          <w:szCs w:val="24"/>
        </w:rPr>
        <w:t>está</w:t>
      </w:r>
      <w:r>
        <w:rPr>
          <w:rFonts w:ascii="Arial" w:hAnsi="Arial" w:cs="Arial"/>
          <w:sz w:val="24"/>
          <w:szCs w:val="24"/>
        </w:rPr>
        <w:t xml:space="preserve"> relacionada con el vocabulario y determina fuertemente las posibilidades de comprensión de los estudiantes, permite a los estudiantes a encontrar el significado de las palabras nuevas y a utilizarlo en oraciones, textos, resúmenes, argumentaciones, etc. Por </w:t>
      </w:r>
      <w:r w:rsidR="000F4919">
        <w:rPr>
          <w:rFonts w:ascii="Arial" w:hAnsi="Arial" w:cs="Arial"/>
          <w:sz w:val="24"/>
          <w:szCs w:val="24"/>
        </w:rPr>
        <w:t>último,</w:t>
      </w:r>
      <w:r>
        <w:rPr>
          <w:rFonts w:ascii="Arial" w:hAnsi="Arial" w:cs="Arial"/>
          <w:sz w:val="24"/>
          <w:szCs w:val="24"/>
        </w:rPr>
        <w:t xml:space="preserve"> la expresión de opinión consiste en saber comunicar lo que se piensa y siente en relación al contenido del texto y hacer valoraciones respecto de lo leído, pero con argumentos (explicando por qué). Esta habilidad permite a las personas ser lectores activos que se cuestionan acerca de lo que leen y expresan sus acuerdos y desacuerdos.</w:t>
      </w:r>
    </w:p>
    <w:sectPr w:rsidR="00380407" w:rsidRPr="000F4919" w:rsidSect="000F4919">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C16F8"/>
    <w:multiLevelType w:val="hybridMultilevel"/>
    <w:tmpl w:val="C7300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24"/>
    <w:rsid w:val="00010CBB"/>
    <w:rsid w:val="000457B4"/>
    <w:rsid w:val="00081DF0"/>
    <w:rsid w:val="000C3ECE"/>
    <w:rsid w:val="000F4919"/>
    <w:rsid w:val="000F5E04"/>
    <w:rsid w:val="00191304"/>
    <w:rsid w:val="001E268C"/>
    <w:rsid w:val="001E7719"/>
    <w:rsid w:val="00210609"/>
    <w:rsid w:val="00223021"/>
    <w:rsid w:val="00264AC6"/>
    <w:rsid w:val="002656B5"/>
    <w:rsid w:val="002A0C70"/>
    <w:rsid w:val="00376543"/>
    <w:rsid w:val="00380407"/>
    <w:rsid w:val="0038182D"/>
    <w:rsid w:val="004C26BB"/>
    <w:rsid w:val="004E2028"/>
    <w:rsid w:val="004F1C24"/>
    <w:rsid w:val="00501B1F"/>
    <w:rsid w:val="00560E04"/>
    <w:rsid w:val="00580C5A"/>
    <w:rsid w:val="00587772"/>
    <w:rsid w:val="00593AB3"/>
    <w:rsid w:val="005B727D"/>
    <w:rsid w:val="0065016D"/>
    <w:rsid w:val="0065324D"/>
    <w:rsid w:val="00733513"/>
    <w:rsid w:val="00767E67"/>
    <w:rsid w:val="007D6E41"/>
    <w:rsid w:val="00814A53"/>
    <w:rsid w:val="00881E06"/>
    <w:rsid w:val="00885125"/>
    <w:rsid w:val="008871CF"/>
    <w:rsid w:val="00911384"/>
    <w:rsid w:val="0093734D"/>
    <w:rsid w:val="009543F5"/>
    <w:rsid w:val="00975727"/>
    <w:rsid w:val="00991D14"/>
    <w:rsid w:val="009C4021"/>
    <w:rsid w:val="00A97E0C"/>
    <w:rsid w:val="00B87199"/>
    <w:rsid w:val="00BD2199"/>
    <w:rsid w:val="00C25531"/>
    <w:rsid w:val="00C33A19"/>
    <w:rsid w:val="00C3770C"/>
    <w:rsid w:val="00CE4CAD"/>
    <w:rsid w:val="00CE566C"/>
    <w:rsid w:val="00D16714"/>
    <w:rsid w:val="00D64E15"/>
    <w:rsid w:val="00E13A50"/>
    <w:rsid w:val="00F96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7B55"/>
  <w15:chartTrackingRefBased/>
  <w15:docId w15:val="{0D07964F-C1A9-49CF-93D3-1D4A7733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2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2805</Words>
  <Characters>15428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ISAMAR JIMENEZ ROMO</dc:creator>
  <cp:keywords/>
  <dc:description/>
  <cp:lastModifiedBy>XIMENA ISAMAR JIMENEZ ROMO</cp:lastModifiedBy>
  <cp:revision>41</cp:revision>
  <dcterms:created xsi:type="dcterms:W3CDTF">2021-06-29T23:00:00Z</dcterms:created>
  <dcterms:modified xsi:type="dcterms:W3CDTF">2021-06-30T02:31:00Z</dcterms:modified>
</cp:coreProperties>
</file>