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B9150" w14:textId="77777777" w:rsidR="001E1008" w:rsidRPr="001E1008" w:rsidRDefault="00573E72" w:rsidP="001E1008">
      <w:pPr>
        <w:spacing w:after="0" w:line="360" w:lineRule="auto"/>
        <w:jc w:val="center"/>
        <w:rPr>
          <w:rFonts w:ascii="Arial" w:eastAsia="Times New Roman" w:hAnsi="Arial" w:cs="Arial"/>
          <w:b/>
          <w:sz w:val="24"/>
          <w:szCs w:val="24"/>
          <w:lang w:val="es-ES_tradnl" w:eastAsia="es-ES_tradnl"/>
        </w:rPr>
      </w:pPr>
      <w:r>
        <w:t xml:space="preserve">                     </w:t>
      </w:r>
      <w:r w:rsidR="001E1008" w:rsidRPr="001E1008">
        <w:rPr>
          <w:rFonts w:ascii="Arial" w:eastAsia="Times New Roman" w:hAnsi="Arial" w:cs="Arial"/>
          <w:b/>
          <w:sz w:val="24"/>
          <w:szCs w:val="24"/>
          <w:lang w:val="es-ES_tradnl" w:eastAsia="es-ES_tradnl"/>
        </w:rPr>
        <w:t>ESCUELA NORMAL DE EDUCACIÓN PREESCOLAR</w:t>
      </w:r>
    </w:p>
    <w:p w14:paraId="2C5284F4" w14:textId="77777777" w:rsidR="001E1008" w:rsidRPr="001E1008" w:rsidRDefault="001E1008" w:rsidP="001E1008">
      <w:pPr>
        <w:spacing w:after="0" w:line="240" w:lineRule="auto"/>
        <w:rPr>
          <w:rFonts w:ascii="Arial" w:eastAsia="Times New Roman" w:hAnsi="Arial" w:cs="Arial"/>
          <w:sz w:val="24"/>
          <w:szCs w:val="24"/>
          <w:lang w:val="es-ES_tradnl" w:eastAsia="es-ES_tradnl"/>
        </w:rPr>
      </w:pPr>
      <w:r w:rsidRPr="001E1008">
        <w:rPr>
          <w:rFonts w:ascii="Calibri" w:eastAsia="Calibri" w:hAnsi="Calibri" w:cs="Times New Roman"/>
          <w:noProof/>
          <w:lang w:val="es-ES" w:eastAsia="es-ES"/>
        </w:rPr>
        <w:drawing>
          <wp:anchor distT="114300" distB="114300" distL="114300" distR="114300" simplePos="0" relativeHeight="251661312" behindDoc="0" locked="0" layoutInCell="1" allowOverlap="1" wp14:anchorId="6409E4BE" wp14:editId="6A993B17">
            <wp:simplePos x="0" y="0"/>
            <wp:positionH relativeFrom="column">
              <wp:posOffset>2381250</wp:posOffset>
            </wp:positionH>
            <wp:positionV relativeFrom="paragraph">
              <wp:posOffset>132715</wp:posOffset>
            </wp:positionV>
            <wp:extent cx="1044575" cy="1131570"/>
            <wp:effectExtent l="0" t="0" r="0"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4575" cy="1131570"/>
                    </a:xfrm>
                    <a:prstGeom prst="rect">
                      <a:avLst/>
                    </a:prstGeom>
                    <a:noFill/>
                  </pic:spPr>
                </pic:pic>
              </a:graphicData>
            </a:graphic>
            <wp14:sizeRelH relativeFrom="margin">
              <wp14:pctWidth>0</wp14:pctWidth>
            </wp14:sizeRelH>
            <wp14:sizeRelV relativeFrom="margin">
              <wp14:pctHeight>0</wp14:pctHeight>
            </wp14:sizeRelV>
          </wp:anchor>
        </w:drawing>
      </w:r>
    </w:p>
    <w:p w14:paraId="74C344C7" w14:textId="77777777" w:rsidR="001E1008" w:rsidRPr="001E1008" w:rsidRDefault="001E1008" w:rsidP="001E1008">
      <w:pPr>
        <w:spacing w:after="0" w:line="240" w:lineRule="auto"/>
        <w:rPr>
          <w:rFonts w:ascii="Arial" w:eastAsia="Times New Roman" w:hAnsi="Arial" w:cs="Arial"/>
          <w:sz w:val="24"/>
          <w:szCs w:val="24"/>
          <w:lang w:val="es-ES_tradnl" w:eastAsia="es-ES_tradnl"/>
        </w:rPr>
      </w:pPr>
    </w:p>
    <w:p w14:paraId="023272B8" w14:textId="77777777" w:rsidR="001E1008" w:rsidRPr="001E1008" w:rsidRDefault="001E1008" w:rsidP="001E1008">
      <w:pPr>
        <w:spacing w:after="0" w:line="240" w:lineRule="auto"/>
        <w:rPr>
          <w:rFonts w:ascii="Arial" w:eastAsia="Times New Roman" w:hAnsi="Arial" w:cs="Arial"/>
          <w:sz w:val="24"/>
          <w:szCs w:val="24"/>
          <w:lang w:val="es-ES_tradnl" w:eastAsia="es-ES_tradnl"/>
        </w:rPr>
      </w:pPr>
    </w:p>
    <w:p w14:paraId="6467AA06" w14:textId="77777777" w:rsidR="001E1008" w:rsidRPr="001E1008" w:rsidRDefault="001E1008" w:rsidP="001E1008">
      <w:pPr>
        <w:spacing w:after="0" w:line="240" w:lineRule="auto"/>
        <w:rPr>
          <w:rFonts w:ascii="Arial" w:eastAsia="Times New Roman" w:hAnsi="Arial" w:cs="Arial"/>
          <w:sz w:val="24"/>
          <w:szCs w:val="24"/>
          <w:lang w:val="es-ES_tradnl" w:eastAsia="es-ES_tradnl"/>
        </w:rPr>
      </w:pPr>
    </w:p>
    <w:p w14:paraId="77F29653" w14:textId="77777777" w:rsidR="001E1008" w:rsidRPr="001E1008" w:rsidRDefault="001E1008" w:rsidP="001E1008">
      <w:pPr>
        <w:spacing w:after="0" w:line="240" w:lineRule="auto"/>
        <w:rPr>
          <w:rFonts w:ascii="Arial" w:eastAsia="Times New Roman" w:hAnsi="Arial" w:cs="Arial"/>
          <w:sz w:val="24"/>
          <w:szCs w:val="24"/>
          <w:lang w:val="es-ES_tradnl" w:eastAsia="es-ES_tradnl"/>
        </w:rPr>
      </w:pPr>
    </w:p>
    <w:p w14:paraId="307DDF72" w14:textId="77777777" w:rsidR="001E1008" w:rsidRPr="001E1008" w:rsidRDefault="001E1008" w:rsidP="001E1008">
      <w:pPr>
        <w:spacing w:after="0" w:line="240" w:lineRule="auto"/>
        <w:rPr>
          <w:rFonts w:ascii="Arial" w:eastAsia="Times New Roman" w:hAnsi="Arial" w:cs="Arial"/>
          <w:sz w:val="24"/>
          <w:szCs w:val="24"/>
          <w:lang w:val="es-ES_tradnl" w:eastAsia="es-ES_tradnl"/>
        </w:rPr>
      </w:pPr>
    </w:p>
    <w:p w14:paraId="67F1E477" w14:textId="77777777" w:rsidR="001E1008" w:rsidRPr="001E1008" w:rsidRDefault="001E1008" w:rsidP="001E1008">
      <w:pPr>
        <w:spacing w:after="0" w:line="360" w:lineRule="auto"/>
        <w:rPr>
          <w:rFonts w:ascii="Arial" w:eastAsia="Times New Roman" w:hAnsi="Arial" w:cs="Arial"/>
          <w:b/>
          <w:sz w:val="24"/>
          <w:szCs w:val="24"/>
          <w:lang w:val="es-ES_tradnl" w:eastAsia="es-ES_tradnl"/>
        </w:rPr>
      </w:pPr>
    </w:p>
    <w:p w14:paraId="45D69115" w14:textId="77777777" w:rsidR="001E1008" w:rsidRPr="001E1008" w:rsidRDefault="001E1008" w:rsidP="001E1008">
      <w:pPr>
        <w:spacing w:after="0" w:line="360" w:lineRule="auto"/>
        <w:rPr>
          <w:rFonts w:ascii="Arial" w:eastAsia="Times New Roman" w:hAnsi="Arial" w:cs="Arial"/>
          <w:b/>
          <w:sz w:val="24"/>
          <w:szCs w:val="24"/>
          <w:lang w:val="es-ES_tradnl" w:eastAsia="es-ES_tradnl"/>
        </w:rPr>
      </w:pPr>
    </w:p>
    <w:p w14:paraId="5388A307" w14:textId="77777777" w:rsidR="001E1008" w:rsidRPr="001E1008" w:rsidRDefault="001E1008" w:rsidP="001E1008">
      <w:pPr>
        <w:spacing w:after="0" w:line="360" w:lineRule="auto"/>
        <w:jc w:val="center"/>
        <w:rPr>
          <w:rFonts w:ascii="Arial" w:eastAsia="Times New Roman" w:hAnsi="Arial" w:cs="Arial"/>
          <w:b/>
          <w:sz w:val="24"/>
          <w:szCs w:val="24"/>
          <w:lang w:val="es-ES_tradnl" w:eastAsia="es-ES_tradnl"/>
        </w:rPr>
      </w:pPr>
      <w:r w:rsidRPr="001E1008">
        <w:rPr>
          <w:rFonts w:ascii="Arial" w:eastAsia="Times New Roman" w:hAnsi="Arial" w:cs="Arial"/>
          <w:b/>
          <w:sz w:val="24"/>
          <w:szCs w:val="24"/>
          <w:lang w:val="es-ES_tradnl" w:eastAsia="es-ES_tradnl"/>
        </w:rPr>
        <w:t xml:space="preserve">Curso: </w:t>
      </w:r>
      <w:r w:rsidRPr="001E1008">
        <w:rPr>
          <w:rFonts w:ascii="Arial" w:eastAsia="Times New Roman" w:hAnsi="Arial" w:cs="Arial"/>
          <w:sz w:val="24"/>
          <w:szCs w:val="24"/>
          <w:lang w:val="es-ES_tradnl" w:eastAsia="es-ES_tradnl"/>
        </w:rPr>
        <w:t>Trabajo docente y proyectos de mejora escolar</w:t>
      </w:r>
    </w:p>
    <w:p w14:paraId="3BE31990" w14:textId="77777777" w:rsidR="001E1008" w:rsidRPr="001E1008" w:rsidRDefault="001E1008" w:rsidP="001E1008">
      <w:pPr>
        <w:spacing w:after="0" w:line="240" w:lineRule="auto"/>
        <w:jc w:val="center"/>
        <w:rPr>
          <w:rFonts w:ascii="Arial" w:eastAsia="Times New Roman" w:hAnsi="Arial" w:cs="Arial"/>
          <w:sz w:val="24"/>
          <w:szCs w:val="24"/>
          <w:lang w:val="es-ES_tradnl" w:eastAsia="es-ES_tradnl"/>
        </w:rPr>
      </w:pPr>
      <w:r w:rsidRPr="001E1008">
        <w:rPr>
          <w:rFonts w:ascii="Arial" w:eastAsia="Times New Roman" w:hAnsi="Arial" w:cs="Arial"/>
          <w:b/>
          <w:sz w:val="24"/>
          <w:szCs w:val="24"/>
          <w:lang w:val="es-ES_tradnl" w:eastAsia="es-ES_tradnl"/>
        </w:rPr>
        <w:t xml:space="preserve">Docente: </w:t>
      </w:r>
      <w:r w:rsidRPr="001E1008">
        <w:rPr>
          <w:rFonts w:ascii="Arial" w:eastAsia="Times New Roman" w:hAnsi="Arial" w:cs="Arial"/>
          <w:sz w:val="24"/>
          <w:szCs w:val="24"/>
          <w:lang w:val="es-ES_tradnl" w:eastAsia="es-ES_tradnl"/>
        </w:rPr>
        <w:t>Fabiola Valero Torres</w:t>
      </w:r>
    </w:p>
    <w:p w14:paraId="125870DF" w14:textId="77777777" w:rsidR="001E1008" w:rsidRPr="001E1008" w:rsidRDefault="001E1008" w:rsidP="001E1008">
      <w:pPr>
        <w:spacing w:after="0" w:line="240" w:lineRule="auto"/>
        <w:jc w:val="center"/>
        <w:rPr>
          <w:rFonts w:ascii="Arial" w:eastAsia="Times New Roman" w:hAnsi="Arial" w:cs="Arial"/>
          <w:sz w:val="24"/>
          <w:szCs w:val="24"/>
          <w:lang w:val="es-ES_tradnl" w:eastAsia="es-ES_tradnl"/>
        </w:rPr>
      </w:pPr>
      <w:r w:rsidRPr="001E1008">
        <w:rPr>
          <w:rFonts w:ascii="Arial" w:eastAsia="Times New Roman" w:hAnsi="Arial" w:cs="Arial"/>
          <w:b/>
          <w:sz w:val="24"/>
          <w:szCs w:val="24"/>
          <w:lang w:val="es-ES_tradnl" w:eastAsia="es-ES_tradnl"/>
        </w:rPr>
        <w:t xml:space="preserve">Alumna: </w:t>
      </w:r>
      <w:r w:rsidRPr="001E1008">
        <w:rPr>
          <w:rFonts w:ascii="Arial" w:eastAsia="Times New Roman" w:hAnsi="Arial" w:cs="Arial"/>
          <w:sz w:val="24"/>
          <w:szCs w:val="24"/>
          <w:lang w:val="es-ES_tradnl" w:eastAsia="es-ES_tradnl"/>
        </w:rPr>
        <w:t>Montserrat Rodriguez Rivera 16</w:t>
      </w:r>
    </w:p>
    <w:p w14:paraId="65EEE065" w14:textId="77777777" w:rsidR="001E1008" w:rsidRPr="001E1008" w:rsidRDefault="001E1008" w:rsidP="001E1008">
      <w:pPr>
        <w:spacing w:after="0" w:line="240" w:lineRule="auto"/>
        <w:jc w:val="center"/>
        <w:rPr>
          <w:rFonts w:ascii="Arial" w:eastAsia="Times New Roman" w:hAnsi="Arial" w:cs="Arial"/>
          <w:b/>
          <w:sz w:val="24"/>
          <w:szCs w:val="24"/>
          <w:lang w:val="es-ES_tradnl" w:eastAsia="es-ES_tradnl"/>
        </w:rPr>
      </w:pPr>
      <w:r w:rsidRPr="001E1008">
        <w:rPr>
          <w:rFonts w:ascii="Arial" w:eastAsia="Times New Roman" w:hAnsi="Arial" w:cs="Arial"/>
          <w:b/>
          <w:sz w:val="24"/>
          <w:szCs w:val="24"/>
          <w:lang w:val="es-ES_tradnl" w:eastAsia="es-ES_tradnl"/>
        </w:rPr>
        <w:t>Sexto Semestre Sección B</w:t>
      </w:r>
    </w:p>
    <w:p w14:paraId="1823642D" w14:textId="77777777" w:rsidR="001E1008" w:rsidRPr="001E1008" w:rsidRDefault="001E1008" w:rsidP="001E1008">
      <w:pPr>
        <w:spacing w:after="0" w:line="360" w:lineRule="auto"/>
        <w:jc w:val="center"/>
        <w:rPr>
          <w:rFonts w:ascii="Arial" w:eastAsia="Times New Roman" w:hAnsi="Arial" w:cs="Arial"/>
          <w:b/>
          <w:sz w:val="24"/>
          <w:szCs w:val="24"/>
          <w:lang w:val="es-ES_tradnl" w:eastAsia="es-ES_tradnl"/>
        </w:rPr>
      </w:pPr>
      <w:r w:rsidRPr="001E1008">
        <w:rPr>
          <w:rFonts w:ascii="Arial" w:eastAsia="Times New Roman" w:hAnsi="Arial" w:cs="Arial"/>
          <w:b/>
          <w:sz w:val="24"/>
          <w:szCs w:val="24"/>
          <w:lang w:val="es-ES_tradnl" w:eastAsia="es-ES_tradnl"/>
        </w:rPr>
        <w:t xml:space="preserve">Planeación Educativa Aprende en casa. </w:t>
      </w:r>
    </w:p>
    <w:p w14:paraId="20C6D1E4" w14:textId="77777777" w:rsidR="001E1008" w:rsidRPr="001E1008" w:rsidRDefault="001E1008" w:rsidP="001E1008">
      <w:pPr>
        <w:spacing w:after="0" w:line="360" w:lineRule="auto"/>
        <w:jc w:val="center"/>
        <w:rPr>
          <w:rFonts w:ascii="Arial" w:eastAsia="Times New Roman" w:hAnsi="Arial" w:cs="Arial"/>
          <w:b/>
          <w:sz w:val="24"/>
          <w:szCs w:val="24"/>
          <w:lang w:val="es-ES_tradnl" w:eastAsia="es-ES_tradnl"/>
        </w:rPr>
      </w:pPr>
      <w:r w:rsidRPr="001E1008">
        <w:rPr>
          <w:rFonts w:ascii="Arial" w:eastAsia="Times New Roman" w:hAnsi="Arial" w:cs="Arial"/>
          <w:b/>
          <w:sz w:val="24"/>
          <w:szCs w:val="24"/>
          <w:lang w:val="es-ES_tradnl" w:eastAsia="es-ES_tradnl"/>
        </w:rPr>
        <w:t>Competencias de unidad:</w:t>
      </w:r>
    </w:p>
    <w:p w14:paraId="066ECC82"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Plantea las necesidades formativas de los alumnos de acuerdo con sus procesos de desarrollo y de aprendizaje, con base en los nuevos enfoques pedagógicos.</w:t>
      </w:r>
    </w:p>
    <w:p w14:paraId="63A83EF0"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Establece relaciones entre los principios, conceptos disciplinarios y contenidos del plan y programas de estudio en función del logro de aprendizaje de sus alumnos, asegurando la coherencia y continuidad entre los distintos grados y niveles educativos.</w:t>
      </w:r>
    </w:p>
    <w:p w14:paraId="4883615E"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Utiliza metodologías pertinentes y actualizadas para promover el aprendizaje de los alumnos en los diferentes campos, áreas y ámbitos que propone el currículum, considerando los contextos y su desarrollo.</w:t>
      </w:r>
    </w:p>
    <w:p w14:paraId="733B275D"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Incorpora los recursos y medios didácticos idóneos para favorecer el aprendizaje de acuerdo con el conocimiento de los procesos de desarrollo cognitivo y socioemocional de los alumnos.</w:t>
      </w:r>
    </w:p>
    <w:p w14:paraId="3F622148"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Elabora diagnósticos de los intereses, motivaciones y necesidades formativas de los alumnos para organizar las actividades de aprendizaje, así como las adecuaciones curriculares y didácticas pertinentes.</w:t>
      </w:r>
    </w:p>
    <w:p w14:paraId="32A3A2CB"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Selecciona estrategias que favorecen el desarrollo intelectual, físico, social y emocional de los alumnos para procurar el logro de los aprendizajes.</w:t>
      </w:r>
    </w:p>
    <w:p w14:paraId="4AA92534"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lastRenderedPageBreak/>
        <w:t>Emplea los medios tecnológicos y las fuentes de información científica disponibles para mantenerse actualizado respecto a los diversos campos de conocimiento que intervienen en su trabajo docente.</w:t>
      </w:r>
    </w:p>
    <w:p w14:paraId="56052577"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Construye escenarios y experiencias de aprendizaje utilizando diversos recursos metodológicos y tecnológicos para favorecer la educación inclusiva.</w:t>
      </w:r>
    </w:p>
    <w:p w14:paraId="1E7B1D73"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Evalúa el aprendizaje de sus alumnos mediante la aplicación de distintas teorías, métodos e instrumentos considerando las áreas, campos y ámbitos de conocimiento, así como los saberes correspondientes al grado y nivel educativo.</w:t>
      </w:r>
    </w:p>
    <w:p w14:paraId="742588BC"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Elabora propuestas para mejorar los resultados de su enseñanza y los aprendizajes de sus alumnos.</w:t>
      </w:r>
    </w:p>
    <w:p w14:paraId="5EFB8AD5"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Utiliza los recursos metodológicos y técnicos de la investigación para explicar, comprender situaciones educativas y mejorar su docencia.</w:t>
      </w:r>
    </w:p>
    <w:p w14:paraId="7309F500" w14:textId="77777777" w:rsidR="001E1008" w:rsidRP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Orienta su actuación profesional con sentido ético-valoral y asume los diversos principios y reglas que aseguran una mejor convivencia institucional y social, en beneficio de los alumnos y de la comunidad escolar.</w:t>
      </w:r>
    </w:p>
    <w:p w14:paraId="60090938" w14:textId="137CDB0B" w:rsidR="001E1008" w:rsidRDefault="001E1008" w:rsidP="001E1008">
      <w:pPr>
        <w:numPr>
          <w:ilvl w:val="0"/>
          <w:numId w:val="1"/>
        </w:numPr>
        <w:spacing w:after="0" w:line="360" w:lineRule="auto"/>
        <w:contextualSpacing/>
        <w:rPr>
          <w:rFonts w:ascii="Arial" w:eastAsia="Times New Roman" w:hAnsi="Arial" w:cs="Arial"/>
          <w:sz w:val="24"/>
          <w:szCs w:val="24"/>
          <w:lang w:val="es-ES_tradnl" w:eastAsia="es-ES_tradnl"/>
        </w:rPr>
      </w:pPr>
      <w:r w:rsidRPr="001E1008">
        <w:rPr>
          <w:rFonts w:ascii="Arial" w:eastAsia="Times New Roman" w:hAnsi="Arial" w:cs="Arial"/>
          <w:sz w:val="24"/>
          <w:szCs w:val="24"/>
          <w:lang w:val="es-ES_tradnl" w:eastAsia="es-ES_tradnl"/>
        </w:rPr>
        <w:t>Decide las estrategias pedagógicas para minimizar o eliminar las barreras para el aprendizaje y la participación asegurando una educación inclusiva.</w:t>
      </w:r>
    </w:p>
    <w:p w14:paraId="37EBE7E0" w14:textId="702B3CA9" w:rsidR="001E1008" w:rsidRDefault="001E1008" w:rsidP="001E1008">
      <w:pPr>
        <w:spacing w:after="0" w:line="360" w:lineRule="auto"/>
        <w:ind w:left="720"/>
        <w:contextualSpacing/>
        <w:rPr>
          <w:rFonts w:ascii="Arial" w:eastAsia="Times New Roman" w:hAnsi="Arial" w:cs="Arial"/>
          <w:sz w:val="24"/>
          <w:szCs w:val="24"/>
          <w:lang w:val="es-ES_tradnl" w:eastAsia="es-ES_tradnl"/>
        </w:rPr>
      </w:pPr>
    </w:p>
    <w:p w14:paraId="45C319C1" w14:textId="68BFCC6A" w:rsidR="001E1008" w:rsidRDefault="001E1008" w:rsidP="001E1008">
      <w:pPr>
        <w:spacing w:after="0" w:line="360" w:lineRule="auto"/>
        <w:ind w:left="720"/>
        <w:contextualSpacing/>
        <w:rPr>
          <w:rFonts w:ascii="Arial" w:eastAsia="Times New Roman" w:hAnsi="Arial" w:cs="Arial"/>
          <w:sz w:val="24"/>
          <w:szCs w:val="24"/>
          <w:lang w:val="es-ES_tradnl" w:eastAsia="es-ES_tradnl"/>
        </w:rPr>
      </w:pPr>
    </w:p>
    <w:p w14:paraId="2111ED67" w14:textId="50F855CA" w:rsidR="001E1008" w:rsidRPr="001E1008" w:rsidRDefault="001E1008" w:rsidP="001E1008">
      <w:pPr>
        <w:spacing w:after="0" w:line="360" w:lineRule="auto"/>
        <w:ind w:left="720"/>
        <w:contextualSpacing/>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Saltillo, Coahuila de Zaragoza                       29 de junio del 2021 </w:t>
      </w:r>
    </w:p>
    <w:p w14:paraId="55B38BE0" w14:textId="77777777" w:rsidR="001E1008" w:rsidRPr="001E1008" w:rsidRDefault="001E1008" w:rsidP="001E1008">
      <w:pPr>
        <w:spacing w:after="0" w:line="240" w:lineRule="auto"/>
        <w:jc w:val="center"/>
        <w:rPr>
          <w:rFonts w:ascii="Arial" w:eastAsia="Times New Roman" w:hAnsi="Arial" w:cs="Arial"/>
          <w:b/>
          <w:sz w:val="24"/>
          <w:szCs w:val="24"/>
          <w:lang w:val="es-ES_tradnl" w:eastAsia="es-ES_tradnl"/>
        </w:rPr>
      </w:pPr>
    </w:p>
    <w:p w14:paraId="06E4291E" w14:textId="1144C224" w:rsidR="001E1008" w:rsidRDefault="00573E72">
      <w:r>
        <w:t xml:space="preserve">                                                                   </w:t>
      </w:r>
    </w:p>
    <w:p w14:paraId="71CD7CEC" w14:textId="77777777" w:rsidR="001E1008" w:rsidRDefault="001E1008"/>
    <w:p w14:paraId="39B58D7E" w14:textId="77777777" w:rsidR="001E1008" w:rsidRDefault="001E1008"/>
    <w:p w14:paraId="3385A593" w14:textId="77777777" w:rsidR="001E1008" w:rsidRDefault="001E1008"/>
    <w:p w14:paraId="62179F10" w14:textId="4E512DB0" w:rsidR="00B13A45" w:rsidRDefault="00B13A45">
      <w:pPr>
        <w:sectPr w:rsidR="00B13A45" w:rsidSect="001E1008">
          <w:pgSz w:w="12240" w:h="15840"/>
          <w:pgMar w:top="1440" w:right="1440" w:bottom="1440" w:left="1440" w:header="720" w:footer="720" w:gutter="0"/>
          <w:cols w:space="720"/>
          <w:docGrid w:linePitch="360"/>
        </w:sectPr>
      </w:pPr>
    </w:p>
    <w:p w14:paraId="5E37B1D9" w14:textId="24A29913" w:rsidR="00F56C7B" w:rsidRDefault="00573E72" w:rsidP="00B13A45">
      <w:pPr>
        <w:jc w:val="center"/>
        <w:rPr>
          <w:rFonts w:ascii="Times New Roman" w:hAnsi="Times New Roman" w:cs="Times New Roman"/>
          <w:b/>
          <w:i/>
          <w:sz w:val="40"/>
          <w:u w:val="single"/>
        </w:rPr>
      </w:pPr>
      <w:r w:rsidRPr="00B13A45">
        <w:rPr>
          <w:rFonts w:ascii="Times New Roman" w:hAnsi="Times New Roman" w:cs="Times New Roman"/>
          <w:b/>
          <w:i/>
          <w:sz w:val="40"/>
          <w:u w:val="single"/>
        </w:rPr>
        <w:lastRenderedPageBreak/>
        <w:t>EVALUACIÓN INTEGRADORA</w:t>
      </w:r>
    </w:p>
    <w:p w14:paraId="402971D5" w14:textId="056227B6" w:rsidR="00B13A45" w:rsidRPr="00B13A45" w:rsidRDefault="00B13A45" w:rsidP="00B13A45">
      <w:pPr>
        <w:jc w:val="center"/>
        <w:rPr>
          <w:rFonts w:ascii="Times New Roman" w:hAnsi="Times New Roman" w:cs="Times New Roman"/>
          <w:sz w:val="40"/>
        </w:rPr>
      </w:pPr>
      <w:r>
        <w:rPr>
          <w:rFonts w:ascii="Calibri" w:eastAsia="Calibri" w:hAnsi="Calibri" w:cs="Times New Roman"/>
          <w:noProof/>
          <w:lang w:val="es-ES" w:eastAsia="es-ES"/>
        </w:rPr>
        <mc:AlternateContent>
          <mc:Choice Requires="wps">
            <w:drawing>
              <wp:anchor distT="0" distB="0" distL="114300" distR="114300" simplePos="0" relativeHeight="251664384" behindDoc="0" locked="0" layoutInCell="1" allowOverlap="1" wp14:anchorId="26BEE0D2" wp14:editId="6F7CDE2E">
                <wp:simplePos x="0" y="0"/>
                <wp:positionH relativeFrom="column">
                  <wp:posOffset>3304032</wp:posOffset>
                </wp:positionH>
                <wp:positionV relativeFrom="paragraph">
                  <wp:posOffset>388112</wp:posOffset>
                </wp:positionV>
                <wp:extent cx="2060448" cy="646176"/>
                <wp:effectExtent l="0" t="0" r="0" b="1905"/>
                <wp:wrapNone/>
                <wp:docPr id="5" name="Cuadro de texto 5"/>
                <wp:cNvGraphicFramePr/>
                <a:graphic xmlns:a="http://schemas.openxmlformats.org/drawingml/2006/main">
                  <a:graphicData uri="http://schemas.microsoft.com/office/word/2010/wordprocessingShape">
                    <wps:wsp>
                      <wps:cNvSpPr txBox="1"/>
                      <wps:spPr>
                        <a:xfrm>
                          <a:off x="0" y="0"/>
                          <a:ext cx="2060448" cy="646176"/>
                        </a:xfrm>
                        <a:prstGeom prst="rect">
                          <a:avLst/>
                        </a:prstGeom>
                        <a:noFill/>
                        <a:ln w="6350">
                          <a:noFill/>
                        </a:ln>
                      </wps:spPr>
                      <wps:txbx>
                        <w:txbxContent>
                          <w:p w14:paraId="01795CFF" w14:textId="4903F809" w:rsidR="00B13A45" w:rsidRPr="00B13A45" w:rsidRDefault="00B13A45" w:rsidP="00B13A45">
                            <w:pPr>
                              <w:jc w:val="center"/>
                              <w:rPr>
                                <w:rFonts w:ascii="Gabriola" w:hAnsi="Gabriola"/>
                                <w:b/>
                                <w:i/>
                                <w:color w:val="FFFFFF" w:themeColor="background1"/>
                                <w:sz w:val="48"/>
                              </w:rPr>
                            </w:pPr>
                            <w:proofErr w:type="spellStart"/>
                            <w:r>
                              <w:rPr>
                                <w:rFonts w:ascii="Gabriola" w:hAnsi="Gabriola"/>
                                <w:b/>
                                <w:i/>
                                <w:color w:val="FFFFFF" w:themeColor="background1"/>
                                <w:sz w:val="48"/>
                              </w:rPr>
                              <w:t>Sabias</w:t>
                            </w:r>
                            <w:proofErr w:type="spellEnd"/>
                            <w:r>
                              <w:rPr>
                                <w:rFonts w:ascii="Gabriola" w:hAnsi="Gabriola"/>
                                <w:b/>
                                <w:i/>
                                <w:color w:val="FFFFFF" w:themeColor="background1"/>
                                <w:sz w:val="48"/>
                              </w:rPr>
                              <w:t xml:space="preserve"> 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BEE0D2" id="_x0000_t202" coordsize="21600,21600" o:spt="202" path="m,l,21600r21600,l21600,xe">
                <v:stroke joinstyle="miter"/>
                <v:path gradientshapeok="t" o:connecttype="rect"/>
              </v:shapetype>
              <v:shape id="Cuadro de texto 5" o:spid="_x0000_s1026" type="#_x0000_t202" style="position:absolute;left:0;text-align:left;margin-left:260.15pt;margin-top:30.55pt;width:162.25pt;height:50.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" filled="f" stroked="f" strokeweight=".5pt">
                <v:textbox>
                  <w:txbxContent>
                    <w:p w14:paraId="01795CFF" w14:textId="4903F809" w:rsidR="00B13A45" w:rsidRPr="00B13A45" w:rsidRDefault="00B13A45" w:rsidP="00B13A45">
                      <w:pPr>
                        <w:jc w:val="center"/>
                        <w:rPr>
                          <w:rFonts w:ascii="Gabriola" w:hAnsi="Gabriola"/>
                          <w:b/>
                          <w:i/>
                          <w:color w:val="FFFFFF" w:themeColor="background1"/>
                          <w:sz w:val="48"/>
                        </w:rPr>
                      </w:pPr>
                      <w:proofErr w:type="spellStart"/>
                      <w:r>
                        <w:rPr>
                          <w:rFonts w:ascii="Gabriola" w:hAnsi="Gabriola"/>
                          <w:b/>
                          <w:i/>
                          <w:color w:val="FFFFFF" w:themeColor="background1"/>
                          <w:sz w:val="48"/>
                        </w:rPr>
                        <w:t>Sabias</w:t>
                      </w:r>
                      <w:proofErr w:type="spellEnd"/>
                      <w:r>
                        <w:rPr>
                          <w:rFonts w:ascii="Gabriola" w:hAnsi="Gabriola"/>
                          <w:b/>
                          <w:i/>
                          <w:color w:val="FFFFFF" w:themeColor="background1"/>
                          <w:sz w:val="48"/>
                        </w:rPr>
                        <w:t xml:space="preserve"> Que…</w:t>
                      </w:r>
                    </w:p>
                  </w:txbxContent>
                </v:textbox>
              </v:shape>
            </w:pict>
          </mc:Fallback>
        </mc:AlternateContent>
      </w:r>
      <w:r w:rsidRPr="00B13A45">
        <w:rPr>
          <w:rFonts w:ascii="Calibri" w:eastAsia="Calibri" w:hAnsi="Calibri" w:cs="Times New Roman"/>
          <w:noProof/>
          <w:lang w:val="es-ES" w:eastAsia="es-ES"/>
        </w:rPr>
        <w:drawing>
          <wp:anchor distT="0" distB="0" distL="114300" distR="114300" simplePos="0" relativeHeight="251663360" behindDoc="1" locked="0" layoutInCell="1" allowOverlap="1" wp14:anchorId="60B3A3C0" wp14:editId="6DC76D4A">
            <wp:simplePos x="0" y="0"/>
            <wp:positionH relativeFrom="page">
              <wp:posOffset>743712</wp:posOffset>
            </wp:positionH>
            <wp:positionV relativeFrom="paragraph">
              <wp:posOffset>15748</wp:posOffset>
            </wp:positionV>
            <wp:extent cx="8967392" cy="5508752"/>
            <wp:effectExtent l="0" t="0" r="0" b="0"/>
            <wp:wrapTight wrapText="bothSides">
              <wp:wrapPolygon edited="0">
                <wp:start x="9683" y="598"/>
                <wp:lineTo x="7893" y="747"/>
                <wp:lineTo x="7709" y="822"/>
                <wp:lineTo x="7709" y="4332"/>
                <wp:lineTo x="7755" y="5528"/>
                <wp:lineTo x="3533" y="6648"/>
                <wp:lineTo x="459" y="6723"/>
                <wp:lineTo x="275" y="6797"/>
                <wp:lineTo x="321" y="9711"/>
                <wp:lineTo x="459" y="10308"/>
                <wp:lineTo x="3120" y="11503"/>
                <wp:lineTo x="505" y="11952"/>
                <wp:lineTo x="321" y="12026"/>
                <wp:lineTo x="321" y="15462"/>
                <wp:lineTo x="3304" y="16284"/>
                <wp:lineTo x="4543" y="16284"/>
                <wp:lineTo x="2983" y="17255"/>
                <wp:lineTo x="2983" y="20542"/>
                <wp:lineTo x="3350" y="20766"/>
                <wp:lineTo x="4497" y="20915"/>
                <wp:lineTo x="17576" y="20915"/>
                <wp:lineTo x="18539" y="20766"/>
                <wp:lineTo x="18723" y="20616"/>
                <wp:lineTo x="18631" y="18151"/>
                <wp:lineTo x="18493" y="17330"/>
                <wp:lineTo x="16933" y="16284"/>
                <wp:lineTo x="18631" y="16284"/>
                <wp:lineTo x="21338" y="15537"/>
                <wp:lineTo x="21384" y="12101"/>
                <wp:lineTo x="20925" y="11952"/>
                <wp:lineTo x="18356" y="11503"/>
                <wp:lineTo x="21247" y="10308"/>
                <wp:lineTo x="21384" y="6872"/>
                <wp:lineTo x="20925" y="6723"/>
                <wp:lineTo x="17897" y="6648"/>
                <wp:lineTo x="13996" y="5602"/>
                <wp:lineTo x="13675" y="5528"/>
                <wp:lineTo x="13950" y="4781"/>
                <wp:lineTo x="13950" y="1270"/>
                <wp:lineTo x="13721" y="822"/>
                <wp:lineTo x="13262" y="598"/>
                <wp:lineTo x="9683" y="598"/>
              </wp:wrapPolygon>
            </wp:wrapTight>
            <wp:docPr id="4" name="Imagen 4" descr="📌Las mejores páginas para hacer mapas conceptuale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ejores páginas para hacer mapas conceptuales [2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72405" cy="55118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376CF" w14:textId="01378D40" w:rsidR="00570F45" w:rsidRDefault="00570F45"/>
    <w:p w14:paraId="5B2D1F2B" w14:textId="140D9366" w:rsidR="00B13A45" w:rsidRDefault="00B13A45"/>
    <w:p w14:paraId="599DE7FB" w14:textId="42D5C9F6" w:rsidR="00B13A45" w:rsidRDefault="00B13A45"/>
    <w:p w14:paraId="4569BCA4" w14:textId="7F7DFAD9" w:rsidR="00B13A45" w:rsidRDefault="002C2652">
      <w:r>
        <w:rPr>
          <w:noProof/>
          <w:lang w:val="es-ES" w:eastAsia="es-ES"/>
        </w:rPr>
        <mc:AlternateContent>
          <mc:Choice Requires="wps">
            <w:drawing>
              <wp:anchor distT="0" distB="0" distL="114300" distR="114300" simplePos="0" relativeHeight="251670528" behindDoc="0" locked="0" layoutInCell="1" allowOverlap="1" wp14:anchorId="761436A5" wp14:editId="5E214265">
                <wp:simplePos x="0" y="0"/>
                <wp:positionH relativeFrom="column">
                  <wp:posOffset>6289482</wp:posOffset>
                </wp:positionH>
                <wp:positionV relativeFrom="paragraph">
                  <wp:posOffset>535994</wp:posOffset>
                </wp:positionV>
                <wp:extent cx="2170706" cy="80454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2170706" cy="804545"/>
                        </a:xfrm>
                        <a:prstGeom prst="rect">
                          <a:avLst/>
                        </a:prstGeom>
                        <a:noFill/>
                        <a:ln w="6350">
                          <a:noFill/>
                        </a:ln>
                      </wps:spPr>
                      <wps:txbx>
                        <w:txbxContent>
                          <w:p w14:paraId="3C06D934" w14:textId="088E4475" w:rsidR="002C2652" w:rsidRPr="002C2652" w:rsidRDefault="002C2652" w:rsidP="002C2652">
                            <w:pPr>
                              <w:jc w:val="both"/>
                              <w:rPr>
                                <w:rFonts w:ascii="Arial" w:hAnsi="Arial" w:cs="Arial"/>
                                <w:b/>
                                <w:i/>
                                <w:color w:val="FFFFFF" w:themeColor="background1"/>
                              </w:rPr>
                            </w:pPr>
                            <w:r w:rsidRPr="002C2652">
                              <w:rPr>
                                <w:rFonts w:ascii="Arial" w:hAnsi="Arial" w:cs="Arial"/>
                                <w:b/>
                                <w:i/>
                                <w:color w:val="FFFFFF" w:themeColor="background1"/>
                              </w:rPr>
                              <w:t>Algunos de los estudiantes han demostrado dificultad debido a la pandemia del 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436A5" id="Cuadro de texto 11" o:spid="_x0000_s1027" type="#_x0000_t202" style="position:absolute;margin-left:495.25pt;margin-top:42.2pt;width:170.9pt;height:63.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" filled="f" stroked="f" strokeweight=".5pt">
                <v:textbox>
                  <w:txbxContent>
                    <w:p w14:paraId="3C06D934" w14:textId="088E4475" w:rsidR="002C2652" w:rsidRPr="002C2652" w:rsidRDefault="002C2652" w:rsidP="002C2652">
                      <w:pPr>
                        <w:jc w:val="both"/>
                        <w:rPr>
                          <w:rFonts w:ascii="Arial" w:hAnsi="Arial" w:cs="Arial"/>
                          <w:b/>
                          <w:i/>
                          <w:color w:val="FFFFFF" w:themeColor="background1"/>
                        </w:rPr>
                      </w:pPr>
                      <w:r w:rsidRPr="002C2652">
                        <w:rPr>
                          <w:rFonts w:ascii="Arial" w:hAnsi="Arial" w:cs="Arial"/>
                          <w:b/>
                          <w:i/>
                          <w:color w:val="FFFFFF" w:themeColor="background1"/>
                        </w:rPr>
                        <w:t>Algunos de los estudiantes han demostrado dificultad debido a la pandemia del covid.19</w:t>
                      </w:r>
                    </w:p>
                  </w:txbxContent>
                </v:textbox>
              </v:shape>
            </w:pict>
          </mc:Fallback>
        </mc:AlternateContent>
      </w:r>
      <w:r w:rsidR="00A17823">
        <w:rPr>
          <w:noProof/>
          <w:lang w:val="es-ES" w:eastAsia="es-ES"/>
        </w:rPr>
        <mc:AlternateContent>
          <mc:Choice Requires="wps">
            <w:drawing>
              <wp:anchor distT="0" distB="0" distL="114300" distR="114300" simplePos="0" relativeHeight="251666432" behindDoc="0" locked="0" layoutInCell="1" allowOverlap="1" wp14:anchorId="0B9CF507" wp14:editId="082805C6">
                <wp:simplePos x="0" y="0"/>
                <wp:positionH relativeFrom="column">
                  <wp:posOffset>3148689</wp:posOffset>
                </wp:positionH>
                <wp:positionV relativeFrom="paragraph">
                  <wp:posOffset>545078</wp:posOffset>
                </wp:positionV>
                <wp:extent cx="2234316" cy="795130"/>
                <wp:effectExtent l="0" t="0" r="0" b="5080"/>
                <wp:wrapNone/>
                <wp:docPr id="7" name="Cuadro de texto 7"/>
                <wp:cNvGraphicFramePr/>
                <a:graphic xmlns:a="http://schemas.openxmlformats.org/drawingml/2006/main">
                  <a:graphicData uri="http://schemas.microsoft.com/office/word/2010/wordprocessingShape">
                    <wps:wsp>
                      <wps:cNvSpPr txBox="1"/>
                      <wps:spPr>
                        <a:xfrm>
                          <a:off x="0" y="0"/>
                          <a:ext cx="2234316" cy="795130"/>
                        </a:xfrm>
                        <a:prstGeom prst="rect">
                          <a:avLst/>
                        </a:prstGeom>
                        <a:noFill/>
                        <a:ln w="6350">
                          <a:noFill/>
                        </a:ln>
                      </wps:spPr>
                      <wps:txbx>
                        <w:txbxContent>
                          <w:p w14:paraId="51EA3708" w14:textId="37EA23A1" w:rsidR="00A17823" w:rsidRPr="00C8029F" w:rsidRDefault="00A17823" w:rsidP="00C8029F">
                            <w:pPr>
                              <w:jc w:val="both"/>
                              <w:rPr>
                                <w:rFonts w:ascii="Arial" w:hAnsi="Arial" w:cs="Arial"/>
                                <w:b/>
                                <w:i/>
                              </w:rPr>
                            </w:pPr>
                            <w:r w:rsidRPr="00C8029F">
                              <w:rPr>
                                <w:rFonts w:ascii="Arial" w:hAnsi="Arial" w:cs="Arial"/>
                                <w:b/>
                                <w:i/>
                              </w:rPr>
                              <w:t>He tenido la oportunidad de trabajar con 1 grado en dos ocasiones, actualmente con 27 alumnos.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CF507" id="Cuadro de texto 7" o:spid="_x0000_s1028" type="#_x0000_t202" style="position:absolute;margin-left:247.95pt;margin-top:42.9pt;width:175.95pt;height:62.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" filled="f" stroked="f" strokeweight=".5pt">
                <v:textbox>
                  <w:txbxContent>
                    <w:p w14:paraId="51EA3708" w14:textId="37EA23A1" w:rsidR="00A17823" w:rsidRPr="00C8029F" w:rsidRDefault="00A17823" w:rsidP="00C8029F">
                      <w:pPr>
                        <w:jc w:val="both"/>
                        <w:rPr>
                          <w:rFonts w:ascii="Arial" w:hAnsi="Arial" w:cs="Arial"/>
                          <w:b/>
                          <w:i/>
                        </w:rPr>
                      </w:pPr>
                      <w:r w:rsidRPr="00C8029F">
                        <w:rPr>
                          <w:rFonts w:ascii="Arial" w:hAnsi="Arial" w:cs="Arial"/>
                          <w:b/>
                          <w:i/>
                        </w:rPr>
                        <w:t>He tenido la oportunidad de trabajar con 1 grado en dos ocasiones, actualmente con 27 alumnos.</w:t>
                      </w:r>
                    </w:p>
                  </w:txbxContent>
                </v:textbox>
              </v:shape>
            </w:pict>
          </mc:Fallback>
        </mc:AlternateContent>
      </w:r>
      <w:r w:rsidR="00B13A45">
        <w:rPr>
          <w:noProof/>
          <w:lang w:val="es-ES" w:eastAsia="es-ES"/>
        </w:rPr>
        <mc:AlternateContent>
          <mc:Choice Requires="wps">
            <w:drawing>
              <wp:anchor distT="0" distB="0" distL="114300" distR="114300" simplePos="0" relativeHeight="251665408" behindDoc="0" locked="0" layoutInCell="1" allowOverlap="1" wp14:anchorId="0AC2CC9A" wp14:editId="16AB7FB5">
                <wp:simplePos x="0" y="0"/>
                <wp:positionH relativeFrom="column">
                  <wp:posOffset>126034</wp:posOffset>
                </wp:positionH>
                <wp:positionV relativeFrom="paragraph">
                  <wp:posOffset>534808</wp:posOffset>
                </wp:positionV>
                <wp:extent cx="2145792" cy="804672"/>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145792" cy="804672"/>
                        </a:xfrm>
                        <a:prstGeom prst="rect">
                          <a:avLst/>
                        </a:prstGeom>
                        <a:noFill/>
                        <a:ln w="6350">
                          <a:noFill/>
                        </a:ln>
                      </wps:spPr>
                      <wps:txbx>
                        <w:txbxContent>
                          <w:p w14:paraId="0419F972" w14:textId="29B4FF57" w:rsidR="00B13A45" w:rsidRPr="00A17823" w:rsidRDefault="00B13A45" w:rsidP="00A17823">
                            <w:pPr>
                              <w:jc w:val="center"/>
                              <w:rPr>
                                <w:rFonts w:ascii="Arial" w:hAnsi="Arial" w:cs="Arial"/>
                                <w:b/>
                                <w:i/>
                              </w:rPr>
                            </w:pPr>
                            <w:r w:rsidRPr="00A17823">
                              <w:rPr>
                                <w:rFonts w:ascii="Arial" w:hAnsi="Arial" w:cs="Arial"/>
                                <w:b/>
                                <w:i/>
                              </w:rPr>
                              <w:t>El trato cordial hacia los alumnos mejora considerablemente</w:t>
                            </w:r>
                            <w:r w:rsidR="00A17823" w:rsidRPr="00A17823">
                              <w:rPr>
                                <w:rFonts w:ascii="Arial" w:hAnsi="Arial" w:cs="Arial"/>
                                <w:b/>
                                <w:i/>
                                <w:lang w:val="es-MX"/>
                              </w:rPr>
                              <w:t xml:space="preserve"> una práctica</w:t>
                            </w:r>
                            <w:r w:rsidRPr="00A17823">
                              <w:rPr>
                                <w:rFonts w:ascii="Arial" w:hAnsi="Arial" w:cs="Arial"/>
                                <w:b/>
                                <w:i/>
                              </w:rPr>
                              <w:t xml:space="preserve"> docente</w:t>
                            </w:r>
                            <w:r w:rsidR="00A17823" w:rsidRPr="00A17823">
                              <w:rPr>
                                <w:rFonts w:ascii="Arial" w:hAnsi="Arial" w:cs="Arial"/>
                                <w:b/>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C2CC9A" id="Cuadro de texto 6" o:spid="_x0000_s1029" type="#_x0000_t202" style="position:absolute;margin-left:9.9pt;margin-top:42.1pt;width:168.95pt;height:63.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" filled="f" stroked="f" strokeweight=".5pt">
                <v:textbox>
                  <w:txbxContent>
                    <w:p w14:paraId="0419F972" w14:textId="29B4FF57" w:rsidR="00B13A45" w:rsidRPr="00A17823" w:rsidRDefault="00B13A45" w:rsidP="00A17823">
                      <w:pPr>
                        <w:jc w:val="center"/>
                        <w:rPr>
                          <w:rFonts w:ascii="Arial" w:hAnsi="Arial" w:cs="Arial"/>
                          <w:b/>
                          <w:i/>
                        </w:rPr>
                      </w:pPr>
                      <w:r w:rsidRPr="00A17823">
                        <w:rPr>
                          <w:rFonts w:ascii="Arial" w:hAnsi="Arial" w:cs="Arial"/>
                          <w:b/>
                          <w:i/>
                        </w:rPr>
                        <w:t>El trato cordial hacia los alumnos mejora considerablemente</w:t>
                      </w:r>
                      <w:r w:rsidR="00A17823" w:rsidRPr="00A17823">
                        <w:rPr>
                          <w:rFonts w:ascii="Arial" w:hAnsi="Arial" w:cs="Arial"/>
                          <w:b/>
                          <w:i/>
                          <w:lang w:val="es-MX"/>
                        </w:rPr>
                        <w:t xml:space="preserve"> una práctica</w:t>
                      </w:r>
                      <w:r w:rsidRPr="00A17823">
                        <w:rPr>
                          <w:rFonts w:ascii="Arial" w:hAnsi="Arial" w:cs="Arial"/>
                          <w:b/>
                          <w:i/>
                        </w:rPr>
                        <w:t xml:space="preserve"> docente</w:t>
                      </w:r>
                      <w:r w:rsidR="00A17823" w:rsidRPr="00A17823">
                        <w:rPr>
                          <w:rFonts w:ascii="Arial" w:hAnsi="Arial" w:cs="Arial"/>
                          <w:b/>
                          <w:i/>
                        </w:rPr>
                        <w:t>.</w:t>
                      </w:r>
                    </w:p>
                  </w:txbxContent>
                </v:textbox>
              </v:shape>
            </w:pict>
          </mc:Fallback>
        </mc:AlternateContent>
      </w:r>
    </w:p>
    <w:p w14:paraId="6B9A080B" w14:textId="67DC74C3" w:rsidR="00B13A45" w:rsidRDefault="002C2652">
      <w:r>
        <w:rPr>
          <w:noProof/>
          <w:lang w:val="es-ES" w:eastAsia="es-ES"/>
        </w:rPr>
        <mc:AlternateContent>
          <mc:Choice Requires="wps">
            <w:drawing>
              <wp:anchor distT="0" distB="0" distL="114300" distR="114300" simplePos="0" relativeHeight="251672576" behindDoc="0" locked="0" layoutInCell="1" allowOverlap="1" wp14:anchorId="6A8AA0F1" wp14:editId="4C2130CD">
                <wp:simplePos x="0" y="0"/>
                <wp:positionH relativeFrom="column">
                  <wp:posOffset>6353534</wp:posOffset>
                </wp:positionH>
                <wp:positionV relativeFrom="paragraph">
                  <wp:posOffset>1648985</wp:posOffset>
                </wp:positionV>
                <wp:extent cx="2170706" cy="80454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170706" cy="804545"/>
                        </a:xfrm>
                        <a:prstGeom prst="rect">
                          <a:avLst/>
                        </a:prstGeom>
                        <a:noFill/>
                        <a:ln w="6350">
                          <a:noFill/>
                        </a:ln>
                      </wps:spPr>
                      <wps:txbx>
                        <w:txbxContent>
                          <w:p w14:paraId="29A7A85B" w14:textId="555B4DF4" w:rsidR="002C2652" w:rsidRPr="002C2652" w:rsidRDefault="002C2652" w:rsidP="002C2652">
                            <w:pPr>
                              <w:jc w:val="both"/>
                              <w:rPr>
                                <w:rFonts w:ascii="Arial" w:hAnsi="Arial" w:cs="Arial"/>
                                <w:b/>
                                <w:i/>
                                <w:color w:val="FFFFFF" w:themeColor="background1"/>
                              </w:rPr>
                            </w:pPr>
                            <w:r>
                              <w:rPr>
                                <w:rFonts w:ascii="Arial" w:hAnsi="Arial" w:cs="Arial"/>
                                <w:b/>
                                <w:i/>
                                <w:color w:val="FFFFFF" w:themeColor="background1"/>
                              </w:rPr>
                              <w:t xml:space="preserve">Las </w:t>
                            </w:r>
                            <w:proofErr w:type="spellStart"/>
                            <w:r>
                              <w:rPr>
                                <w:rFonts w:ascii="Arial" w:hAnsi="Arial" w:cs="Arial"/>
                                <w:b/>
                                <w:i/>
                                <w:color w:val="FFFFFF" w:themeColor="background1"/>
                              </w:rPr>
                              <w:t>prácticas</w:t>
                            </w:r>
                            <w:proofErr w:type="spellEnd"/>
                            <w:r>
                              <w:rPr>
                                <w:rFonts w:ascii="Arial" w:hAnsi="Arial" w:cs="Arial"/>
                                <w:b/>
                                <w:i/>
                                <w:color w:val="FFFFFF" w:themeColor="background1"/>
                              </w:rPr>
                              <w:t xml:space="preserve"> son mediante zoom cada Viernes en </w:t>
                            </w:r>
                            <w:proofErr w:type="spellStart"/>
                            <w:r>
                              <w:rPr>
                                <w:rFonts w:ascii="Arial" w:hAnsi="Arial" w:cs="Arial"/>
                                <w:b/>
                                <w:i/>
                                <w:color w:val="FFFFFF" w:themeColor="background1"/>
                              </w:rPr>
                              <w:t>horario</w:t>
                            </w:r>
                            <w:proofErr w:type="spellEnd"/>
                            <w:r>
                              <w:rPr>
                                <w:rFonts w:ascii="Arial" w:hAnsi="Arial" w:cs="Arial"/>
                                <w:b/>
                                <w:i/>
                                <w:color w:val="FFFFFF" w:themeColor="background1"/>
                              </w:rPr>
                              <w:t xml:space="preserve"> </w:t>
                            </w:r>
                            <w:proofErr w:type="spellStart"/>
                            <w:r>
                              <w:rPr>
                                <w:rFonts w:ascii="Arial" w:hAnsi="Arial" w:cs="Arial"/>
                                <w:b/>
                                <w:i/>
                                <w:color w:val="FFFFFF" w:themeColor="background1"/>
                              </w:rPr>
                              <w:t>matutino</w:t>
                            </w:r>
                            <w:proofErr w:type="spellEnd"/>
                            <w:r>
                              <w:rPr>
                                <w:rFonts w:ascii="Arial" w:hAnsi="Arial" w:cs="Arial"/>
                                <w:b/>
                                <w:i/>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AA0F1" id="Cuadro de texto 12" o:spid="_x0000_s1030" type="#_x0000_t202" style="position:absolute;margin-left:500.3pt;margin-top:129.85pt;width:170.9pt;height:63.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" filled="f" stroked="f" strokeweight=".5pt">
                <v:textbox>
                  <w:txbxContent>
                    <w:p w14:paraId="29A7A85B" w14:textId="555B4DF4" w:rsidR="002C2652" w:rsidRPr="002C2652" w:rsidRDefault="002C2652" w:rsidP="002C2652">
                      <w:pPr>
                        <w:jc w:val="both"/>
                        <w:rPr>
                          <w:rFonts w:ascii="Arial" w:hAnsi="Arial" w:cs="Arial"/>
                          <w:b/>
                          <w:i/>
                          <w:color w:val="FFFFFF" w:themeColor="background1"/>
                        </w:rPr>
                      </w:pPr>
                      <w:r>
                        <w:rPr>
                          <w:rFonts w:ascii="Arial" w:hAnsi="Arial" w:cs="Arial"/>
                          <w:b/>
                          <w:i/>
                          <w:color w:val="FFFFFF" w:themeColor="background1"/>
                        </w:rPr>
                        <w:t xml:space="preserve">Las </w:t>
                      </w:r>
                      <w:proofErr w:type="spellStart"/>
                      <w:r>
                        <w:rPr>
                          <w:rFonts w:ascii="Arial" w:hAnsi="Arial" w:cs="Arial"/>
                          <w:b/>
                          <w:i/>
                          <w:color w:val="FFFFFF" w:themeColor="background1"/>
                        </w:rPr>
                        <w:t>prácticas</w:t>
                      </w:r>
                      <w:proofErr w:type="spellEnd"/>
                      <w:r>
                        <w:rPr>
                          <w:rFonts w:ascii="Arial" w:hAnsi="Arial" w:cs="Arial"/>
                          <w:b/>
                          <w:i/>
                          <w:color w:val="FFFFFF" w:themeColor="background1"/>
                        </w:rPr>
                        <w:t xml:space="preserve"> son mediante zoom cada Viernes en </w:t>
                      </w:r>
                      <w:proofErr w:type="spellStart"/>
                      <w:r>
                        <w:rPr>
                          <w:rFonts w:ascii="Arial" w:hAnsi="Arial" w:cs="Arial"/>
                          <w:b/>
                          <w:i/>
                          <w:color w:val="FFFFFF" w:themeColor="background1"/>
                        </w:rPr>
                        <w:t>horario</w:t>
                      </w:r>
                      <w:proofErr w:type="spellEnd"/>
                      <w:r>
                        <w:rPr>
                          <w:rFonts w:ascii="Arial" w:hAnsi="Arial" w:cs="Arial"/>
                          <w:b/>
                          <w:i/>
                          <w:color w:val="FFFFFF" w:themeColor="background1"/>
                        </w:rPr>
                        <w:t xml:space="preserve"> </w:t>
                      </w:r>
                      <w:proofErr w:type="spellStart"/>
                      <w:r>
                        <w:rPr>
                          <w:rFonts w:ascii="Arial" w:hAnsi="Arial" w:cs="Arial"/>
                          <w:b/>
                          <w:i/>
                          <w:color w:val="FFFFFF" w:themeColor="background1"/>
                        </w:rPr>
                        <w:t>matutino</w:t>
                      </w:r>
                      <w:proofErr w:type="spellEnd"/>
                      <w:r>
                        <w:rPr>
                          <w:rFonts w:ascii="Arial" w:hAnsi="Arial" w:cs="Arial"/>
                          <w:b/>
                          <w:i/>
                          <w:color w:val="FFFFFF" w:themeColor="background1"/>
                        </w:rPr>
                        <w:t xml:space="preserve">. </w:t>
                      </w:r>
                    </w:p>
                  </w:txbxContent>
                </v:textbox>
              </v:shape>
            </w:pict>
          </mc:Fallback>
        </mc:AlternateContent>
      </w:r>
      <w:r w:rsidR="00C8029F">
        <w:rPr>
          <w:noProof/>
          <w:lang w:val="es-ES" w:eastAsia="es-ES"/>
        </w:rPr>
        <mc:AlternateContent>
          <mc:Choice Requires="wps">
            <w:drawing>
              <wp:anchor distT="0" distB="0" distL="114300" distR="114300" simplePos="0" relativeHeight="251668480" behindDoc="0" locked="0" layoutInCell="1" allowOverlap="1" wp14:anchorId="41F75CBE" wp14:editId="48197CB4">
                <wp:simplePos x="0" y="0"/>
                <wp:positionH relativeFrom="margin">
                  <wp:align>left</wp:align>
                </wp:positionH>
                <wp:positionV relativeFrom="paragraph">
                  <wp:posOffset>1578113</wp:posOffset>
                </wp:positionV>
                <wp:extent cx="2368881" cy="1113183"/>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368881" cy="1113183"/>
                        </a:xfrm>
                        <a:prstGeom prst="rect">
                          <a:avLst/>
                        </a:prstGeom>
                        <a:noFill/>
                        <a:ln w="6350">
                          <a:noFill/>
                        </a:ln>
                      </wps:spPr>
                      <wps:txbx>
                        <w:txbxContent>
                          <w:p w14:paraId="38F15E34" w14:textId="0B30013A" w:rsidR="00C8029F" w:rsidRPr="00C25591" w:rsidRDefault="00C25591">
                            <w:pPr>
                              <w:rPr>
                                <w:rFonts w:ascii="Arial" w:hAnsi="Arial" w:cs="Arial"/>
                                <w:b/>
                                <w:i/>
                                <w:sz w:val="20"/>
                              </w:rPr>
                            </w:pPr>
                            <w:r w:rsidRPr="00C25591">
                              <w:rPr>
                                <w:rFonts w:ascii="Arial" w:hAnsi="Arial" w:cs="Arial"/>
                                <w:b/>
                                <w:i/>
                                <w:sz w:val="20"/>
                              </w:rPr>
                              <w:t>Los estudiantes tienen un gran desenvolvimiento, solo aquellos que no muestral responsabilidad en el envío de tarea tienen rezago</w:t>
                            </w:r>
                            <w:r w:rsidR="00C8029F" w:rsidRPr="00C25591">
                              <w:rPr>
                                <w:rFonts w:ascii="Arial" w:hAnsi="Arial" w:cs="Arial"/>
                                <w:b/>
                                <w:i/>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5CBE" id="Cuadro de texto 9" o:spid="_x0000_s1031" type="#_x0000_t202" style="position:absolute;margin-left:0;margin-top:124.25pt;width:186.55pt;height:87.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" filled="f" stroked="f" strokeweight=".5pt">
                <v:textbox>
                  <w:txbxContent>
                    <w:p w14:paraId="38F15E34" w14:textId="0B30013A" w:rsidR="00C8029F" w:rsidRPr="00C25591" w:rsidRDefault="00C25591">
                      <w:pPr>
                        <w:rPr>
                          <w:rFonts w:ascii="Arial" w:hAnsi="Arial" w:cs="Arial"/>
                          <w:b/>
                          <w:i/>
                          <w:sz w:val="20"/>
                        </w:rPr>
                      </w:pPr>
                      <w:r w:rsidRPr="00C25591">
                        <w:rPr>
                          <w:rFonts w:ascii="Arial" w:hAnsi="Arial" w:cs="Arial"/>
                          <w:b/>
                          <w:i/>
                          <w:sz w:val="20"/>
                        </w:rPr>
                        <w:t>Los estudiantes tienen un gran desenvolvimiento, solo aquellos que no muestral responsabilidad en el envío de tarea tienen rezago</w:t>
                      </w:r>
                      <w:r w:rsidR="00C8029F" w:rsidRPr="00C25591">
                        <w:rPr>
                          <w:rFonts w:ascii="Arial" w:hAnsi="Arial" w:cs="Arial"/>
                          <w:b/>
                          <w:i/>
                          <w:sz w:val="20"/>
                        </w:rPr>
                        <w:t xml:space="preserve">. </w:t>
                      </w:r>
                    </w:p>
                  </w:txbxContent>
                </v:textbox>
                <w10:wrap anchorx="margin"/>
              </v:shape>
            </w:pict>
          </mc:Fallback>
        </mc:AlternateContent>
      </w:r>
      <w:r w:rsidR="00C8029F">
        <w:rPr>
          <w:noProof/>
          <w:lang w:val="es-ES" w:eastAsia="es-ES"/>
        </w:rPr>
        <mc:AlternateContent>
          <mc:Choice Requires="wps">
            <w:drawing>
              <wp:anchor distT="0" distB="0" distL="114300" distR="114300" simplePos="0" relativeHeight="251667456" behindDoc="0" locked="0" layoutInCell="1" allowOverlap="1" wp14:anchorId="5C42F032" wp14:editId="4464784B">
                <wp:simplePos x="0" y="0"/>
                <wp:positionH relativeFrom="page">
                  <wp:posOffset>4015409</wp:posOffset>
                </wp:positionH>
                <wp:positionV relativeFrom="paragraph">
                  <wp:posOffset>1586064</wp:posOffset>
                </wp:positionV>
                <wp:extent cx="2353586" cy="1327785"/>
                <wp:effectExtent l="0" t="0" r="0" b="5715"/>
                <wp:wrapNone/>
                <wp:docPr id="8" name="Cuadro de texto 8"/>
                <wp:cNvGraphicFramePr/>
                <a:graphic xmlns:a="http://schemas.openxmlformats.org/drawingml/2006/main">
                  <a:graphicData uri="http://schemas.microsoft.com/office/word/2010/wordprocessingShape">
                    <wps:wsp>
                      <wps:cNvSpPr txBox="1"/>
                      <wps:spPr>
                        <a:xfrm>
                          <a:off x="0" y="0"/>
                          <a:ext cx="2353586" cy="1327785"/>
                        </a:xfrm>
                        <a:prstGeom prst="rect">
                          <a:avLst/>
                        </a:prstGeom>
                        <a:noFill/>
                        <a:ln w="6350">
                          <a:noFill/>
                        </a:ln>
                      </wps:spPr>
                      <wps:txbx>
                        <w:txbxContent>
                          <w:p w14:paraId="361BD99E" w14:textId="1C893ADF" w:rsidR="00C8029F" w:rsidRPr="00C8029F" w:rsidRDefault="00C8029F" w:rsidP="00C8029F">
                            <w:pPr>
                              <w:rPr>
                                <w:rFonts w:ascii="Arial" w:hAnsi="Arial" w:cs="Arial"/>
                                <w:b/>
                                <w:i/>
                                <w:sz w:val="20"/>
                              </w:rPr>
                            </w:pPr>
                            <w:r w:rsidRPr="00C8029F">
                              <w:rPr>
                                <w:rFonts w:ascii="Arial" w:hAnsi="Arial" w:cs="Arial"/>
                                <w:b/>
                                <w:i/>
                                <w:sz w:val="20"/>
                              </w:rPr>
                              <w:t>El trabajo en conjunto con la educadora permite que se detecten areas de oportunidad para la resolución de problemáticas.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2F032" id="Cuadro de texto 8" o:spid="_x0000_s1032" type="#_x0000_t202" style="position:absolute;margin-left:316.15pt;margin-top:124.9pt;width:185.3pt;height:10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" filled="f" stroked="f" strokeweight=".5pt">
                <v:textbox>
                  <w:txbxContent>
                    <w:p w14:paraId="361BD99E" w14:textId="1C893ADF" w:rsidR="00C8029F" w:rsidRPr="00C8029F" w:rsidRDefault="00C8029F" w:rsidP="00C8029F">
                      <w:pPr>
                        <w:rPr>
                          <w:rFonts w:ascii="Arial" w:hAnsi="Arial" w:cs="Arial"/>
                          <w:b/>
                          <w:i/>
                          <w:sz w:val="20"/>
                        </w:rPr>
                      </w:pPr>
                      <w:r w:rsidRPr="00C8029F">
                        <w:rPr>
                          <w:rFonts w:ascii="Arial" w:hAnsi="Arial" w:cs="Arial"/>
                          <w:b/>
                          <w:i/>
                          <w:sz w:val="20"/>
                        </w:rPr>
                        <w:t>El trabajo en conjunto con la educadora permite que se detecten areas de oportunidad para la resolución de problemáticas.</w:t>
                      </w:r>
                    </w:p>
                  </w:txbxContent>
                </v:textbox>
                <w10:wrap anchorx="page"/>
              </v:shape>
            </w:pict>
          </mc:Fallback>
        </mc:AlternateContent>
      </w:r>
    </w:p>
    <w:p w14:paraId="46DA982C" w14:textId="3173F610" w:rsidR="00B13A45" w:rsidRPr="00234AA7" w:rsidRDefault="002C2652">
      <w:pPr>
        <w:rPr>
          <w:lang w:val="es-MX"/>
        </w:rPr>
      </w:pPr>
      <w:r w:rsidRPr="00234AA7">
        <w:rPr>
          <w:noProof/>
          <w:lang w:val="es-MX" w:eastAsia="es-ES"/>
        </w:rPr>
        <mc:AlternateContent>
          <mc:Choice Requires="wps">
            <w:drawing>
              <wp:anchor distT="0" distB="0" distL="114300" distR="114300" simplePos="0" relativeHeight="251673600" behindDoc="0" locked="0" layoutInCell="1" allowOverlap="1" wp14:anchorId="48B39A5B" wp14:editId="004C53CE">
                <wp:simplePos x="0" y="0"/>
                <wp:positionH relativeFrom="column">
                  <wp:posOffset>5192202</wp:posOffset>
                </wp:positionH>
                <wp:positionV relativeFrom="paragraph">
                  <wp:posOffset>1466187</wp:posOffset>
                </wp:positionV>
                <wp:extent cx="2297927" cy="803082"/>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297927" cy="803082"/>
                        </a:xfrm>
                        <a:prstGeom prst="rect">
                          <a:avLst/>
                        </a:prstGeom>
                        <a:noFill/>
                        <a:ln w="6350">
                          <a:noFill/>
                        </a:ln>
                      </wps:spPr>
                      <wps:txbx>
                        <w:txbxContent>
                          <w:p w14:paraId="4860FEF1" w14:textId="7D594032" w:rsidR="002C2652" w:rsidRPr="002C2652" w:rsidRDefault="002C2652">
                            <w:pPr>
                              <w:rPr>
                                <w:rFonts w:ascii="Arial" w:hAnsi="Arial" w:cs="Arial"/>
                                <w:b/>
                                <w:i/>
                                <w:color w:val="FFFFFF" w:themeColor="background1"/>
                              </w:rPr>
                            </w:pPr>
                            <w:r w:rsidRPr="002C2652">
                              <w:rPr>
                                <w:rFonts w:ascii="Arial" w:hAnsi="Arial" w:cs="Arial"/>
                                <w:b/>
                                <w:i/>
                                <w:color w:val="FFFFFF" w:themeColor="background1"/>
                              </w:rPr>
                              <w:t xml:space="preserve">Las evaluaciones permiten que exista una mejora continua en los practicantes.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B39A5B" id="Cuadro de texto 13" o:spid="_x0000_s1033" type="#_x0000_t202" style="position:absolute;margin-left:408.85pt;margin-top:115.45pt;width:180.95pt;height:63.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" filled="f" stroked="f" strokeweight=".5pt">
                <v:textbox>
                  <w:txbxContent>
                    <w:p w14:paraId="4860FEF1" w14:textId="7D594032" w:rsidR="002C2652" w:rsidRPr="002C2652" w:rsidRDefault="002C2652">
                      <w:pPr>
                        <w:rPr>
                          <w:rFonts w:ascii="Arial" w:hAnsi="Arial" w:cs="Arial"/>
                          <w:b/>
                          <w:i/>
                          <w:color w:val="FFFFFF" w:themeColor="background1"/>
                        </w:rPr>
                      </w:pPr>
                      <w:r w:rsidRPr="002C2652">
                        <w:rPr>
                          <w:rFonts w:ascii="Arial" w:hAnsi="Arial" w:cs="Arial"/>
                          <w:b/>
                          <w:i/>
                          <w:color w:val="FFFFFF" w:themeColor="background1"/>
                        </w:rPr>
                        <w:t xml:space="preserve">Las evaluaciones permiten que exista una mejora continua en los practicantes. </w:t>
                      </w:r>
                    </w:p>
                  </w:txbxContent>
                </v:textbox>
              </v:shape>
            </w:pict>
          </mc:Fallback>
        </mc:AlternateContent>
      </w:r>
      <w:r w:rsidR="00C25591" w:rsidRPr="00234AA7">
        <w:rPr>
          <w:noProof/>
          <w:lang w:val="es-MX" w:eastAsia="es-ES"/>
        </w:rPr>
        <mc:AlternateContent>
          <mc:Choice Requires="wps">
            <w:drawing>
              <wp:anchor distT="0" distB="0" distL="114300" distR="114300" simplePos="0" relativeHeight="251669504" behindDoc="0" locked="0" layoutInCell="1" allowOverlap="1" wp14:anchorId="623D1212" wp14:editId="77779A7A">
                <wp:simplePos x="0" y="0"/>
                <wp:positionH relativeFrom="column">
                  <wp:posOffset>1208129</wp:posOffset>
                </wp:positionH>
                <wp:positionV relativeFrom="paragraph">
                  <wp:posOffset>1473615</wp:posOffset>
                </wp:positionV>
                <wp:extent cx="2329733" cy="73152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329733" cy="731520"/>
                        </a:xfrm>
                        <a:prstGeom prst="rect">
                          <a:avLst/>
                        </a:prstGeom>
                        <a:noFill/>
                        <a:ln w="6350">
                          <a:noFill/>
                        </a:ln>
                      </wps:spPr>
                      <wps:txbx>
                        <w:txbxContent>
                          <w:p w14:paraId="357EDB60" w14:textId="46DB0C07" w:rsidR="00C25591" w:rsidRPr="002C2652" w:rsidRDefault="002C2652" w:rsidP="002C2652">
                            <w:pPr>
                              <w:rPr>
                                <w:rFonts w:ascii="Arial" w:hAnsi="Arial" w:cs="Arial"/>
                                <w:b/>
                                <w:i/>
                              </w:rPr>
                            </w:pPr>
                            <w:r w:rsidRPr="002C2652">
                              <w:rPr>
                                <w:rFonts w:ascii="Arial" w:hAnsi="Arial" w:cs="Arial"/>
                                <w:b/>
                                <w:i/>
                              </w:rPr>
                              <w:t>La jornada de práctica fue realizada en el jardín de niños María G Valdés de Salinas.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D1212" id="Cuadro de texto 10" o:spid="_x0000_s1034" type="#_x0000_t202" style="position:absolute;margin-left:95.15pt;margin-top:116.05pt;width:183.45pt;height:57.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" filled="f" stroked="f" strokeweight=".5pt">
                <v:textbox>
                  <w:txbxContent>
                    <w:p w14:paraId="357EDB60" w14:textId="46DB0C07" w:rsidR="00C25591" w:rsidRPr="002C2652" w:rsidRDefault="002C2652" w:rsidP="002C2652">
                      <w:pPr>
                        <w:rPr>
                          <w:rFonts w:ascii="Arial" w:hAnsi="Arial" w:cs="Arial"/>
                          <w:b/>
                          <w:i/>
                        </w:rPr>
                      </w:pPr>
                      <w:r w:rsidRPr="002C2652">
                        <w:rPr>
                          <w:rFonts w:ascii="Arial" w:hAnsi="Arial" w:cs="Arial"/>
                          <w:b/>
                          <w:i/>
                        </w:rPr>
                        <w:t>La jornada de práctica fue realizada en el jardín de niños María G Valdés de Salinas.</w:t>
                      </w:r>
                    </w:p>
                  </w:txbxContent>
                </v:textbox>
              </v:shape>
            </w:pict>
          </mc:Fallback>
        </mc:AlternateContent>
      </w:r>
    </w:p>
    <w:tbl>
      <w:tblPr>
        <w:tblStyle w:val="Tablaconcuadrcula"/>
        <w:tblW w:w="0" w:type="auto"/>
        <w:tblLook w:val="04A0" w:firstRow="1" w:lastRow="0" w:firstColumn="1" w:lastColumn="0" w:noHBand="0" w:noVBand="1"/>
      </w:tblPr>
      <w:tblGrid>
        <w:gridCol w:w="1278"/>
        <w:gridCol w:w="1415"/>
        <w:gridCol w:w="1669"/>
        <w:gridCol w:w="1507"/>
        <w:gridCol w:w="1329"/>
        <w:gridCol w:w="1261"/>
        <w:gridCol w:w="1552"/>
        <w:gridCol w:w="1443"/>
        <w:gridCol w:w="1496"/>
      </w:tblGrid>
      <w:tr w:rsidR="009D7F50" w14:paraId="60E341E5" w14:textId="77777777" w:rsidTr="00EE1A48">
        <w:tc>
          <w:tcPr>
            <w:tcW w:w="1403" w:type="dxa"/>
            <w:shd w:val="clear" w:color="auto" w:fill="FFC000"/>
          </w:tcPr>
          <w:p w14:paraId="0C79C510" w14:textId="248E7589" w:rsidR="00234AA7" w:rsidRDefault="00234AA7">
            <w:r w:rsidRPr="00234AA7">
              <w:rPr>
                <w:lang w:val="es-MX"/>
              </w:rPr>
              <w:lastRenderedPageBreak/>
              <w:t>Aspectos</w:t>
            </w:r>
          </w:p>
        </w:tc>
        <w:tc>
          <w:tcPr>
            <w:tcW w:w="1404" w:type="dxa"/>
          </w:tcPr>
          <w:p w14:paraId="36899C0E" w14:textId="1F023FD9" w:rsidR="00234AA7" w:rsidRDefault="001A499F">
            <w:r w:rsidRPr="001A499F">
              <w:t>¿Cómo los incorpore a la planeación?</w:t>
            </w:r>
          </w:p>
        </w:tc>
        <w:tc>
          <w:tcPr>
            <w:tcW w:w="1806" w:type="dxa"/>
          </w:tcPr>
          <w:p w14:paraId="58348320" w14:textId="2045BD91" w:rsidR="00234AA7" w:rsidRDefault="001A499F">
            <w:r w:rsidRPr="001A499F">
              <w:t>¿Cómo desarrolle las actividades?</w:t>
            </w:r>
          </w:p>
        </w:tc>
        <w:tc>
          <w:tcPr>
            <w:tcW w:w="1418" w:type="dxa"/>
          </w:tcPr>
          <w:p w14:paraId="71974BBF" w14:textId="43B9A7AF" w:rsidR="00234AA7" w:rsidRDefault="001A499F">
            <w:r w:rsidRPr="001A499F">
              <w:t>¿Qué resultados obtuve?</w:t>
            </w:r>
          </w:p>
        </w:tc>
        <w:tc>
          <w:tcPr>
            <w:tcW w:w="1436" w:type="dxa"/>
          </w:tcPr>
          <w:p w14:paraId="5441D885" w14:textId="4BC18853" w:rsidR="00234AA7" w:rsidRDefault="001A499F">
            <w:r w:rsidRPr="001A499F">
              <w:t xml:space="preserve">¿Qué tipo de problemas enfrente?  </w:t>
            </w:r>
          </w:p>
        </w:tc>
        <w:tc>
          <w:tcPr>
            <w:tcW w:w="1392" w:type="dxa"/>
          </w:tcPr>
          <w:p w14:paraId="7D1C4326" w14:textId="1494C13B" w:rsidR="00234AA7" w:rsidRDefault="001A499F">
            <w:r w:rsidRPr="001A499F">
              <w:t xml:space="preserve">¿Qué preguntas me hice?   </w:t>
            </w:r>
          </w:p>
        </w:tc>
        <w:tc>
          <w:tcPr>
            <w:tcW w:w="1338" w:type="dxa"/>
          </w:tcPr>
          <w:p w14:paraId="40490B08" w14:textId="51CB6C5D" w:rsidR="00234AA7" w:rsidRDefault="001A499F">
            <w:r w:rsidRPr="001A499F">
              <w:t xml:space="preserve">¿Qué ajuste hice en ese momento?  </w:t>
            </w:r>
          </w:p>
        </w:tc>
        <w:tc>
          <w:tcPr>
            <w:tcW w:w="1409" w:type="dxa"/>
          </w:tcPr>
          <w:p w14:paraId="4D39000E" w14:textId="47DB673E" w:rsidR="00234AA7" w:rsidRDefault="001A499F">
            <w:r w:rsidRPr="001A499F">
              <w:t>¿Qué referente</w:t>
            </w:r>
            <w:r>
              <w:t>s</w:t>
            </w:r>
            <w:r w:rsidRPr="001A499F">
              <w:t xml:space="preserve"> teóricos pueden ayudarme a responderlas preguntas y replantear mis respuestas?          </w:t>
            </w:r>
          </w:p>
        </w:tc>
        <w:tc>
          <w:tcPr>
            <w:tcW w:w="1344" w:type="dxa"/>
          </w:tcPr>
          <w:p w14:paraId="1EC4043C" w14:textId="66C5A86E" w:rsidR="00234AA7" w:rsidRDefault="001A499F">
            <w:r w:rsidRPr="001A499F">
              <w:t>¿Qué cambios podría hacer?</w:t>
            </w:r>
          </w:p>
        </w:tc>
      </w:tr>
      <w:tr w:rsidR="009D7F50" w14:paraId="0D153D39" w14:textId="77777777" w:rsidTr="00EE1A48">
        <w:tc>
          <w:tcPr>
            <w:tcW w:w="1403" w:type="dxa"/>
            <w:shd w:val="clear" w:color="auto" w:fill="FFFF00"/>
          </w:tcPr>
          <w:p w14:paraId="0963CEB4" w14:textId="79D36622" w:rsidR="00234AA7" w:rsidRDefault="00234AA7">
            <w:r>
              <w:t>El programa escolar de mejora continua</w:t>
            </w:r>
          </w:p>
        </w:tc>
        <w:tc>
          <w:tcPr>
            <w:tcW w:w="1404" w:type="dxa"/>
          </w:tcPr>
          <w:p w14:paraId="54FD8111" w14:textId="49890159" w:rsidR="00234AA7" w:rsidRDefault="00EE1A48">
            <w:r>
              <w:t xml:space="preserve">El programa escolar de mejora continua es un programa donde se fortalice la formaciòn de los estudiantes, que permite una convivencia sana y armonica. </w:t>
            </w:r>
          </w:p>
        </w:tc>
        <w:tc>
          <w:tcPr>
            <w:tcW w:w="1806" w:type="dxa"/>
          </w:tcPr>
          <w:p w14:paraId="1C4D536D" w14:textId="7B2FAD73" w:rsidR="00234AA7" w:rsidRDefault="009D7F50">
            <w:r>
              <w:t xml:space="preserve">Mediante acciones educativas ofreciendo experiencias, oportunidades y aprendizajes. </w:t>
            </w:r>
          </w:p>
        </w:tc>
        <w:tc>
          <w:tcPr>
            <w:tcW w:w="1418" w:type="dxa"/>
          </w:tcPr>
          <w:p w14:paraId="5D8645CD" w14:textId="731D1FE2" w:rsidR="00234AA7" w:rsidRDefault="00EE1A48">
            <w:r>
              <w:t xml:space="preserve">Los resultados obtenidos a partir de pemc son avance en el aporendizaje de las matematicas, identificaciòn de figuras, reconocimiento del nombre propio, entendimiento de las reglas de convivencia, participación en experiencias educativas. </w:t>
            </w:r>
          </w:p>
        </w:tc>
        <w:tc>
          <w:tcPr>
            <w:tcW w:w="1436" w:type="dxa"/>
          </w:tcPr>
          <w:p w14:paraId="0330B513" w14:textId="660B91D6" w:rsidR="00234AA7" w:rsidRDefault="00873707">
            <w:r>
              <w:t xml:space="preserve">Rezago educativo en aquellos estudiantes que tienen padres faltos de compromiso. </w:t>
            </w:r>
          </w:p>
        </w:tc>
        <w:tc>
          <w:tcPr>
            <w:tcW w:w="1392" w:type="dxa"/>
          </w:tcPr>
          <w:p w14:paraId="44E2E84B" w14:textId="77777777" w:rsidR="00234AA7" w:rsidRDefault="00873707">
            <w:r>
              <w:t>¿Como evito el rezago?</w:t>
            </w:r>
          </w:p>
          <w:p w14:paraId="7E9F4715" w14:textId="531753C5" w:rsidR="00873707" w:rsidRDefault="00873707">
            <w:r>
              <w:t>¿Que puedo hacer para que mis actividades atraigan la atenciòn de padres de familia?</w:t>
            </w:r>
          </w:p>
        </w:tc>
        <w:tc>
          <w:tcPr>
            <w:tcW w:w="1338" w:type="dxa"/>
          </w:tcPr>
          <w:p w14:paraId="3F76DEC7" w14:textId="75D0206A" w:rsidR="00234AA7" w:rsidRDefault="00873707">
            <w:r>
              <w:t xml:space="preserve">Implementacion de programas vivenciales, tales como mounstro de colores, feria de sabers, feria interactive, me amo, me respeto. </w:t>
            </w:r>
          </w:p>
        </w:tc>
        <w:tc>
          <w:tcPr>
            <w:tcW w:w="1409" w:type="dxa"/>
          </w:tcPr>
          <w:p w14:paraId="4E4D434C" w14:textId="55EF3C2D" w:rsidR="00234AA7" w:rsidRDefault="009D7F50" w:rsidP="009D7F50">
            <w:r>
              <w:t xml:space="preserve">Dominguez. </w:t>
            </w:r>
            <w:r w:rsidR="00873707">
              <w:t xml:space="preserve">(2010) señala que la educaciòn es un acto de dos escuela y padres de familia, se require de la colaboracion mutua. Es pore so que la escuela hace un resalte en la participaciòn y la necesidad de diseñar proyectos donde participen padres de familia. </w:t>
            </w:r>
          </w:p>
        </w:tc>
        <w:tc>
          <w:tcPr>
            <w:tcW w:w="1344" w:type="dxa"/>
          </w:tcPr>
          <w:p w14:paraId="051B8DA2" w14:textId="068C5E5F" w:rsidR="00234AA7" w:rsidRDefault="00873707">
            <w:r>
              <w:t xml:space="preserve">Agregar indicadores para evaluar la participaciòn de padres de familia, valoraciòn de impacto de las actividades. </w:t>
            </w:r>
          </w:p>
        </w:tc>
      </w:tr>
      <w:tr w:rsidR="009D7F50" w14:paraId="1E90D269" w14:textId="77777777" w:rsidTr="00EE1A48">
        <w:tc>
          <w:tcPr>
            <w:tcW w:w="1403" w:type="dxa"/>
            <w:shd w:val="clear" w:color="auto" w:fill="00B0F0"/>
          </w:tcPr>
          <w:p w14:paraId="02DA5E1F" w14:textId="229E0C02" w:rsidR="00234AA7" w:rsidRDefault="00234AA7">
            <w:r>
              <w:lastRenderedPageBreak/>
              <w:t>Los</w:t>
            </w:r>
            <w:r w:rsidRPr="00234AA7">
              <w:rPr>
                <w:lang w:val="es-MX"/>
              </w:rPr>
              <w:t xml:space="preserve"> acuerdos</w:t>
            </w:r>
            <w:r>
              <w:t xml:space="preserve"> del consejo tecnico escolar. </w:t>
            </w:r>
          </w:p>
        </w:tc>
        <w:tc>
          <w:tcPr>
            <w:tcW w:w="1404" w:type="dxa"/>
          </w:tcPr>
          <w:p w14:paraId="0E597766" w14:textId="617F2090" w:rsidR="00234AA7" w:rsidRDefault="003A21B3">
            <w:r w:rsidRPr="003A21B3">
              <w:t xml:space="preserve">Durante el primer consejo técnico escolar se abordo la importancia de rescatar los aprendizajes de los alumnos, a su vez del proceso de clases en modalidad pandemia y descripción de algunos estudiantes mediante las fichas descriptivas, en el segundo consejo técnico escolar estrategias para el manejo de las emociones entre </w:t>
            </w:r>
            <w:r w:rsidRPr="003A21B3">
              <w:lastRenderedPageBreak/>
              <w:t>maestros y alumnos, mensajes de la maestra Delfina y el progreso u retroceso de estudiantes a pa</w:t>
            </w:r>
            <w:r>
              <w:t>rtir de las clases presenciales</w:t>
            </w:r>
            <w:r w:rsidRPr="003A21B3">
              <w:t>.</w:t>
            </w:r>
          </w:p>
        </w:tc>
        <w:tc>
          <w:tcPr>
            <w:tcW w:w="1806" w:type="dxa"/>
          </w:tcPr>
          <w:p w14:paraId="19463703" w14:textId="6B80EEE3" w:rsidR="00234AA7" w:rsidRDefault="003A21B3">
            <w:r w:rsidRPr="003A21B3">
              <w:lastRenderedPageBreak/>
              <w:t>Las estrategias socioemocionales durante clases y en algunas de las actividades propuestas dentro de la planeación.</w:t>
            </w:r>
          </w:p>
        </w:tc>
        <w:tc>
          <w:tcPr>
            <w:tcW w:w="1418" w:type="dxa"/>
          </w:tcPr>
          <w:p w14:paraId="35B925FD" w14:textId="040BEF85" w:rsidR="00234AA7" w:rsidRDefault="00B64952">
            <w:r w:rsidRPr="00B64952">
              <w:t>Resultados satisfactorios  a los estudiantes les gusta trabajar con temas relacionados a las emociones, se expresan con facilidad y muestran entusiasmo al realizar las actividades.</w:t>
            </w:r>
          </w:p>
        </w:tc>
        <w:tc>
          <w:tcPr>
            <w:tcW w:w="1436" w:type="dxa"/>
          </w:tcPr>
          <w:p w14:paraId="1AF321B8" w14:textId="77555382" w:rsidR="00234AA7" w:rsidRDefault="00B64952">
            <w:r w:rsidRPr="00B64952">
              <w:t>Con los estudiantes no hay dificultad, inclusive los padres de familia explayan sus emociones, el problema al principio era que se me dificulto expresar mis sentimientos, sin embargo logre cumplir con éxito el cometido.</w:t>
            </w:r>
          </w:p>
        </w:tc>
        <w:tc>
          <w:tcPr>
            <w:tcW w:w="1392" w:type="dxa"/>
          </w:tcPr>
          <w:p w14:paraId="7C615C44" w14:textId="3E2B6625" w:rsidR="00234AA7" w:rsidRDefault="00B64952">
            <w:r w:rsidRPr="00B64952">
              <w:t>¿Cómo puedo expresar mis emociones a los estudiantes?</w:t>
            </w:r>
          </w:p>
        </w:tc>
        <w:tc>
          <w:tcPr>
            <w:tcW w:w="1338" w:type="dxa"/>
          </w:tcPr>
          <w:p w14:paraId="3E1DA765" w14:textId="1F67A73E" w:rsidR="00234AA7" w:rsidRDefault="00B64952">
            <w:r>
              <w:t xml:space="preserve">Tome en cuenta las sugerencias de la educadora, ella explico que lo mas importante para los pequeños es sentirse en un ambiente de confianza y seguridad. </w:t>
            </w:r>
          </w:p>
        </w:tc>
        <w:tc>
          <w:tcPr>
            <w:tcW w:w="1409" w:type="dxa"/>
          </w:tcPr>
          <w:p w14:paraId="12ABAFED" w14:textId="070C1A57" w:rsidR="00234AA7" w:rsidRDefault="0010767B">
            <w:r>
              <w:t xml:space="preserve">Longo, (2020) dice que las emociones tiene distintas funciones, permiten que el estudiantes sea capaz de dar respuestas variadas, cada una de las emociones dan pie a una convivencia sana dentro del aula de clases.  </w:t>
            </w:r>
          </w:p>
        </w:tc>
        <w:tc>
          <w:tcPr>
            <w:tcW w:w="1344" w:type="dxa"/>
          </w:tcPr>
          <w:p w14:paraId="5F88CF98" w14:textId="31B464C4" w:rsidR="00234AA7" w:rsidRDefault="00873707">
            <w:r>
              <w:t xml:space="preserve">Identificaciòn de los aspectos fundamentales, continuidad de la participaciòn y opinion colectiva.  </w:t>
            </w:r>
          </w:p>
        </w:tc>
      </w:tr>
      <w:tr w:rsidR="009D7F50" w14:paraId="22D2DBDB" w14:textId="77777777" w:rsidTr="00EE1A48">
        <w:tc>
          <w:tcPr>
            <w:tcW w:w="1403" w:type="dxa"/>
            <w:shd w:val="clear" w:color="auto" w:fill="FFC000"/>
          </w:tcPr>
          <w:p w14:paraId="34E4D7F8" w14:textId="7D91E84C" w:rsidR="00234AA7" w:rsidRDefault="00234AA7">
            <w:r w:rsidRPr="00234AA7">
              <w:lastRenderedPageBreak/>
              <w:t xml:space="preserve">la participación de los padres de </w:t>
            </w:r>
            <w:r>
              <w:t>familia.</w:t>
            </w:r>
          </w:p>
        </w:tc>
        <w:tc>
          <w:tcPr>
            <w:tcW w:w="1404" w:type="dxa"/>
          </w:tcPr>
          <w:p w14:paraId="4A3E060E" w14:textId="3B9A7CD0" w:rsidR="00234AA7" w:rsidRDefault="00736D04">
            <w:r>
              <w:t>En actividades de equipo.</w:t>
            </w:r>
          </w:p>
        </w:tc>
        <w:tc>
          <w:tcPr>
            <w:tcW w:w="1806" w:type="dxa"/>
          </w:tcPr>
          <w:p w14:paraId="487B336F" w14:textId="5727AD97" w:rsidR="00234AA7" w:rsidRDefault="00736D04">
            <w:r>
              <w:t xml:space="preserve">Padres y alumnos trabajaran en conjunto, mediante preguntas, investigaciones, juegos, etc. </w:t>
            </w:r>
          </w:p>
        </w:tc>
        <w:tc>
          <w:tcPr>
            <w:tcW w:w="1418" w:type="dxa"/>
          </w:tcPr>
          <w:p w14:paraId="3970F5D4" w14:textId="57DE3A0D" w:rsidR="00234AA7" w:rsidRDefault="00736D04">
            <w:r>
              <w:t xml:space="preserve">Participación regular no todos los padres de familia se sienten comodos al realizer los juegos. </w:t>
            </w:r>
          </w:p>
        </w:tc>
        <w:tc>
          <w:tcPr>
            <w:tcW w:w="1436" w:type="dxa"/>
          </w:tcPr>
          <w:p w14:paraId="3D938AF3" w14:textId="0EF94681" w:rsidR="00234AA7" w:rsidRDefault="00736D04">
            <w:r>
              <w:t xml:space="preserve">Que Algunos padres de familia no muestran el suficiente interes en las actividades de sus hijos. </w:t>
            </w:r>
          </w:p>
        </w:tc>
        <w:tc>
          <w:tcPr>
            <w:tcW w:w="1392" w:type="dxa"/>
          </w:tcPr>
          <w:p w14:paraId="0A2E1FDF" w14:textId="77777777" w:rsidR="00234AA7" w:rsidRDefault="00736D04">
            <w:r>
              <w:t>¿Porquè Habra poco interes?</w:t>
            </w:r>
          </w:p>
          <w:p w14:paraId="7F28CD2F" w14:textId="77777777" w:rsidR="00736D04" w:rsidRDefault="00736D04"/>
          <w:p w14:paraId="60466A50" w14:textId="0DA0E1B8" w:rsidR="00736D04" w:rsidRDefault="00736D04">
            <w:r>
              <w:t>¿Existe algo mal dentro de la actividad?</w:t>
            </w:r>
          </w:p>
        </w:tc>
        <w:tc>
          <w:tcPr>
            <w:tcW w:w="1338" w:type="dxa"/>
          </w:tcPr>
          <w:p w14:paraId="08695755" w14:textId="7C6EB216" w:rsidR="00234AA7" w:rsidRDefault="00736D04">
            <w:r>
              <w:t>Platica motivadora preguntas sobre si existian dudas respeto al trabajo.</w:t>
            </w:r>
          </w:p>
        </w:tc>
        <w:tc>
          <w:tcPr>
            <w:tcW w:w="1409" w:type="dxa"/>
          </w:tcPr>
          <w:p w14:paraId="4C480A4E" w14:textId="599AA0A2" w:rsidR="00234AA7" w:rsidRDefault="00736D04">
            <w:r>
              <w:t xml:space="preserve">La </w:t>
            </w:r>
            <w:proofErr w:type="spellStart"/>
            <w:r>
              <w:t>sep</w:t>
            </w:r>
            <w:proofErr w:type="spellEnd"/>
            <w:r>
              <w:t xml:space="preserve"> (2017) plantea que es ne</w:t>
            </w:r>
            <w:r w:rsidR="003A21B3">
              <w:t>c</w:t>
            </w:r>
            <w:r>
              <w:t xml:space="preserve">esario que exista una triangulaciòn donde se involucre </w:t>
            </w:r>
            <w:r w:rsidR="003A21B3">
              <w:t xml:space="preserve">maestro escuela, padres de familia y alumnos. </w:t>
            </w:r>
          </w:p>
        </w:tc>
        <w:tc>
          <w:tcPr>
            <w:tcW w:w="1344" w:type="dxa"/>
          </w:tcPr>
          <w:p w14:paraId="02C0358C" w14:textId="56CF33DF" w:rsidR="00234AA7" w:rsidRDefault="003A21B3">
            <w:r>
              <w:t xml:space="preserve">Trabajar con los padres via zoom para que estos sintieran mayor atracciòn hacia las actividades. </w:t>
            </w:r>
          </w:p>
        </w:tc>
      </w:tr>
      <w:tr w:rsidR="009D7F50" w14:paraId="5AA74572" w14:textId="77777777" w:rsidTr="00EE1A48">
        <w:trPr>
          <w:trHeight w:val="601"/>
        </w:trPr>
        <w:tc>
          <w:tcPr>
            <w:tcW w:w="1403" w:type="dxa"/>
            <w:shd w:val="clear" w:color="auto" w:fill="FF99CC"/>
          </w:tcPr>
          <w:p w14:paraId="0E49298B" w14:textId="2B9970B8" w:rsidR="00234AA7" w:rsidRDefault="00234AA7">
            <w:r>
              <w:t xml:space="preserve">Las lecciones aprendidas. </w:t>
            </w:r>
          </w:p>
        </w:tc>
        <w:tc>
          <w:tcPr>
            <w:tcW w:w="1404" w:type="dxa"/>
          </w:tcPr>
          <w:p w14:paraId="27CB80D4" w14:textId="514932FC" w:rsidR="00234AA7" w:rsidRDefault="009D7F50">
            <w:r>
              <w:t xml:space="preserve">Se define como lecciòn aprendidas a los conocimientos adquiridos, en la planeación se pusieron </w:t>
            </w:r>
            <w:r>
              <w:lastRenderedPageBreak/>
              <w:t xml:space="preserve">en practica pues diseñe actividades acorde a lo aprendido durante mi formaciòn docente. </w:t>
            </w:r>
          </w:p>
        </w:tc>
        <w:tc>
          <w:tcPr>
            <w:tcW w:w="1806" w:type="dxa"/>
          </w:tcPr>
          <w:p w14:paraId="451A1BDC" w14:textId="3687FD5D" w:rsidR="00234AA7" w:rsidRDefault="009D7F50">
            <w:r>
              <w:lastRenderedPageBreak/>
              <w:t xml:space="preserve">A travès de actividades acorde a lo aprendido, posteriormente eligiendo aprendizajes que permitieron observer el </w:t>
            </w:r>
            <w:r>
              <w:lastRenderedPageBreak/>
              <w:t xml:space="preserve">progreso de cada uno de los estudiantes. </w:t>
            </w:r>
          </w:p>
        </w:tc>
        <w:tc>
          <w:tcPr>
            <w:tcW w:w="1418" w:type="dxa"/>
          </w:tcPr>
          <w:p w14:paraId="15AB8E68" w14:textId="41A8ACE2" w:rsidR="00234AA7" w:rsidRDefault="009D7F50">
            <w:r>
              <w:lastRenderedPageBreak/>
              <w:t xml:space="preserve">Actividades exitosas, donde cada estudiantes ponia en juego sus saberes, adquicisiòn de aprendizajes </w:t>
            </w:r>
            <w:r>
              <w:lastRenderedPageBreak/>
              <w:t xml:space="preserve">de forma sencilla. </w:t>
            </w:r>
          </w:p>
        </w:tc>
        <w:tc>
          <w:tcPr>
            <w:tcW w:w="1436" w:type="dxa"/>
          </w:tcPr>
          <w:p w14:paraId="7182EA32" w14:textId="3A986D45" w:rsidR="00234AA7" w:rsidRDefault="009D7F50">
            <w:r>
              <w:lastRenderedPageBreak/>
              <w:t xml:space="preserve">No se observò a todos los estudiantes, hubo algunos que no subieròn </w:t>
            </w:r>
            <w:proofErr w:type="spellStart"/>
            <w:r>
              <w:t>evidencia</w:t>
            </w:r>
            <w:proofErr w:type="spellEnd"/>
            <w:r>
              <w:t xml:space="preserve"> durante las dos </w:t>
            </w:r>
            <w:r>
              <w:lastRenderedPageBreak/>
              <w:t xml:space="preserve">semanas de pràctica. </w:t>
            </w:r>
          </w:p>
        </w:tc>
        <w:tc>
          <w:tcPr>
            <w:tcW w:w="1392" w:type="dxa"/>
          </w:tcPr>
          <w:p w14:paraId="465F65C4" w14:textId="15BDDD03" w:rsidR="00234AA7" w:rsidRDefault="009D7F50">
            <w:r>
              <w:lastRenderedPageBreak/>
              <w:t xml:space="preserve">¿Còmo puedo evaluar el aprendizaje del resto de mis alumnos? </w:t>
            </w:r>
          </w:p>
        </w:tc>
        <w:tc>
          <w:tcPr>
            <w:tcW w:w="1338" w:type="dxa"/>
          </w:tcPr>
          <w:p w14:paraId="54CFF5BB" w14:textId="4E7D51FA" w:rsidR="00234AA7" w:rsidRDefault="009D7F50">
            <w:r>
              <w:t xml:space="preserve">Evaluaciòn por session de zoom con todos los estudiantes. </w:t>
            </w:r>
          </w:p>
        </w:tc>
        <w:tc>
          <w:tcPr>
            <w:tcW w:w="1409" w:type="dxa"/>
          </w:tcPr>
          <w:p w14:paraId="4912E57E" w14:textId="53A80AD3" w:rsidR="00234AA7" w:rsidRDefault="009D7F50">
            <w:proofErr w:type="spellStart"/>
            <w:r>
              <w:t>Ingennus</w:t>
            </w:r>
            <w:proofErr w:type="spellEnd"/>
            <w:r>
              <w:t xml:space="preserve"> (2019) señala que las lecciones aprendidas son aprendizajes a partir de experiencias, </w:t>
            </w:r>
            <w:proofErr w:type="spellStart"/>
            <w:r>
              <w:t>estas</w:t>
            </w:r>
            <w:proofErr w:type="spellEnd"/>
            <w:r>
              <w:t xml:space="preserve"> </w:t>
            </w:r>
            <w:r>
              <w:lastRenderedPageBreak/>
              <w:t xml:space="preserve">permiten que exista una mejora en el trabajo, desarrolle u implemetaciòn de nuevas ideas. </w:t>
            </w:r>
          </w:p>
        </w:tc>
        <w:tc>
          <w:tcPr>
            <w:tcW w:w="1344" w:type="dxa"/>
          </w:tcPr>
          <w:p w14:paraId="74FAF573" w14:textId="394A2BB8" w:rsidR="00234AA7" w:rsidRDefault="009D7F50">
            <w:r>
              <w:lastRenderedPageBreak/>
              <w:t xml:space="preserve">Tomar en consideraciòn las experiencias de esta jornada para futuras jornadas, a manera de evitar el </w:t>
            </w:r>
            <w:r>
              <w:lastRenderedPageBreak/>
              <w:t>rezago educativo y una mejora en la expocision</w:t>
            </w:r>
            <w:bookmarkStart w:id="0" w:name="_GoBack"/>
            <w:bookmarkEnd w:id="0"/>
            <w:r>
              <w:t xml:space="preserve"> de las actividades. </w:t>
            </w:r>
          </w:p>
        </w:tc>
      </w:tr>
    </w:tbl>
    <w:p w14:paraId="5BD636F8" w14:textId="34582054" w:rsidR="00B13A45" w:rsidRDefault="00B13A45"/>
    <w:p w14:paraId="772EF936" w14:textId="601B9429" w:rsidR="00B13A45" w:rsidRDefault="00B13A45"/>
    <w:p w14:paraId="1D0FD95D" w14:textId="2E2B8BC4" w:rsidR="00B13A45" w:rsidRDefault="00873707">
      <w:r>
        <w:t>Referencias:</w:t>
      </w:r>
    </w:p>
    <w:p w14:paraId="579DA54F" w14:textId="3D78D7C1" w:rsidR="00873707" w:rsidRDefault="00873707" w:rsidP="009D7F50">
      <w:pPr>
        <w:pStyle w:val="Prrafodelista"/>
        <w:numPr>
          <w:ilvl w:val="0"/>
          <w:numId w:val="3"/>
        </w:numPr>
      </w:pPr>
      <w:r>
        <w:t xml:space="preserve">Lugo, B. (2020). </w:t>
      </w:r>
      <w:r w:rsidRPr="009D7F50">
        <w:rPr>
          <w:i/>
        </w:rPr>
        <w:t xml:space="preserve">Qué es la </w:t>
      </w:r>
      <w:proofErr w:type="spellStart"/>
      <w:r w:rsidRPr="009D7F50">
        <w:rPr>
          <w:i/>
        </w:rPr>
        <w:t>emoción</w:t>
      </w:r>
      <w:proofErr w:type="spellEnd"/>
      <w:r w:rsidRPr="009D7F50">
        <w:rPr>
          <w:i/>
        </w:rPr>
        <w:t xml:space="preserve"> en </w:t>
      </w:r>
      <w:proofErr w:type="spellStart"/>
      <w:r w:rsidRPr="009D7F50">
        <w:rPr>
          <w:i/>
        </w:rPr>
        <w:t>psicología</w:t>
      </w:r>
      <w:proofErr w:type="spellEnd"/>
      <w:r>
        <w:t xml:space="preserve">. </w:t>
      </w:r>
      <w:hyperlink r:id="rId7" w:history="1">
        <w:r w:rsidRPr="0063166B">
          <w:rPr>
            <w:rStyle w:val="Hipervnculo"/>
          </w:rPr>
          <w:t>https://www.psicologia-online.com/que-es-la-emocion-en-psicologia-5186.html</w:t>
        </w:r>
      </w:hyperlink>
      <w:r>
        <w:t xml:space="preserve"> </w:t>
      </w:r>
    </w:p>
    <w:p w14:paraId="5FF9DF61" w14:textId="6F1E0278" w:rsidR="00873707" w:rsidRDefault="00873707" w:rsidP="009D7F50">
      <w:pPr>
        <w:pStyle w:val="Prrafodelista"/>
        <w:numPr>
          <w:ilvl w:val="0"/>
          <w:numId w:val="3"/>
        </w:numPr>
      </w:pPr>
      <w:r>
        <w:t xml:space="preserve">Dominguez, S. (2010). </w:t>
      </w:r>
      <w:r w:rsidRPr="009D7F50">
        <w:rPr>
          <w:i/>
        </w:rPr>
        <w:t xml:space="preserve">La </w:t>
      </w:r>
      <w:proofErr w:type="spellStart"/>
      <w:r w:rsidRPr="009D7F50">
        <w:rPr>
          <w:i/>
        </w:rPr>
        <w:t>Educación</w:t>
      </w:r>
      <w:proofErr w:type="spellEnd"/>
      <w:r w:rsidRPr="009D7F50">
        <w:rPr>
          <w:i/>
        </w:rPr>
        <w:t xml:space="preserve">, </w:t>
      </w:r>
      <w:proofErr w:type="spellStart"/>
      <w:r w:rsidRPr="009D7F50">
        <w:rPr>
          <w:i/>
        </w:rPr>
        <w:t>cosa</w:t>
      </w:r>
      <w:proofErr w:type="spellEnd"/>
      <w:r w:rsidRPr="009D7F50">
        <w:rPr>
          <w:i/>
        </w:rPr>
        <w:t xml:space="preserve"> de dos: La escuela y la familia</w:t>
      </w:r>
      <w:r>
        <w:t xml:space="preserve">. </w:t>
      </w:r>
      <w:hyperlink r:id="rId8" w:history="1">
        <w:r w:rsidRPr="0063166B">
          <w:rPr>
            <w:rStyle w:val="Hipervnculo"/>
          </w:rPr>
          <w:t>https://www.feandalucia.ccoo.es/docu/p5sd7214.pdf</w:t>
        </w:r>
      </w:hyperlink>
      <w:r>
        <w:t xml:space="preserve"> </w:t>
      </w:r>
    </w:p>
    <w:p w14:paraId="6D51B2CC" w14:textId="5210D46C" w:rsidR="009D7F50" w:rsidRDefault="009D7F50" w:rsidP="009D7F50">
      <w:pPr>
        <w:pStyle w:val="Prrafodelista"/>
        <w:numPr>
          <w:ilvl w:val="0"/>
          <w:numId w:val="3"/>
        </w:numPr>
      </w:pPr>
      <w:r w:rsidRPr="009D7F50">
        <w:t xml:space="preserve">SEP (2017) Aprendizajes Clave para una </w:t>
      </w:r>
      <w:proofErr w:type="spellStart"/>
      <w:r w:rsidRPr="009D7F50">
        <w:t>educación</w:t>
      </w:r>
      <w:proofErr w:type="spellEnd"/>
      <w:r w:rsidRPr="009D7F50">
        <w:t xml:space="preserve"> integral</w:t>
      </w:r>
    </w:p>
    <w:p w14:paraId="574E2976" w14:textId="6C998681" w:rsidR="00B13A45" w:rsidRDefault="00B13A45"/>
    <w:p w14:paraId="58C9FF9E" w14:textId="58603ADF" w:rsidR="00B13A45" w:rsidRDefault="00B13A45"/>
    <w:p w14:paraId="7EBF5B1E" w14:textId="0E179380" w:rsidR="00B13A45" w:rsidRDefault="00B13A45"/>
    <w:p w14:paraId="398243E2" w14:textId="5572F949" w:rsidR="00B13A45" w:rsidRDefault="00B13A45"/>
    <w:p w14:paraId="36D24A99" w14:textId="3C84AAB2" w:rsidR="00B13A45" w:rsidRDefault="00B13A45"/>
    <w:p w14:paraId="489543B5" w14:textId="215356D0" w:rsidR="00B13A45" w:rsidRDefault="00B13A45"/>
    <w:p w14:paraId="15363E29" w14:textId="5CFB6124" w:rsidR="00B13A45" w:rsidRDefault="00B13A45"/>
    <w:p w14:paraId="32CA8F66" w14:textId="1FEC166C" w:rsidR="00B13A45" w:rsidRDefault="00B13A45"/>
    <w:p w14:paraId="3F24E2F5" w14:textId="0523B3EA" w:rsidR="00B13A45" w:rsidRDefault="00B13A45"/>
    <w:p w14:paraId="45B9C27E" w14:textId="0267353E" w:rsidR="00B13A45" w:rsidRDefault="00B13A45"/>
    <w:p w14:paraId="4C723A5A" w14:textId="55357CB1" w:rsidR="00B13A45" w:rsidRDefault="00B13A45"/>
    <w:p w14:paraId="7FFD75A7" w14:textId="39978254" w:rsidR="00B13A45" w:rsidRDefault="00B13A45"/>
    <w:p w14:paraId="046F9155" w14:textId="472721ED" w:rsidR="00B13A45" w:rsidRDefault="00B13A45"/>
    <w:p w14:paraId="434D55D7" w14:textId="08E303A8" w:rsidR="00B13A45" w:rsidRDefault="00B13A45"/>
    <w:p w14:paraId="081002C0" w14:textId="6946347F" w:rsidR="00B13A45" w:rsidRDefault="00B13A45"/>
    <w:p w14:paraId="4558E78B" w14:textId="7EB79F8D" w:rsidR="00B13A45" w:rsidRDefault="00B13A45"/>
    <w:p w14:paraId="6570DF2E" w14:textId="362EC466" w:rsidR="00B13A45" w:rsidRDefault="00B13A45"/>
    <w:p w14:paraId="3B314AFB" w14:textId="6D16556C" w:rsidR="00B13A45" w:rsidRDefault="00B13A45"/>
    <w:p w14:paraId="0CD81310" w14:textId="586005FB" w:rsidR="00B13A45" w:rsidRDefault="00B13A45"/>
    <w:p w14:paraId="76D25EB9" w14:textId="7F88D8AA" w:rsidR="00B13A45" w:rsidRDefault="00B13A45"/>
    <w:p w14:paraId="3FECDC88" w14:textId="7CD52119" w:rsidR="00B13A45" w:rsidRDefault="00B13A45"/>
    <w:p w14:paraId="1763B82B" w14:textId="679CF54D" w:rsidR="00B13A45" w:rsidRDefault="00B13A45"/>
    <w:p w14:paraId="0B7B8735" w14:textId="77777777" w:rsidR="00B13A45" w:rsidRDefault="00B13A45"/>
    <w:p w14:paraId="18E14229" w14:textId="672F6803" w:rsidR="00B13A45" w:rsidRDefault="00B13A45"/>
    <w:sectPr w:rsidR="00B13A45" w:rsidSect="00B13A4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1FE"/>
    <w:multiLevelType w:val="hybridMultilevel"/>
    <w:tmpl w:val="866AF2C0"/>
    <w:lvl w:ilvl="0" w:tplc="D72099D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99D06DF"/>
    <w:multiLevelType w:val="hybridMultilevel"/>
    <w:tmpl w:val="180AB9F4"/>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72"/>
    <w:rsid w:val="0010767B"/>
    <w:rsid w:val="001A499F"/>
    <w:rsid w:val="001E1008"/>
    <w:rsid w:val="00234AA7"/>
    <w:rsid w:val="002C2652"/>
    <w:rsid w:val="002C4F42"/>
    <w:rsid w:val="003A21B3"/>
    <w:rsid w:val="00570F45"/>
    <w:rsid w:val="00573E72"/>
    <w:rsid w:val="00736D04"/>
    <w:rsid w:val="00873707"/>
    <w:rsid w:val="009D7F50"/>
    <w:rsid w:val="00A17823"/>
    <w:rsid w:val="00B13A45"/>
    <w:rsid w:val="00B64952"/>
    <w:rsid w:val="00C25591"/>
    <w:rsid w:val="00C8029F"/>
    <w:rsid w:val="00EE1A48"/>
    <w:rsid w:val="00F5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508F"/>
  <w15:chartTrackingRefBased/>
  <w15:docId w15:val="{314C5986-DD3F-4A4E-BC81-325E3DF1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234A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873707"/>
    <w:rPr>
      <w:color w:val="0563C1" w:themeColor="hyperlink"/>
      <w:u w:val="single"/>
    </w:rPr>
  </w:style>
  <w:style w:type="paragraph" w:styleId="Prrafodelista">
    <w:name w:val="List Paragraph"/>
    <w:basedOn w:val="Normal"/>
    <w:uiPriority w:val="34"/>
    <w:qFormat/>
    <w:rsid w:val="009D7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0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andalucia.ccoo.es/docu/p5sd7214.pdf" TargetMode="External"/><Relationship Id="rId3" Type="http://schemas.openxmlformats.org/officeDocument/2006/relationships/settings" Target="settings.xml"/><Relationship Id="rId7" Type="http://schemas.openxmlformats.org/officeDocument/2006/relationships/hyperlink" Target="https://www.psicologia-online.com/que-es-la-emocion-en-psicologia-51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VALERO TORRES</dc:creator>
  <cp:keywords/>
  <dc:description/>
  <cp:lastModifiedBy>Monse</cp:lastModifiedBy>
  <cp:revision>2</cp:revision>
  <dcterms:created xsi:type="dcterms:W3CDTF">2021-06-30T06:35:00Z</dcterms:created>
  <dcterms:modified xsi:type="dcterms:W3CDTF">2021-06-30T06:35:00Z</dcterms:modified>
</cp:coreProperties>
</file>