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DD2E2" w14:textId="2CAC68D0" w:rsidR="007A7789" w:rsidRPr="007A7789" w:rsidRDefault="007A7789" w:rsidP="00553351">
      <w:pPr>
        <w:spacing w:after="240" w:line="240" w:lineRule="auto"/>
        <w:jc w:val="center"/>
        <w:rPr>
          <w:rFonts w:eastAsia="Verdana"/>
          <w:sz w:val="24"/>
          <w:szCs w:val="24"/>
        </w:rPr>
      </w:pPr>
      <w:r w:rsidRPr="007A7789">
        <w:rPr>
          <w:rFonts w:eastAsia="Verdana"/>
          <w:sz w:val="24"/>
          <w:szCs w:val="24"/>
        </w:rPr>
        <w:t xml:space="preserve">Escuela </w:t>
      </w:r>
      <w:r w:rsidR="00553351" w:rsidRPr="007A7789">
        <w:rPr>
          <w:rFonts w:eastAsia="Verdana"/>
          <w:sz w:val="24"/>
          <w:szCs w:val="24"/>
        </w:rPr>
        <w:t xml:space="preserve">Normal De Educación Preescolar </w:t>
      </w:r>
    </w:p>
    <w:p w14:paraId="0F491DF2" w14:textId="21F814C2" w:rsidR="007A7789" w:rsidRDefault="007A7789" w:rsidP="00553351">
      <w:pPr>
        <w:spacing w:after="240" w:line="240" w:lineRule="auto"/>
        <w:jc w:val="center"/>
        <w:rPr>
          <w:rFonts w:eastAsia="Verdana"/>
          <w:sz w:val="24"/>
          <w:szCs w:val="24"/>
        </w:rPr>
      </w:pPr>
      <w:r w:rsidRPr="007A7789">
        <w:rPr>
          <w:rFonts w:eastAsia="Verdana"/>
          <w:sz w:val="24"/>
          <w:szCs w:val="24"/>
        </w:rPr>
        <w:t xml:space="preserve">Licenciatura </w:t>
      </w:r>
      <w:r w:rsidR="00553351" w:rsidRPr="007A7789">
        <w:rPr>
          <w:rFonts w:eastAsia="Verdana"/>
          <w:sz w:val="24"/>
          <w:szCs w:val="24"/>
        </w:rPr>
        <w:t xml:space="preserve">En Educación Preescolar </w:t>
      </w:r>
    </w:p>
    <w:p w14:paraId="7CEF861D" w14:textId="19A9715B" w:rsidR="007A7789" w:rsidRPr="007A7789" w:rsidRDefault="00553351" w:rsidP="00553351">
      <w:pPr>
        <w:spacing w:after="240" w:line="240" w:lineRule="auto"/>
        <w:jc w:val="center"/>
        <w:rPr>
          <w:rFonts w:eastAsia="Verdana"/>
          <w:sz w:val="24"/>
          <w:szCs w:val="24"/>
        </w:rPr>
      </w:pPr>
      <w:r>
        <w:rPr>
          <w:rFonts w:eastAsia="Verdana"/>
          <w:noProof/>
          <w:sz w:val="24"/>
          <w:szCs w:val="24"/>
        </w:rPr>
        <w:drawing>
          <wp:anchor distT="0" distB="0" distL="114300" distR="114300" simplePos="0" relativeHeight="251658240" behindDoc="0" locked="0" layoutInCell="1" allowOverlap="1" wp14:anchorId="68987D88" wp14:editId="3AA37F4F">
            <wp:simplePos x="0" y="0"/>
            <wp:positionH relativeFrom="column">
              <wp:posOffset>2190750</wp:posOffset>
            </wp:positionH>
            <wp:positionV relativeFrom="paragraph">
              <wp:posOffset>1905</wp:posOffset>
            </wp:positionV>
            <wp:extent cx="1352550" cy="1005742"/>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352550" cy="1005742"/>
                    </a:xfrm>
                    <a:prstGeom prst="rect">
                      <a:avLst/>
                    </a:prstGeom>
                  </pic:spPr>
                </pic:pic>
              </a:graphicData>
            </a:graphic>
          </wp:anchor>
        </w:drawing>
      </w:r>
      <w:r w:rsidR="007A7789" w:rsidRPr="007A7789">
        <w:rPr>
          <w:rFonts w:eastAsia="Verdana"/>
          <w:sz w:val="24"/>
          <w:szCs w:val="24"/>
        </w:rPr>
        <w:t>Ciclo escolar 2020-2021</w:t>
      </w:r>
    </w:p>
    <w:p w14:paraId="5296EAFD" w14:textId="7182B700" w:rsidR="007A7789" w:rsidRPr="007A7789" w:rsidRDefault="00E54D0B" w:rsidP="00553351">
      <w:pPr>
        <w:spacing w:after="240" w:line="240" w:lineRule="auto"/>
        <w:jc w:val="center"/>
        <w:rPr>
          <w:rFonts w:eastAsia="Verdana"/>
          <w:sz w:val="24"/>
          <w:szCs w:val="24"/>
        </w:rPr>
      </w:pPr>
      <w:r>
        <w:rPr>
          <w:rFonts w:eastAsia="Verdana"/>
          <w:sz w:val="24"/>
          <w:szCs w:val="24"/>
        </w:rPr>
        <w:t xml:space="preserve">Materia: </w:t>
      </w:r>
      <w:r w:rsidR="007A7789" w:rsidRPr="007A7789">
        <w:rPr>
          <w:rFonts w:eastAsia="Verdana"/>
          <w:sz w:val="24"/>
          <w:szCs w:val="24"/>
        </w:rPr>
        <w:t xml:space="preserve">Creación literaria </w:t>
      </w:r>
    </w:p>
    <w:p w14:paraId="27CF748E" w14:textId="3EB35E21" w:rsidR="007A7789" w:rsidRPr="007A7789" w:rsidRDefault="00E54D0B" w:rsidP="00553351">
      <w:pPr>
        <w:spacing w:after="240" w:line="240" w:lineRule="auto"/>
        <w:jc w:val="center"/>
        <w:rPr>
          <w:rFonts w:eastAsia="Verdana"/>
          <w:sz w:val="24"/>
          <w:szCs w:val="24"/>
        </w:rPr>
      </w:pPr>
      <w:r>
        <w:rPr>
          <w:rFonts w:eastAsia="Verdana"/>
          <w:sz w:val="24"/>
          <w:szCs w:val="24"/>
        </w:rPr>
        <w:t xml:space="preserve">Docente: </w:t>
      </w:r>
      <w:r w:rsidR="007A7789" w:rsidRPr="007A7789">
        <w:rPr>
          <w:rFonts w:eastAsia="Verdana"/>
          <w:sz w:val="24"/>
          <w:szCs w:val="24"/>
        </w:rPr>
        <w:t xml:space="preserve">Silvia Banda </w:t>
      </w:r>
      <w:proofErr w:type="spellStart"/>
      <w:r w:rsidR="007A7789" w:rsidRPr="007A7789">
        <w:rPr>
          <w:rFonts w:eastAsia="Verdana"/>
          <w:sz w:val="24"/>
          <w:szCs w:val="24"/>
        </w:rPr>
        <w:t>Servin</w:t>
      </w:r>
      <w:proofErr w:type="spellEnd"/>
    </w:p>
    <w:p w14:paraId="2DFDD81A" w14:textId="022EFDD2" w:rsidR="007A7789" w:rsidRPr="007A7789" w:rsidRDefault="00E54D0B" w:rsidP="00553351">
      <w:pPr>
        <w:spacing w:after="240" w:line="240" w:lineRule="auto"/>
        <w:jc w:val="center"/>
        <w:rPr>
          <w:rFonts w:eastAsia="Verdana"/>
          <w:sz w:val="24"/>
          <w:szCs w:val="24"/>
        </w:rPr>
      </w:pPr>
      <w:r>
        <w:rPr>
          <w:rFonts w:eastAsia="Verdana"/>
          <w:sz w:val="24"/>
          <w:szCs w:val="24"/>
        </w:rPr>
        <w:t xml:space="preserve">Actividad: </w:t>
      </w:r>
      <w:r w:rsidR="007A7789" w:rsidRPr="007A7789">
        <w:rPr>
          <w:rFonts w:eastAsia="Verdana"/>
          <w:sz w:val="24"/>
          <w:szCs w:val="24"/>
        </w:rPr>
        <w:t xml:space="preserve">Binomio fantástico </w:t>
      </w:r>
    </w:p>
    <w:p w14:paraId="1ACF1072" w14:textId="02D1A62A" w:rsidR="007A7789" w:rsidRPr="007A7789" w:rsidRDefault="007A7789" w:rsidP="00553351">
      <w:pPr>
        <w:spacing w:after="240" w:line="240" w:lineRule="auto"/>
        <w:jc w:val="center"/>
        <w:rPr>
          <w:rFonts w:eastAsia="Verdana"/>
          <w:sz w:val="24"/>
          <w:szCs w:val="24"/>
        </w:rPr>
      </w:pPr>
      <w:r w:rsidRPr="007A7789">
        <w:rPr>
          <w:rFonts w:eastAsia="Verdana"/>
          <w:sz w:val="24"/>
          <w:szCs w:val="24"/>
        </w:rPr>
        <w:t>Unidad III.  Procesos de creación literaria.</w:t>
      </w:r>
    </w:p>
    <w:p w14:paraId="1988621C" w14:textId="20A87DF1" w:rsidR="007A7789" w:rsidRPr="007A7789" w:rsidRDefault="007A7789" w:rsidP="00553351">
      <w:pPr>
        <w:spacing w:after="240" w:line="240" w:lineRule="auto"/>
        <w:jc w:val="center"/>
        <w:rPr>
          <w:rFonts w:eastAsia="Verdana"/>
          <w:sz w:val="24"/>
          <w:szCs w:val="24"/>
        </w:rPr>
      </w:pPr>
      <w:r w:rsidRPr="007A7789">
        <w:rPr>
          <w:rFonts w:eastAsia="Verdana"/>
          <w:sz w:val="24"/>
          <w:szCs w:val="24"/>
        </w:rPr>
        <w:t xml:space="preserve">Competencias </w:t>
      </w:r>
    </w:p>
    <w:p w14:paraId="4E0345F9" w14:textId="066E6FB4" w:rsidR="007A7789" w:rsidRPr="002D793E" w:rsidRDefault="007A7789" w:rsidP="002D793E">
      <w:pPr>
        <w:pStyle w:val="Prrafodelista"/>
        <w:numPr>
          <w:ilvl w:val="0"/>
          <w:numId w:val="2"/>
        </w:numPr>
        <w:spacing w:line="240" w:lineRule="auto"/>
        <w:jc w:val="center"/>
        <w:rPr>
          <w:rFonts w:eastAsia="Verdana"/>
          <w:sz w:val="24"/>
          <w:szCs w:val="24"/>
        </w:rPr>
      </w:pPr>
      <w:r w:rsidRPr="002D793E">
        <w:rPr>
          <w:rFonts w:eastAsia="Verdana"/>
          <w:sz w:val="24"/>
          <w:szCs w:val="24"/>
        </w:rPr>
        <w:t>Detecta los procesos de aprendizaje de sus alumnos para favorecer su desarrollo cognitivo y socioemocional.</w:t>
      </w:r>
      <w:r w:rsidRPr="002D793E">
        <w:rPr>
          <w:rFonts w:eastAsia="Verdana"/>
          <w:sz w:val="24"/>
          <w:szCs w:val="24"/>
        </w:rPr>
        <w:tab/>
      </w:r>
    </w:p>
    <w:p w14:paraId="1717C15E" w14:textId="6C067D84" w:rsidR="007A7789" w:rsidRPr="002D793E" w:rsidRDefault="007A7789" w:rsidP="002D793E">
      <w:pPr>
        <w:pStyle w:val="Prrafodelista"/>
        <w:numPr>
          <w:ilvl w:val="0"/>
          <w:numId w:val="2"/>
        </w:numPr>
        <w:spacing w:after="240" w:line="240" w:lineRule="auto"/>
        <w:jc w:val="center"/>
        <w:rPr>
          <w:rFonts w:eastAsia="Verdana"/>
          <w:sz w:val="24"/>
          <w:szCs w:val="24"/>
        </w:rPr>
      </w:pPr>
      <w:r w:rsidRPr="002D793E">
        <w:rPr>
          <w:rFonts w:eastAsia="Verdana"/>
          <w:sz w:val="24"/>
          <w:szCs w:val="24"/>
        </w:rPr>
        <w:t>Aplica el plan y programas de estudio para alcanzar los propósitos educativos y contribuir al pleno desenvolvimiento de las capacidades de sus alumnos.</w:t>
      </w:r>
    </w:p>
    <w:p w14:paraId="17C25AD6" w14:textId="6034C7BB" w:rsidR="007A7789" w:rsidRPr="002D793E" w:rsidRDefault="007A7789" w:rsidP="002D793E">
      <w:pPr>
        <w:pStyle w:val="Prrafodelista"/>
        <w:numPr>
          <w:ilvl w:val="0"/>
          <w:numId w:val="2"/>
        </w:numPr>
        <w:spacing w:after="240" w:line="240" w:lineRule="auto"/>
        <w:jc w:val="center"/>
        <w:rPr>
          <w:rFonts w:eastAsia="Verdana"/>
          <w:sz w:val="24"/>
          <w:szCs w:val="24"/>
        </w:rPr>
      </w:pPr>
      <w:r w:rsidRPr="002D793E">
        <w:rPr>
          <w:rFonts w:eastAsia="Verdana"/>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8C13B1A" w14:textId="39CC0186" w:rsidR="007A7789" w:rsidRPr="002D793E" w:rsidRDefault="007A7789" w:rsidP="002D793E">
      <w:pPr>
        <w:pStyle w:val="Prrafodelista"/>
        <w:numPr>
          <w:ilvl w:val="0"/>
          <w:numId w:val="2"/>
        </w:numPr>
        <w:spacing w:before="240" w:after="240" w:line="240" w:lineRule="auto"/>
        <w:jc w:val="center"/>
        <w:rPr>
          <w:rFonts w:eastAsia="Verdana"/>
          <w:sz w:val="24"/>
          <w:szCs w:val="24"/>
        </w:rPr>
      </w:pPr>
      <w:r w:rsidRPr="002D793E">
        <w:rPr>
          <w:rFonts w:eastAsia="Verdana"/>
          <w:sz w:val="24"/>
          <w:szCs w:val="24"/>
        </w:rPr>
        <w:t>Emplea la evaluación para intervenir en los diferentes ámbitos y momentos de la tarea educativa para mejorar los aprendizajes de sus alumnos.</w:t>
      </w:r>
    </w:p>
    <w:p w14:paraId="5BE9DFE0" w14:textId="7FF4E06C" w:rsidR="007A7789" w:rsidRPr="002D793E" w:rsidRDefault="007A7789" w:rsidP="002D793E">
      <w:pPr>
        <w:pStyle w:val="Prrafodelista"/>
        <w:numPr>
          <w:ilvl w:val="0"/>
          <w:numId w:val="2"/>
        </w:numPr>
        <w:spacing w:before="240" w:after="240" w:line="240" w:lineRule="auto"/>
        <w:jc w:val="center"/>
        <w:rPr>
          <w:rFonts w:eastAsia="Verdana"/>
          <w:sz w:val="24"/>
          <w:szCs w:val="24"/>
        </w:rPr>
      </w:pPr>
      <w:r w:rsidRPr="002D793E">
        <w:rPr>
          <w:rFonts w:eastAsia="Verdana"/>
          <w:sz w:val="24"/>
          <w:szCs w:val="24"/>
        </w:rPr>
        <w:t>Integra recursos de la investigación educativa para enriquecer su práctica profesional, expresando su interés por el conocimiento, la ciencia y la mejora de la educación.</w:t>
      </w:r>
    </w:p>
    <w:p w14:paraId="186E76AF" w14:textId="5D1D2ADE" w:rsidR="007A7789" w:rsidRPr="006039B2" w:rsidRDefault="007A7789" w:rsidP="006039B2">
      <w:pPr>
        <w:pStyle w:val="Prrafodelista"/>
        <w:numPr>
          <w:ilvl w:val="0"/>
          <w:numId w:val="2"/>
        </w:numPr>
        <w:spacing w:before="240" w:after="240" w:line="240" w:lineRule="auto"/>
        <w:jc w:val="center"/>
        <w:rPr>
          <w:rFonts w:eastAsia="Verdana"/>
          <w:sz w:val="24"/>
          <w:szCs w:val="24"/>
        </w:rPr>
      </w:pPr>
      <w:r w:rsidRPr="006039B2">
        <w:rPr>
          <w:rFonts w:eastAsia="Verdana"/>
          <w:sz w:val="24"/>
          <w:szCs w:val="24"/>
        </w:rPr>
        <w:t>Colabora con la comunidad escolar, padres de familia, autoridades y docentes, en la toma de decisiones y en el desarrollo de alternativas de solución a problemáticas socioeducativas</w:t>
      </w:r>
    </w:p>
    <w:p w14:paraId="5FCC0EFE" w14:textId="32681ED6" w:rsidR="00E54D0B" w:rsidRDefault="00E54D0B" w:rsidP="00553351">
      <w:pPr>
        <w:spacing w:before="240" w:after="240" w:line="240" w:lineRule="auto"/>
        <w:jc w:val="center"/>
        <w:rPr>
          <w:rFonts w:eastAsia="Verdana"/>
          <w:sz w:val="24"/>
          <w:szCs w:val="24"/>
        </w:rPr>
      </w:pPr>
      <w:r>
        <w:rPr>
          <w:rFonts w:eastAsia="Verdana"/>
          <w:sz w:val="24"/>
          <w:szCs w:val="24"/>
        </w:rPr>
        <w:t xml:space="preserve">Presentado por: </w:t>
      </w:r>
    </w:p>
    <w:p w14:paraId="41F8F2ED" w14:textId="72F019E0" w:rsidR="007A7789" w:rsidRDefault="007A7789" w:rsidP="00553351">
      <w:pPr>
        <w:spacing w:before="240" w:after="240" w:line="240" w:lineRule="auto"/>
        <w:jc w:val="center"/>
        <w:rPr>
          <w:rFonts w:eastAsia="Verdana"/>
          <w:sz w:val="24"/>
          <w:szCs w:val="24"/>
        </w:rPr>
      </w:pPr>
      <w:r>
        <w:rPr>
          <w:rFonts w:eastAsia="Verdana"/>
          <w:sz w:val="24"/>
          <w:szCs w:val="24"/>
        </w:rPr>
        <w:t>Midori Karely Arias Sosa #1</w:t>
      </w:r>
    </w:p>
    <w:p w14:paraId="001D974C" w14:textId="50868BEF" w:rsidR="007A7789" w:rsidRDefault="007A7789" w:rsidP="00553351">
      <w:pPr>
        <w:spacing w:before="240" w:after="240" w:line="240" w:lineRule="auto"/>
        <w:jc w:val="center"/>
        <w:rPr>
          <w:rFonts w:eastAsia="Verdana"/>
          <w:sz w:val="24"/>
          <w:szCs w:val="24"/>
        </w:rPr>
      </w:pPr>
      <w:r>
        <w:rPr>
          <w:rFonts w:eastAsia="Verdana"/>
          <w:sz w:val="24"/>
          <w:szCs w:val="24"/>
        </w:rPr>
        <w:t>Maria Jose Palacios López #13</w:t>
      </w:r>
    </w:p>
    <w:p w14:paraId="32FA941F" w14:textId="17C114F5" w:rsidR="007A7789" w:rsidRDefault="007A7789" w:rsidP="00553351">
      <w:pPr>
        <w:spacing w:before="240" w:after="240" w:line="240" w:lineRule="auto"/>
        <w:jc w:val="center"/>
        <w:rPr>
          <w:rFonts w:eastAsia="Verdana"/>
          <w:sz w:val="24"/>
          <w:szCs w:val="24"/>
        </w:rPr>
      </w:pPr>
      <w:r>
        <w:rPr>
          <w:rFonts w:eastAsia="Verdana"/>
          <w:sz w:val="24"/>
          <w:szCs w:val="24"/>
        </w:rPr>
        <w:t>Sexto semestre 3° “A”</w:t>
      </w:r>
    </w:p>
    <w:p w14:paraId="0A39DFCA" w14:textId="77777777" w:rsidR="006039B2" w:rsidRDefault="006039B2" w:rsidP="00553351">
      <w:pPr>
        <w:spacing w:before="240" w:after="240" w:line="240" w:lineRule="auto"/>
        <w:rPr>
          <w:rFonts w:eastAsia="Verdana"/>
          <w:sz w:val="24"/>
          <w:szCs w:val="24"/>
        </w:rPr>
      </w:pPr>
    </w:p>
    <w:p w14:paraId="26FA1408" w14:textId="1560428F" w:rsidR="007A7789" w:rsidRDefault="00553351" w:rsidP="00553351">
      <w:pPr>
        <w:spacing w:before="240" w:after="240" w:line="240" w:lineRule="auto"/>
        <w:rPr>
          <w:rFonts w:eastAsia="Verdana"/>
          <w:sz w:val="24"/>
          <w:szCs w:val="24"/>
        </w:rPr>
      </w:pPr>
      <w:r>
        <w:rPr>
          <w:rFonts w:eastAsia="Verdana"/>
          <w:sz w:val="24"/>
          <w:szCs w:val="24"/>
        </w:rPr>
        <w:t xml:space="preserve">Saltillo Coahuila                                                                                           </w:t>
      </w:r>
    </w:p>
    <w:p w14:paraId="185A8C32" w14:textId="3DB1C299" w:rsidR="006039B2" w:rsidRPr="006039B2" w:rsidRDefault="006039B2" w:rsidP="006039B2">
      <w:pPr>
        <w:spacing w:before="240" w:after="240" w:line="240" w:lineRule="auto"/>
        <w:rPr>
          <w:rFonts w:eastAsia="Verdana"/>
          <w:sz w:val="24"/>
          <w:szCs w:val="24"/>
        </w:rPr>
      </w:pPr>
      <w:r>
        <w:rPr>
          <w:rFonts w:eastAsia="Verdana"/>
          <w:sz w:val="24"/>
          <w:szCs w:val="24"/>
        </w:rPr>
        <w:t>Junio 2021</w:t>
      </w:r>
    </w:p>
    <w:p w14:paraId="00000001" w14:textId="0C579E24" w:rsidR="00EE687B" w:rsidRPr="001E73C9" w:rsidRDefault="006039B2">
      <w:pPr>
        <w:spacing w:before="240" w:after="240"/>
        <w:rPr>
          <w:rFonts w:eastAsia="Verdana"/>
          <w:b/>
          <w:sz w:val="28"/>
          <w:szCs w:val="24"/>
        </w:rPr>
      </w:pPr>
      <w:r w:rsidRPr="001E73C9">
        <w:rPr>
          <w:rFonts w:eastAsia="Verdana"/>
          <w:b/>
          <w:sz w:val="28"/>
          <w:szCs w:val="24"/>
        </w:rPr>
        <w:lastRenderedPageBreak/>
        <w:t>1. -Investigar en qué consiste la propuesta del binomio fantástico</w:t>
      </w:r>
    </w:p>
    <w:p w14:paraId="00000002" w14:textId="77777777" w:rsidR="00EE687B" w:rsidRPr="001E73C9" w:rsidRDefault="006039B2">
      <w:pPr>
        <w:spacing w:before="240" w:after="240"/>
        <w:rPr>
          <w:rFonts w:eastAsia="Verdana"/>
          <w:sz w:val="24"/>
          <w:szCs w:val="24"/>
        </w:rPr>
      </w:pPr>
      <w:r w:rsidRPr="001E73C9">
        <w:rPr>
          <w:rFonts w:eastAsia="Verdana"/>
          <w:sz w:val="24"/>
          <w:szCs w:val="24"/>
        </w:rPr>
        <w:t xml:space="preserve">Segura (2013), indica que el escritor Gianni </w:t>
      </w:r>
      <w:proofErr w:type="spellStart"/>
      <w:r w:rsidRPr="001E73C9">
        <w:rPr>
          <w:rFonts w:eastAsia="Verdana"/>
          <w:sz w:val="24"/>
          <w:szCs w:val="24"/>
        </w:rPr>
        <w:t>Rodari</w:t>
      </w:r>
      <w:proofErr w:type="spellEnd"/>
      <w:r w:rsidRPr="001E73C9">
        <w:rPr>
          <w:rFonts w:eastAsia="Verdana"/>
          <w:sz w:val="24"/>
          <w:szCs w:val="24"/>
        </w:rPr>
        <w:t xml:space="preserve"> inventó el binomio fantástico es una fórmula para crear una historia de ficción. El pensamiento lógico trabaja muchas veces por binomios, palabras relacionadas entre sí, por asociación o porque son opuestas como: vaca- leche; hortaliza- zanahoria; pequeño- grande; etcétera. Este binomio fantástico consiste en unir palabras opuestas o disímbolas que pertenecen a distintos “mundos” o ambientes. La unión de dos conceptos lejanos y extraños entre sí crea un corto circuito en nuestra mente, y por lo tanto se pone a trabajar la imaginación”. </w:t>
      </w:r>
    </w:p>
    <w:p w14:paraId="00000003" w14:textId="77777777" w:rsidR="00EE687B" w:rsidRPr="001E73C9" w:rsidRDefault="006039B2">
      <w:pPr>
        <w:spacing w:before="240" w:after="240"/>
        <w:rPr>
          <w:rFonts w:eastAsia="Verdana"/>
          <w:sz w:val="24"/>
          <w:szCs w:val="24"/>
        </w:rPr>
      </w:pPr>
      <w:r w:rsidRPr="001E73C9">
        <w:rPr>
          <w:rFonts w:eastAsia="Verdana"/>
          <w:sz w:val="24"/>
          <w:szCs w:val="24"/>
        </w:rPr>
        <w:t xml:space="preserve">Así también, Cultura (2007), señala que </w:t>
      </w:r>
      <w:proofErr w:type="spellStart"/>
      <w:r w:rsidRPr="001E73C9">
        <w:rPr>
          <w:rFonts w:eastAsia="Verdana"/>
          <w:sz w:val="24"/>
          <w:szCs w:val="24"/>
        </w:rPr>
        <w:t>Rodari</w:t>
      </w:r>
      <w:proofErr w:type="spellEnd"/>
      <w:r w:rsidRPr="001E73C9">
        <w:rPr>
          <w:rFonts w:eastAsia="Verdana"/>
          <w:sz w:val="24"/>
          <w:szCs w:val="24"/>
        </w:rPr>
        <w:t xml:space="preserve"> establece que el pensamiento de los niños y niñas se forma en parejas; es decir no aparece el concepto de blando, sin que conciba el concepto de duro. Quiere decir, que no existen conceptos por si solos, sino que son binomios de concepto. Llevando a hacer historias sobre un binomio fantástico.</w:t>
      </w:r>
    </w:p>
    <w:p w14:paraId="00000004" w14:textId="77777777" w:rsidR="00EE687B" w:rsidRPr="001E73C9" w:rsidRDefault="006039B2">
      <w:pPr>
        <w:spacing w:before="240" w:after="240"/>
        <w:rPr>
          <w:rFonts w:eastAsia="Verdana"/>
          <w:b/>
          <w:sz w:val="28"/>
          <w:szCs w:val="24"/>
        </w:rPr>
      </w:pPr>
      <w:r w:rsidRPr="001E73C9">
        <w:rPr>
          <w:rFonts w:eastAsia="Verdana"/>
          <w:b/>
          <w:sz w:val="28"/>
          <w:szCs w:val="24"/>
        </w:rPr>
        <w:t>- ¿Cuáles son las principales características?</w:t>
      </w:r>
    </w:p>
    <w:p w14:paraId="00000005" w14:textId="77777777" w:rsidR="00EE687B" w:rsidRPr="001E73C9" w:rsidRDefault="006039B2">
      <w:pPr>
        <w:spacing w:before="240" w:after="240"/>
        <w:rPr>
          <w:rFonts w:eastAsia="Verdana"/>
          <w:sz w:val="24"/>
          <w:szCs w:val="24"/>
        </w:rPr>
      </w:pPr>
      <w:r w:rsidRPr="001E73C9">
        <w:rPr>
          <w:rFonts w:eastAsia="Verdana"/>
          <w:sz w:val="24"/>
          <w:szCs w:val="24"/>
        </w:rPr>
        <w:t xml:space="preserve">El Binomio Fantástico de Gianni </w:t>
      </w:r>
      <w:proofErr w:type="spellStart"/>
      <w:r w:rsidRPr="001E73C9">
        <w:rPr>
          <w:rFonts w:eastAsia="Verdana"/>
          <w:sz w:val="24"/>
          <w:szCs w:val="24"/>
        </w:rPr>
        <w:t>Rodari</w:t>
      </w:r>
      <w:proofErr w:type="spellEnd"/>
      <w:r w:rsidRPr="001E73C9">
        <w:rPr>
          <w:rFonts w:eastAsia="Verdana"/>
          <w:sz w:val="24"/>
          <w:szCs w:val="24"/>
        </w:rPr>
        <w:t xml:space="preserve"> consiste en la búsqueda de palabras muy distintas, pues es necesario que exista entre ellas una cierta distancia. Es así, cuando se unen se producirá un extraño choque de sentidos y mediante la creatividad resultaran liberadas de sus significados. Es así, que a partir de esta estrategia se podrían inventar diversas historias, innumerables textos creativos donde se desplaye la imaginación y fantasía en las que parecen obligatoriamente las palabras bases seleccionadas en primera instancia. Bernal (2005), explica que se debe tomar al azar dos palabras. Es necesario dice </w:t>
      </w:r>
      <w:proofErr w:type="spellStart"/>
      <w:r w:rsidRPr="001E73C9">
        <w:rPr>
          <w:rFonts w:eastAsia="Verdana"/>
          <w:sz w:val="24"/>
          <w:szCs w:val="24"/>
        </w:rPr>
        <w:t>Rodari</w:t>
      </w:r>
      <w:proofErr w:type="spellEnd"/>
      <w:r w:rsidRPr="001E73C9">
        <w:rPr>
          <w:rFonts w:eastAsia="Verdana"/>
          <w:sz w:val="24"/>
          <w:szCs w:val="24"/>
        </w:rPr>
        <w:t xml:space="preserve"> que haya una cierta distancia entre las dos, que una sea lo suficientemente diferente a la otra, y que su aproximación resulte insólita, para que la imaginación sea vea obligada a ponerse en marcha y a establecer entre ambas un parentesco, un conjunto fantástico en que puedan convivir los dos elementos extraños.</w:t>
      </w:r>
    </w:p>
    <w:p w14:paraId="00000006" w14:textId="77777777" w:rsidR="00EE687B" w:rsidRPr="001E73C9" w:rsidRDefault="006039B2">
      <w:pPr>
        <w:spacing w:before="240" w:after="240"/>
        <w:rPr>
          <w:rFonts w:eastAsia="Verdana"/>
          <w:sz w:val="24"/>
          <w:szCs w:val="24"/>
        </w:rPr>
      </w:pPr>
      <w:r w:rsidRPr="001E73C9">
        <w:rPr>
          <w:rFonts w:eastAsia="Verdana"/>
          <w:sz w:val="24"/>
          <w:szCs w:val="24"/>
        </w:rPr>
        <w:t xml:space="preserve">Hernández (2006), estrategia que despierta la imaginación de cada infante. Es un medio para enseñar la estructura de un cuento. Representa en la vida del niño un juego con el vocabulario. Puede aplicarse no solo en el área de expresión escrita, sino además en el desarrollo de hábitos lectores y el aprendizaje de ortografía y gramática. </w:t>
      </w:r>
    </w:p>
    <w:p w14:paraId="00000007" w14:textId="77777777" w:rsidR="00EE687B" w:rsidRPr="001E73C9" w:rsidRDefault="006039B2">
      <w:pPr>
        <w:spacing w:before="240" w:after="240"/>
        <w:rPr>
          <w:rFonts w:eastAsia="Verdana"/>
          <w:sz w:val="24"/>
          <w:szCs w:val="24"/>
        </w:rPr>
      </w:pPr>
      <w:r w:rsidRPr="001E73C9">
        <w:rPr>
          <w:rFonts w:eastAsia="Verdana"/>
          <w:sz w:val="24"/>
          <w:szCs w:val="24"/>
        </w:rPr>
        <w:t xml:space="preserve">Desarrollando el siguiente procedimiento: Realizando las siguientes acciones: </w:t>
      </w:r>
    </w:p>
    <w:p w14:paraId="00000008" w14:textId="77777777" w:rsidR="00EE687B" w:rsidRPr="001E73C9" w:rsidRDefault="006039B2">
      <w:pPr>
        <w:spacing w:before="240" w:after="240"/>
        <w:rPr>
          <w:rFonts w:eastAsia="Verdana"/>
          <w:sz w:val="24"/>
          <w:szCs w:val="24"/>
        </w:rPr>
      </w:pPr>
      <w:r w:rsidRPr="001E73C9">
        <w:rPr>
          <w:rFonts w:eastAsia="Verdana"/>
          <w:sz w:val="24"/>
          <w:szCs w:val="24"/>
        </w:rPr>
        <w:t>Pensar en un binomio fantástico (dedo-mano, cuaderno-lápiz, vocales- consonantes, etcétera) estos binomios pueden elegirse en lluvia de ideas de forma individual o grupal.</w:t>
      </w:r>
    </w:p>
    <w:p w14:paraId="00000009" w14:textId="77777777" w:rsidR="00EE687B" w:rsidRPr="001E73C9" w:rsidRDefault="006039B2">
      <w:pPr>
        <w:spacing w:before="240" w:after="240"/>
        <w:rPr>
          <w:rFonts w:eastAsia="Verdana"/>
          <w:sz w:val="24"/>
          <w:szCs w:val="24"/>
        </w:rPr>
      </w:pPr>
      <w:r w:rsidRPr="001E73C9">
        <w:rPr>
          <w:rFonts w:eastAsia="Verdana"/>
          <w:sz w:val="24"/>
          <w:szCs w:val="24"/>
        </w:rPr>
        <w:lastRenderedPageBreak/>
        <w:t xml:space="preserve">Deciden por un binomio e inventan un cuento. Primero oral y luego lo plasman de forma escrita. </w:t>
      </w:r>
    </w:p>
    <w:p w14:paraId="0000000A" w14:textId="77777777" w:rsidR="00EE687B" w:rsidRPr="001E73C9" w:rsidRDefault="006039B2">
      <w:pPr>
        <w:spacing w:before="240" w:after="240"/>
        <w:rPr>
          <w:rFonts w:eastAsia="Verdana"/>
          <w:sz w:val="24"/>
          <w:szCs w:val="24"/>
        </w:rPr>
      </w:pPr>
      <w:r w:rsidRPr="001E73C9">
        <w:rPr>
          <w:rFonts w:eastAsia="Verdana"/>
          <w:sz w:val="24"/>
          <w:szCs w:val="24"/>
        </w:rPr>
        <w:t xml:space="preserve">Inician un cuento oral de un binomio y a su turno otro u otra, agregan una parte y otra hasta concluirlo. </w:t>
      </w:r>
    </w:p>
    <w:p w14:paraId="0000000B" w14:textId="77777777" w:rsidR="00EE687B" w:rsidRPr="001E73C9" w:rsidRDefault="006039B2">
      <w:pPr>
        <w:spacing w:before="240" w:after="240"/>
        <w:rPr>
          <w:rFonts w:eastAsia="Verdana"/>
          <w:sz w:val="24"/>
          <w:szCs w:val="24"/>
        </w:rPr>
      </w:pPr>
      <w:r w:rsidRPr="001E73C9">
        <w:rPr>
          <w:rFonts w:eastAsia="Verdana"/>
          <w:sz w:val="24"/>
          <w:szCs w:val="24"/>
        </w:rPr>
        <w:t xml:space="preserve">Ponen título al cuento de manera grupal o individual. </w:t>
      </w:r>
    </w:p>
    <w:p w14:paraId="0000000C" w14:textId="77777777" w:rsidR="00EE687B" w:rsidRPr="001E73C9" w:rsidRDefault="006039B2">
      <w:pPr>
        <w:spacing w:before="240" w:after="240"/>
        <w:rPr>
          <w:rFonts w:eastAsia="Verdana"/>
          <w:sz w:val="24"/>
          <w:szCs w:val="24"/>
        </w:rPr>
      </w:pPr>
      <w:r w:rsidRPr="001E73C9">
        <w:rPr>
          <w:rFonts w:eastAsia="Verdana"/>
          <w:sz w:val="24"/>
          <w:szCs w:val="24"/>
        </w:rPr>
        <w:t xml:space="preserve">Así también hacen preguntas de comprensión acerca del cuento creado. </w:t>
      </w:r>
    </w:p>
    <w:p w14:paraId="0000000D" w14:textId="77777777" w:rsidR="00EE687B" w:rsidRPr="001E73C9" w:rsidRDefault="006039B2">
      <w:pPr>
        <w:spacing w:before="240" w:after="240"/>
        <w:rPr>
          <w:rFonts w:eastAsia="Verdana"/>
          <w:sz w:val="24"/>
          <w:szCs w:val="24"/>
        </w:rPr>
      </w:pPr>
      <w:r w:rsidRPr="001E73C9">
        <w:rPr>
          <w:rFonts w:eastAsia="Verdana"/>
          <w:sz w:val="24"/>
          <w:szCs w:val="24"/>
        </w:rPr>
        <w:t>generan otras actividades relacionadas con la programación (juego de ortografía, gramática, dinámica de lectura, mapas conceptuales, etcétera.</w:t>
      </w:r>
    </w:p>
    <w:p w14:paraId="0000000E" w14:textId="64001C47" w:rsidR="00EE687B" w:rsidRPr="001E73C9" w:rsidRDefault="006039B2">
      <w:pPr>
        <w:spacing w:before="240" w:after="240"/>
        <w:rPr>
          <w:rFonts w:eastAsia="Verdana"/>
          <w:b/>
          <w:sz w:val="28"/>
          <w:szCs w:val="24"/>
        </w:rPr>
      </w:pPr>
      <w:r w:rsidRPr="001E73C9">
        <w:rPr>
          <w:rFonts w:eastAsia="Verdana"/>
          <w:b/>
          <w:sz w:val="28"/>
          <w:szCs w:val="24"/>
        </w:rPr>
        <w:t xml:space="preserve">2. Crear un pequeño texto, a manera de </w:t>
      </w:r>
      <w:r w:rsidR="001E73C9" w:rsidRPr="001E73C9">
        <w:rPr>
          <w:rFonts w:eastAsia="Verdana"/>
          <w:b/>
          <w:sz w:val="28"/>
          <w:szCs w:val="24"/>
        </w:rPr>
        <w:t>cuento,</w:t>
      </w:r>
      <w:r w:rsidRPr="001E73C9">
        <w:rPr>
          <w:rFonts w:eastAsia="Verdana"/>
          <w:b/>
          <w:sz w:val="28"/>
          <w:szCs w:val="24"/>
        </w:rPr>
        <w:t xml:space="preserve"> que relacione el binomio fantástico.</w:t>
      </w:r>
    </w:p>
    <w:p w14:paraId="226E5E75" w14:textId="77777777" w:rsidR="001E73C9" w:rsidRDefault="001E73C9">
      <w:pPr>
        <w:spacing w:before="240" w:after="240"/>
        <w:rPr>
          <w:rFonts w:eastAsia="Verdana"/>
          <w:b/>
          <w:sz w:val="24"/>
          <w:szCs w:val="24"/>
        </w:rPr>
      </w:pPr>
      <w:r>
        <w:rPr>
          <w:rFonts w:eastAsia="Verdana"/>
          <w:b/>
          <w:sz w:val="24"/>
          <w:szCs w:val="24"/>
        </w:rPr>
        <w:t xml:space="preserve">Palabras: </w:t>
      </w:r>
    </w:p>
    <w:p w14:paraId="103C50E1" w14:textId="77777777" w:rsidR="001E73C9" w:rsidRDefault="006039B2" w:rsidP="001E73C9">
      <w:pPr>
        <w:pStyle w:val="Prrafodelista"/>
        <w:numPr>
          <w:ilvl w:val="0"/>
          <w:numId w:val="1"/>
        </w:numPr>
        <w:spacing w:before="240" w:after="240"/>
        <w:rPr>
          <w:rFonts w:eastAsia="Verdana"/>
          <w:b/>
          <w:sz w:val="24"/>
          <w:szCs w:val="24"/>
        </w:rPr>
      </w:pPr>
      <w:r w:rsidRPr="001E73C9">
        <w:rPr>
          <w:rFonts w:eastAsia="Verdana"/>
          <w:b/>
          <w:sz w:val="24"/>
          <w:szCs w:val="24"/>
        </w:rPr>
        <w:t xml:space="preserve">Flor  </w:t>
      </w:r>
    </w:p>
    <w:p w14:paraId="0000000F" w14:textId="0F56CE7D" w:rsidR="00EE687B" w:rsidRPr="001E73C9" w:rsidRDefault="006039B2" w:rsidP="001E73C9">
      <w:pPr>
        <w:pStyle w:val="Prrafodelista"/>
        <w:numPr>
          <w:ilvl w:val="0"/>
          <w:numId w:val="1"/>
        </w:numPr>
        <w:spacing w:before="240" w:after="240"/>
        <w:rPr>
          <w:rFonts w:eastAsia="Verdana"/>
          <w:b/>
          <w:sz w:val="24"/>
          <w:szCs w:val="24"/>
        </w:rPr>
      </w:pPr>
      <w:r w:rsidRPr="001E73C9">
        <w:rPr>
          <w:rFonts w:eastAsia="Verdana"/>
          <w:b/>
          <w:sz w:val="24"/>
          <w:szCs w:val="24"/>
        </w:rPr>
        <w:t xml:space="preserve">chocolate </w:t>
      </w:r>
    </w:p>
    <w:p w14:paraId="00000010" w14:textId="3592CC30" w:rsidR="00EE687B" w:rsidRPr="001E73C9" w:rsidRDefault="001E73C9" w:rsidP="001E73C9">
      <w:pPr>
        <w:spacing w:before="240" w:after="240"/>
        <w:jc w:val="center"/>
        <w:rPr>
          <w:rFonts w:eastAsia="Verdana"/>
          <w:b/>
          <w:sz w:val="24"/>
          <w:szCs w:val="24"/>
        </w:rPr>
      </w:pPr>
      <w:r w:rsidRPr="001E73C9">
        <w:rPr>
          <w:rFonts w:eastAsia="Verdana"/>
          <w:b/>
          <w:sz w:val="24"/>
          <w:szCs w:val="24"/>
        </w:rPr>
        <w:t>La flor y la fuente de chocolate</w:t>
      </w:r>
    </w:p>
    <w:p w14:paraId="00000011" w14:textId="2C22BA3E" w:rsidR="00EE687B" w:rsidRPr="001E73C9" w:rsidRDefault="00553351">
      <w:pPr>
        <w:spacing w:before="240" w:after="240"/>
        <w:rPr>
          <w:rFonts w:eastAsia="Verdana"/>
          <w:sz w:val="24"/>
          <w:szCs w:val="24"/>
        </w:rPr>
      </w:pPr>
      <w:r>
        <w:rPr>
          <w:rFonts w:eastAsia="Verdana"/>
          <w:noProof/>
          <w:sz w:val="24"/>
          <w:szCs w:val="24"/>
        </w:rPr>
        <w:drawing>
          <wp:anchor distT="0" distB="0" distL="114300" distR="114300" simplePos="0" relativeHeight="251661312" behindDoc="0" locked="0" layoutInCell="1" allowOverlap="1" wp14:anchorId="5EFFA1CE" wp14:editId="0C39FFD3">
            <wp:simplePos x="0" y="0"/>
            <wp:positionH relativeFrom="column">
              <wp:posOffset>38100</wp:posOffset>
            </wp:positionH>
            <wp:positionV relativeFrom="paragraph">
              <wp:posOffset>739140</wp:posOffset>
            </wp:positionV>
            <wp:extent cx="1834179" cy="2371169"/>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6-26 at 5.54.31 PM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4179" cy="2371169"/>
                    </a:xfrm>
                    <a:prstGeom prst="rect">
                      <a:avLst/>
                    </a:prstGeom>
                  </pic:spPr>
                </pic:pic>
              </a:graphicData>
            </a:graphic>
          </wp:anchor>
        </w:drawing>
      </w:r>
      <w:r w:rsidR="006039B2" w:rsidRPr="001E73C9">
        <w:rPr>
          <w:rFonts w:eastAsia="Verdana"/>
          <w:sz w:val="24"/>
          <w:szCs w:val="24"/>
        </w:rPr>
        <w:t xml:space="preserve">Era un día común y corriente, todo parecía marchar conforme a lo planeado, me miraba en mi reflejo, y ahí estaba una pequeña flor alrededor de tanto, todo parecía normal, hasta que vi aquella fuente de chocolate, quise acercarme pero noté que comenzaba a burbujear y comprendí qué no me debía acercar porque su enojo empezaba a </w:t>
      </w:r>
      <w:r w:rsidR="007A7789" w:rsidRPr="001E73C9">
        <w:rPr>
          <w:rFonts w:eastAsia="Verdana"/>
          <w:sz w:val="24"/>
          <w:szCs w:val="24"/>
        </w:rPr>
        <w:t>notarse, más</w:t>
      </w:r>
      <w:r w:rsidR="006039B2" w:rsidRPr="001E73C9">
        <w:rPr>
          <w:rFonts w:eastAsia="Verdana"/>
          <w:sz w:val="24"/>
          <w:szCs w:val="24"/>
        </w:rPr>
        <w:t xml:space="preserve"> tarde quise saber lo que pasaba y me acerque despacio, logrando que no se enojara más, tratando de entender del porqué de su malestar</w:t>
      </w:r>
    </w:p>
    <w:p w14:paraId="00000012" w14:textId="651B7C7C" w:rsidR="00EE687B" w:rsidRPr="001E73C9" w:rsidRDefault="006039B2">
      <w:pPr>
        <w:spacing w:before="240" w:after="240"/>
        <w:rPr>
          <w:rFonts w:eastAsia="Verdana"/>
          <w:sz w:val="24"/>
          <w:szCs w:val="24"/>
        </w:rPr>
      </w:pPr>
      <w:r w:rsidRPr="001E73C9">
        <w:rPr>
          <w:rFonts w:eastAsia="Verdana"/>
          <w:sz w:val="24"/>
          <w:szCs w:val="24"/>
        </w:rPr>
        <w:t xml:space="preserve">Por alguna extraña razón quería acercarme, había algo en esa fuente que me llamaba fuertemente, tal vez </w:t>
      </w:r>
      <w:r w:rsidR="007A7789" w:rsidRPr="001E73C9">
        <w:rPr>
          <w:rFonts w:eastAsia="Verdana"/>
          <w:sz w:val="24"/>
          <w:szCs w:val="24"/>
        </w:rPr>
        <w:t>ahí</w:t>
      </w:r>
      <w:r w:rsidRPr="001E73C9">
        <w:rPr>
          <w:rFonts w:eastAsia="Verdana"/>
          <w:sz w:val="24"/>
          <w:szCs w:val="24"/>
        </w:rPr>
        <w:t xml:space="preserve"> </w:t>
      </w:r>
      <w:r w:rsidR="007A7789" w:rsidRPr="001E73C9">
        <w:rPr>
          <w:rFonts w:eastAsia="Verdana"/>
          <w:sz w:val="24"/>
          <w:szCs w:val="24"/>
        </w:rPr>
        <w:t>encontraría</w:t>
      </w:r>
      <w:r w:rsidRPr="001E73C9">
        <w:rPr>
          <w:rFonts w:eastAsia="Verdana"/>
          <w:sz w:val="24"/>
          <w:szCs w:val="24"/>
        </w:rPr>
        <w:t xml:space="preserve"> la respuesta a todas mis preguntas, tal vez ahí estaban las respuestas que tanto había buscado, tome fuerza y me </w:t>
      </w:r>
      <w:r w:rsidR="007A7789" w:rsidRPr="001E73C9">
        <w:rPr>
          <w:rFonts w:eastAsia="Verdana"/>
          <w:sz w:val="24"/>
          <w:szCs w:val="24"/>
        </w:rPr>
        <w:t>acerca</w:t>
      </w:r>
      <w:r w:rsidRPr="001E73C9">
        <w:rPr>
          <w:rFonts w:eastAsia="Verdana"/>
          <w:sz w:val="24"/>
          <w:szCs w:val="24"/>
        </w:rPr>
        <w:t xml:space="preserve"> el burbujeo era cada vez más intenso conforme me acercaba hasta que llegue justo cuando estaba frente a ella, desperté, todo había sido un sueño otra vez, con cansancio y lentitud me levanté de la cama algo malhumorada porque mis preguntas seguían sin respuesta, me </w:t>
      </w:r>
      <w:r w:rsidR="007A7789" w:rsidRPr="001E73C9">
        <w:rPr>
          <w:rFonts w:eastAsia="Verdana"/>
          <w:sz w:val="24"/>
          <w:szCs w:val="24"/>
        </w:rPr>
        <w:t>acerca</w:t>
      </w:r>
      <w:r w:rsidRPr="001E73C9">
        <w:rPr>
          <w:rFonts w:eastAsia="Verdana"/>
          <w:sz w:val="24"/>
          <w:szCs w:val="24"/>
        </w:rPr>
        <w:t xml:space="preserve"> a la ventana tal vez un poco de aire fresco, mire los edificios, escuche el ruido habitual de mi ciudad, hasta que a lo lejos la vi, vi la flor de mis sueños.</w:t>
      </w:r>
    </w:p>
    <w:p w14:paraId="00000013" w14:textId="77777777" w:rsidR="00EE687B" w:rsidRPr="001E73C9" w:rsidRDefault="006039B2">
      <w:pPr>
        <w:spacing w:before="240" w:after="240"/>
        <w:rPr>
          <w:rFonts w:eastAsia="Verdana"/>
          <w:sz w:val="24"/>
          <w:szCs w:val="24"/>
        </w:rPr>
      </w:pPr>
      <w:r w:rsidRPr="001E73C9">
        <w:rPr>
          <w:rFonts w:eastAsia="Verdana"/>
          <w:sz w:val="24"/>
          <w:szCs w:val="24"/>
        </w:rPr>
        <w:lastRenderedPageBreak/>
        <w:t>Estaba tan perfectamente, justamente como imaginé, me acerque lentamente y me quede admirando su belleza; Después decidí llevarla a casa, y cuando estaba a punto de cortarla, se escuchó un grito, era la flor…</w:t>
      </w:r>
    </w:p>
    <w:p w14:paraId="00000014" w14:textId="0A3681F1" w:rsidR="00EE687B" w:rsidRPr="001E73C9" w:rsidRDefault="006039B2">
      <w:pPr>
        <w:spacing w:before="240" w:after="240"/>
        <w:rPr>
          <w:rFonts w:eastAsia="Verdana"/>
          <w:sz w:val="24"/>
          <w:szCs w:val="24"/>
        </w:rPr>
      </w:pPr>
      <w:r w:rsidRPr="001E73C9">
        <w:rPr>
          <w:rFonts w:eastAsia="Verdana"/>
          <w:sz w:val="24"/>
          <w:szCs w:val="24"/>
        </w:rPr>
        <w:t>-</w:t>
      </w:r>
      <w:proofErr w:type="spellStart"/>
      <w:r w:rsidRPr="001E73C9">
        <w:rPr>
          <w:rFonts w:eastAsia="Verdana"/>
          <w:sz w:val="24"/>
          <w:szCs w:val="24"/>
        </w:rPr>
        <w:t>Auch</w:t>
      </w:r>
      <w:proofErr w:type="spellEnd"/>
      <w:r w:rsidRPr="001E73C9">
        <w:rPr>
          <w:rFonts w:eastAsia="Verdana"/>
          <w:sz w:val="24"/>
          <w:szCs w:val="24"/>
        </w:rPr>
        <w:t xml:space="preserve">, tanto que esperaste por mí y así me recibes? Que persona tan más desagradable… </w:t>
      </w:r>
    </w:p>
    <w:p w14:paraId="00000015" w14:textId="52363AD1" w:rsidR="00EE687B" w:rsidRPr="001E73C9" w:rsidRDefault="006039B2">
      <w:pPr>
        <w:spacing w:before="240" w:after="240"/>
        <w:rPr>
          <w:rFonts w:eastAsia="Verdana"/>
          <w:sz w:val="24"/>
          <w:szCs w:val="24"/>
        </w:rPr>
      </w:pPr>
      <w:r w:rsidRPr="001E73C9">
        <w:rPr>
          <w:rFonts w:eastAsia="Verdana"/>
          <w:sz w:val="24"/>
          <w:szCs w:val="24"/>
        </w:rPr>
        <w:t xml:space="preserve">En eso </w:t>
      </w:r>
      <w:r w:rsidR="007A7789" w:rsidRPr="001E73C9">
        <w:rPr>
          <w:rFonts w:eastAsia="Verdana"/>
          <w:sz w:val="24"/>
          <w:szCs w:val="24"/>
        </w:rPr>
        <w:t>pegué</w:t>
      </w:r>
      <w:r w:rsidRPr="001E73C9">
        <w:rPr>
          <w:rFonts w:eastAsia="Verdana"/>
          <w:sz w:val="24"/>
          <w:szCs w:val="24"/>
        </w:rPr>
        <w:t xml:space="preserve"> un salto, me asusté demasiado, pero me gano la curiosidad, así que le dije </w:t>
      </w:r>
    </w:p>
    <w:p w14:paraId="00000016" w14:textId="77777777" w:rsidR="00EE687B" w:rsidRPr="001E73C9" w:rsidRDefault="006039B2">
      <w:pPr>
        <w:spacing w:before="240" w:after="240"/>
        <w:rPr>
          <w:rFonts w:eastAsia="Verdana"/>
          <w:sz w:val="24"/>
          <w:szCs w:val="24"/>
        </w:rPr>
      </w:pPr>
      <w:r w:rsidRPr="001E73C9">
        <w:rPr>
          <w:rFonts w:eastAsia="Verdana"/>
          <w:sz w:val="24"/>
          <w:szCs w:val="24"/>
        </w:rPr>
        <w:t xml:space="preserve">-Solo te quería llevar a casa, ahí estarías mejor </w:t>
      </w:r>
    </w:p>
    <w:p w14:paraId="00000017" w14:textId="3CB39E07" w:rsidR="00EE687B" w:rsidRPr="001E73C9" w:rsidRDefault="007A7789">
      <w:pPr>
        <w:spacing w:before="240" w:after="240"/>
        <w:rPr>
          <w:rFonts w:eastAsia="Verdana"/>
          <w:sz w:val="24"/>
          <w:szCs w:val="24"/>
        </w:rPr>
      </w:pPr>
      <w:r w:rsidRPr="001E73C9">
        <w:rPr>
          <w:rFonts w:eastAsia="Verdana"/>
          <w:sz w:val="24"/>
          <w:szCs w:val="24"/>
        </w:rPr>
        <w:t>- ¿</w:t>
      </w:r>
      <w:r w:rsidR="006039B2" w:rsidRPr="001E73C9">
        <w:rPr>
          <w:rFonts w:eastAsia="Verdana"/>
          <w:sz w:val="24"/>
          <w:szCs w:val="24"/>
        </w:rPr>
        <w:t xml:space="preserve">Tu casa? Yo no me quiero mover de aquí, ¿No te das cuenta que este es mi hogar? Tenemos muchas cosas de qué hablar… </w:t>
      </w:r>
    </w:p>
    <w:p w14:paraId="00000018" w14:textId="6823A5DB" w:rsidR="00EE687B" w:rsidRPr="001E73C9" w:rsidRDefault="00553351">
      <w:pPr>
        <w:spacing w:before="240" w:after="240"/>
        <w:rPr>
          <w:rFonts w:eastAsia="Verdana"/>
          <w:sz w:val="24"/>
          <w:szCs w:val="24"/>
        </w:rPr>
      </w:pPr>
      <w:r>
        <w:rPr>
          <w:rFonts w:eastAsia="Verdana"/>
          <w:noProof/>
          <w:sz w:val="24"/>
          <w:szCs w:val="24"/>
        </w:rPr>
        <w:drawing>
          <wp:anchor distT="0" distB="0" distL="114300" distR="114300" simplePos="0" relativeHeight="251662336" behindDoc="1" locked="0" layoutInCell="1" allowOverlap="1" wp14:anchorId="6036B8DE" wp14:editId="3B66A83C">
            <wp:simplePos x="0" y="0"/>
            <wp:positionH relativeFrom="margin">
              <wp:posOffset>3571875</wp:posOffset>
            </wp:positionH>
            <wp:positionV relativeFrom="paragraph">
              <wp:posOffset>260985</wp:posOffset>
            </wp:positionV>
            <wp:extent cx="2695575" cy="2695575"/>
            <wp:effectExtent l="0" t="0" r="9525" b="9525"/>
            <wp:wrapTight wrapText="bothSides">
              <wp:wrapPolygon edited="0">
                <wp:start x="0" y="0"/>
                <wp:lineTo x="0" y="21524"/>
                <wp:lineTo x="21524" y="21524"/>
                <wp:lineTo x="2152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SCADA DE CHOCOLATE.jpg"/>
                    <pic:cNvPicPr/>
                  </pic:nvPicPr>
                  <pic:blipFill>
                    <a:blip r:embed="rId7" cstate="print">
                      <a:clrChange>
                        <a:clrFrom>
                          <a:srgbClr val="EEEEEE"/>
                        </a:clrFrom>
                        <a:clrTo>
                          <a:srgbClr val="EEEEEE">
                            <a:alpha val="0"/>
                          </a:srgbClr>
                        </a:clrTo>
                      </a:clrChange>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14:sizeRelH relativeFrom="margin">
              <wp14:pctWidth>0</wp14:pctWidth>
            </wp14:sizeRelH>
            <wp14:sizeRelV relativeFrom="margin">
              <wp14:pctHeight>0</wp14:pctHeight>
            </wp14:sizeRelV>
          </wp:anchor>
        </w:drawing>
      </w:r>
      <w:r w:rsidR="006039B2" w:rsidRPr="001E73C9">
        <w:rPr>
          <w:rFonts w:eastAsia="Verdana"/>
          <w:sz w:val="24"/>
          <w:szCs w:val="24"/>
        </w:rPr>
        <w:t xml:space="preserve">Cuando terminó la oración, me quedé pensando, ¿De qué tanto querrá hablar? Supuse que sería de todos los errores que he cometido durante mi vida pero no… </w:t>
      </w:r>
    </w:p>
    <w:p w14:paraId="00000019" w14:textId="77777777" w:rsidR="00EE687B" w:rsidRPr="001E73C9" w:rsidRDefault="006039B2">
      <w:pPr>
        <w:spacing w:before="240" w:after="240"/>
        <w:rPr>
          <w:rFonts w:eastAsia="Verdana"/>
          <w:sz w:val="24"/>
          <w:szCs w:val="24"/>
        </w:rPr>
      </w:pPr>
      <w:r w:rsidRPr="001E73C9">
        <w:rPr>
          <w:rFonts w:eastAsia="Verdana"/>
          <w:sz w:val="24"/>
          <w:szCs w:val="24"/>
        </w:rPr>
        <w:t>Flor: Tus sueños, tienen mucho que ver con la misión que tienes en la vida, tendrás que ir al norte, camina hasta la montaña más alta y encontrarás la fuente de chocolate que tanto has visto cuando duermes…</w:t>
      </w:r>
    </w:p>
    <w:p w14:paraId="0000001A" w14:textId="2973E21C" w:rsidR="00EE687B" w:rsidRPr="001E73C9" w:rsidRDefault="007A7789">
      <w:pPr>
        <w:spacing w:before="240" w:after="240"/>
        <w:rPr>
          <w:rFonts w:eastAsia="Verdana"/>
          <w:sz w:val="24"/>
          <w:szCs w:val="24"/>
        </w:rPr>
      </w:pPr>
      <w:r w:rsidRPr="001E73C9">
        <w:rPr>
          <w:rFonts w:eastAsia="Verdana"/>
          <w:sz w:val="24"/>
          <w:szCs w:val="24"/>
        </w:rPr>
        <w:t>- ¿</w:t>
      </w:r>
      <w:r w:rsidR="006039B2" w:rsidRPr="001E73C9">
        <w:rPr>
          <w:rFonts w:eastAsia="Verdana"/>
          <w:sz w:val="24"/>
          <w:szCs w:val="24"/>
        </w:rPr>
        <w:t>Todo es real? ¿Y cuando tengo que hacerlo?</w:t>
      </w:r>
    </w:p>
    <w:p w14:paraId="0000001B" w14:textId="77777777" w:rsidR="00EE687B" w:rsidRPr="001E73C9" w:rsidRDefault="006039B2">
      <w:pPr>
        <w:spacing w:before="240" w:after="240"/>
        <w:rPr>
          <w:rFonts w:eastAsia="Verdana"/>
          <w:sz w:val="24"/>
          <w:szCs w:val="24"/>
        </w:rPr>
      </w:pPr>
      <w:r w:rsidRPr="001E73C9">
        <w:rPr>
          <w:rFonts w:eastAsia="Verdana"/>
          <w:sz w:val="24"/>
          <w:szCs w:val="24"/>
        </w:rPr>
        <w:t>-Todo lo es, en cuanto salga la luna de esta noche, así que prepárate y lleva mucha agua…</w:t>
      </w:r>
    </w:p>
    <w:p w14:paraId="0000001C" w14:textId="2BB8627C" w:rsidR="00EE687B" w:rsidRPr="001E73C9" w:rsidRDefault="006039B2">
      <w:pPr>
        <w:spacing w:before="240" w:after="240"/>
        <w:rPr>
          <w:rFonts w:eastAsia="Verdana"/>
          <w:sz w:val="24"/>
          <w:szCs w:val="24"/>
        </w:rPr>
      </w:pPr>
      <w:r w:rsidRPr="001E73C9">
        <w:rPr>
          <w:rFonts w:eastAsia="Verdana"/>
          <w:sz w:val="24"/>
          <w:szCs w:val="24"/>
        </w:rPr>
        <w:t>-</w:t>
      </w:r>
      <w:r w:rsidR="007A7789" w:rsidRPr="001E73C9">
        <w:rPr>
          <w:rFonts w:eastAsia="Verdana"/>
          <w:sz w:val="24"/>
          <w:szCs w:val="24"/>
        </w:rPr>
        <w:t>Está</w:t>
      </w:r>
      <w:r w:rsidRPr="001E73C9">
        <w:rPr>
          <w:rFonts w:eastAsia="Verdana"/>
          <w:sz w:val="24"/>
          <w:szCs w:val="24"/>
        </w:rPr>
        <w:t xml:space="preserve"> bien, lo haré </w:t>
      </w:r>
    </w:p>
    <w:p w14:paraId="0000001D" w14:textId="77777777" w:rsidR="00EE687B" w:rsidRPr="001E73C9" w:rsidRDefault="006039B2">
      <w:pPr>
        <w:spacing w:before="240" w:after="240"/>
        <w:rPr>
          <w:rFonts w:eastAsia="Verdana"/>
          <w:sz w:val="24"/>
          <w:szCs w:val="24"/>
        </w:rPr>
      </w:pPr>
      <w:r w:rsidRPr="001E73C9">
        <w:rPr>
          <w:rFonts w:eastAsia="Verdana"/>
          <w:sz w:val="24"/>
          <w:szCs w:val="24"/>
        </w:rPr>
        <w:t>Y es aquí donde comienza la aventura</w:t>
      </w:r>
    </w:p>
    <w:p w14:paraId="03CEF8EB" w14:textId="4E0E00C5" w:rsidR="007A7789" w:rsidRDefault="006039B2">
      <w:pPr>
        <w:spacing w:before="240" w:after="240"/>
        <w:rPr>
          <w:rFonts w:eastAsia="Verdana"/>
          <w:sz w:val="24"/>
          <w:szCs w:val="24"/>
        </w:rPr>
      </w:pPr>
      <w:r w:rsidRPr="001E73C9">
        <w:rPr>
          <w:rFonts w:eastAsia="Verdana"/>
          <w:sz w:val="24"/>
          <w:szCs w:val="24"/>
        </w:rPr>
        <w:t>fui a casa, con mucha emoción, por fin tantos años de espera había terminado, empaque pocas cosas realmente no mucho y descanse un poco antes de iniciar mi aventura me costó un poco conciliar el sueño pero al fin me quedé dormida tan profundamente que no aparecieron esos sueños de nuevo, cuando me levante el sol comenzaba a ponerse así que tomé mis cosas y le di el último vistazo a mi hogar que por tantos años había albergado mis sueños e ilusiones y partí hacia donde la flor me había dicho, había comenzado</w:t>
      </w:r>
      <w:r w:rsidR="007A7789">
        <w:rPr>
          <w:rFonts w:eastAsia="Verdana"/>
          <w:sz w:val="24"/>
          <w:szCs w:val="24"/>
        </w:rPr>
        <w:t xml:space="preserve"> mi misión.</w:t>
      </w:r>
    </w:p>
    <w:p w14:paraId="0A4059B7" w14:textId="5C088938" w:rsidR="007A7789" w:rsidRPr="007A7789" w:rsidRDefault="007A7789" w:rsidP="007A7789">
      <w:pPr>
        <w:spacing w:before="240" w:after="240"/>
        <w:jc w:val="center"/>
        <w:rPr>
          <w:rFonts w:eastAsia="Verdana"/>
          <w:b/>
          <w:sz w:val="24"/>
          <w:szCs w:val="24"/>
        </w:rPr>
      </w:pPr>
      <w:r w:rsidRPr="007A7789">
        <w:rPr>
          <w:rFonts w:eastAsia="Verdana"/>
          <w:b/>
          <w:sz w:val="24"/>
          <w:szCs w:val="24"/>
        </w:rPr>
        <w:t>fin</w:t>
      </w:r>
    </w:p>
    <w:p w14:paraId="00000020" w14:textId="77777777" w:rsidR="00EE687B" w:rsidRPr="001E73C9" w:rsidRDefault="00EE687B">
      <w:pPr>
        <w:spacing w:before="240" w:after="240"/>
        <w:rPr>
          <w:rFonts w:eastAsia="Verdana"/>
          <w:b/>
          <w:sz w:val="24"/>
          <w:szCs w:val="24"/>
        </w:rPr>
      </w:pPr>
    </w:p>
    <w:p w14:paraId="4B5D9515" w14:textId="4C23B5A4" w:rsidR="007A7789" w:rsidRPr="001E73C9" w:rsidRDefault="007A7789">
      <w:pPr>
        <w:spacing w:before="240" w:after="240"/>
        <w:rPr>
          <w:rFonts w:eastAsia="Verdana"/>
          <w:b/>
          <w:sz w:val="24"/>
          <w:szCs w:val="24"/>
        </w:rPr>
      </w:pPr>
    </w:p>
    <w:p w14:paraId="00000022" w14:textId="786D1C1C" w:rsidR="00EE687B" w:rsidRPr="001E73C9" w:rsidRDefault="00E54D0B">
      <w:pPr>
        <w:spacing w:before="240" w:after="240"/>
        <w:rPr>
          <w:rFonts w:eastAsia="Verdana"/>
          <w:b/>
          <w:sz w:val="24"/>
          <w:szCs w:val="24"/>
        </w:rPr>
      </w:pPr>
      <w:r>
        <w:rPr>
          <w:rFonts w:eastAsia="Verdana"/>
          <w:b/>
          <w:sz w:val="24"/>
          <w:szCs w:val="24"/>
        </w:rPr>
        <w:lastRenderedPageBreak/>
        <w:t>B</w:t>
      </w:r>
      <w:r w:rsidR="006039B2" w:rsidRPr="001E73C9">
        <w:rPr>
          <w:rFonts w:eastAsia="Verdana"/>
          <w:b/>
          <w:sz w:val="24"/>
          <w:szCs w:val="24"/>
        </w:rPr>
        <w:t xml:space="preserve">ibliografía </w:t>
      </w:r>
    </w:p>
    <w:p w14:paraId="00000023" w14:textId="77777777" w:rsidR="00EE687B" w:rsidRPr="001E73C9" w:rsidRDefault="006039B2">
      <w:pPr>
        <w:rPr>
          <w:color w:val="222222"/>
          <w:sz w:val="24"/>
          <w:szCs w:val="24"/>
          <w:highlight w:val="white"/>
        </w:rPr>
      </w:pPr>
      <w:r w:rsidRPr="001E73C9">
        <w:rPr>
          <w:color w:val="222222"/>
          <w:sz w:val="24"/>
          <w:szCs w:val="24"/>
          <w:highlight w:val="white"/>
        </w:rPr>
        <w:t xml:space="preserve">Huanca Ramírez, A. R. (2021). La estrategia Binomio Fantástico promueve la producción de cuentos creativos en los niños de cuarto grado de Primaria de la IE Montecarlo de </w:t>
      </w:r>
      <w:proofErr w:type="spellStart"/>
      <w:r w:rsidRPr="001E73C9">
        <w:rPr>
          <w:color w:val="222222"/>
          <w:sz w:val="24"/>
          <w:szCs w:val="24"/>
          <w:highlight w:val="white"/>
        </w:rPr>
        <w:t>Carabayllo</w:t>
      </w:r>
      <w:proofErr w:type="spellEnd"/>
      <w:r w:rsidRPr="001E73C9">
        <w:rPr>
          <w:color w:val="222222"/>
          <w:sz w:val="24"/>
          <w:szCs w:val="24"/>
          <w:highlight w:val="white"/>
        </w:rPr>
        <w:t>.</w:t>
      </w:r>
    </w:p>
    <w:p w14:paraId="00000024" w14:textId="4DFA9C43" w:rsidR="00EE687B" w:rsidRDefault="00EE687B">
      <w:pPr>
        <w:rPr>
          <w:color w:val="222222"/>
          <w:sz w:val="20"/>
          <w:szCs w:val="20"/>
          <w:highlight w:val="white"/>
        </w:rPr>
      </w:pPr>
      <w:bookmarkStart w:id="0" w:name="_GoBack"/>
      <w:bookmarkEnd w:id="0"/>
    </w:p>
    <w:p w14:paraId="2249A34A" w14:textId="7E0A0567" w:rsidR="00553351" w:rsidRDefault="00553351">
      <w:pPr>
        <w:rPr>
          <w:color w:val="222222"/>
          <w:sz w:val="20"/>
          <w:szCs w:val="20"/>
          <w:highlight w:val="white"/>
        </w:rPr>
      </w:pPr>
    </w:p>
    <w:p w14:paraId="617E311C" w14:textId="412EE034" w:rsidR="00553351" w:rsidRDefault="00553351">
      <w:pPr>
        <w:rPr>
          <w:color w:val="222222"/>
          <w:sz w:val="20"/>
          <w:szCs w:val="20"/>
          <w:highlight w:val="white"/>
        </w:rPr>
      </w:pPr>
    </w:p>
    <w:p w14:paraId="3E5C0D59" w14:textId="6C78DCBB" w:rsidR="00553351" w:rsidRDefault="00553351">
      <w:pPr>
        <w:rPr>
          <w:color w:val="222222"/>
          <w:sz w:val="20"/>
          <w:szCs w:val="20"/>
          <w:highlight w:val="white"/>
        </w:rPr>
      </w:pPr>
    </w:p>
    <w:p w14:paraId="73B8E41F" w14:textId="17147293" w:rsidR="00553351" w:rsidRDefault="00553351">
      <w:pPr>
        <w:rPr>
          <w:color w:val="222222"/>
          <w:sz w:val="20"/>
          <w:szCs w:val="20"/>
          <w:highlight w:val="white"/>
        </w:rPr>
      </w:pPr>
    </w:p>
    <w:p w14:paraId="067C27E1" w14:textId="6412983C" w:rsidR="00553351" w:rsidRDefault="00553351">
      <w:pPr>
        <w:rPr>
          <w:color w:val="222222"/>
          <w:sz w:val="20"/>
          <w:szCs w:val="20"/>
          <w:highlight w:val="white"/>
        </w:rPr>
      </w:pPr>
    </w:p>
    <w:p w14:paraId="38672A29" w14:textId="68C9441A" w:rsidR="00553351" w:rsidRDefault="00553351">
      <w:pPr>
        <w:rPr>
          <w:color w:val="222222"/>
          <w:sz w:val="20"/>
          <w:szCs w:val="20"/>
          <w:highlight w:val="white"/>
        </w:rPr>
      </w:pPr>
    </w:p>
    <w:p w14:paraId="0C469827" w14:textId="0B47C991" w:rsidR="00553351" w:rsidRDefault="00553351">
      <w:pPr>
        <w:rPr>
          <w:color w:val="222222"/>
          <w:sz w:val="20"/>
          <w:szCs w:val="20"/>
          <w:highlight w:val="white"/>
        </w:rPr>
      </w:pPr>
    </w:p>
    <w:p w14:paraId="5C0C7865" w14:textId="6573A7C9" w:rsidR="00553351" w:rsidRDefault="00553351">
      <w:pPr>
        <w:rPr>
          <w:color w:val="222222"/>
          <w:sz w:val="20"/>
          <w:szCs w:val="20"/>
          <w:highlight w:val="white"/>
        </w:rPr>
      </w:pPr>
    </w:p>
    <w:p w14:paraId="20F8B5D8" w14:textId="0064E18F" w:rsidR="00553351" w:rsidRDefault="00553351">
      <w:pPr>
        <w:rPr>
          <w:color w:val="222222"/>
          <w:sz w:val="20"/>
          <w:szCs w:val="20"/>
          <w:highlight w:val="white"/>
        </w:rPr>
      </w:pPr>
    </w:p>
    <w:p w14:paraId="392DE65E" w14:textId="30EB7F90" w:rsidR="00553351" w:rsidRDefault="00553351">
      <w:pPr>
        <w:rPr>
          <w:color w:val="222222"/>
          <w:sz w:val="20"/>
          <w:szCs w:val="20"/>
          <w:highlight w:val="white"/>
        </w:rPr>
      </w:pPr>
    </w:p>
    <w:p w14:paraId="55899040" w14:textId="196FD865" w:rsidR="00553351" w:rsidRDefault="00553351">
      <w:pPr>
        <w:rPr>
          <w:color w:val="222222"/>
          <w:sz w:val="20"/>
          <w:szCs w:val="20"/>
          <w:highlight w:val="white"/>
        </w:rPr>
      </w:pPr>
    </w:p>
    <w:p w14:paraId="72CD58CE" w14:textId="4AD4C6EE" w:rsidR="00553351" w:rsidRDefault="00553351">
      <w:pPr>
        <w:rPr>
          <w:color w:val="222222"/>
          <w:sz w:val="20"/>
          <w:szCs w:val="20"/>
          <w:highlight w:val="white"/>
        </w:rPr>
      </w:pPr>
    </w:p>
    <w:p w14:paraId="5FE0681C" w14:textId="3F06D73C" w:rsidR="00553351" w:rsidRDefault="00553351">
      <w:pPr>
        <w:rPr>
          <w:color w:val="222222"/>
          <w:sz w:val="20"/>
          <w:szCs w:val="20"/>
          <w:highlight w:val="white"/>
        </w:rPr>
      </w:pPr>
    </w:p>
    <w:p w14:paraId="047BE334" w14:textId="1FC80388" w:rsidR="00553351" w:rsidRDefault="00553351">
      <w:pPr>
        <w:rPr>
          <w:color w:val="222222"/>
          <w:sz w:val="20"/>
          <w:szCs w:val="20"/>
          <w:highlight w:val="white"/>
        </w:rPr>
      </w:pPr>
    </w:p>
    <w:p w14:paraId="573C3060" w14:textId="3B18C704" w:rsidR="00553351" w:rsidRDefault="00553351">
      <w:pPr>
        <w:rPr>
          <w:color w:val="222222"/>
          <w:sz w:val="20"/>
          <w:szCs w:val="20"/>
          <w:highlight w:val="white"/>
        </w:rPr>
      </w:pPr>
    </w:p>
    <w:p w14:paraId="4097ACC2" w14:textId="15CB732F" w:rsidR="00553351" w:rsidRDefault="00553351">
      <w:pPr>
        <w:rPr>
          <w:color w:val="222222"/>
          <w:sz w:val="20"/>
          <w:szCs w:val="20"/>
          <w:highlight w:val="white"/>
        </w:rPr>
      </w:pPr>
    </w:p>
    <w:p w14:paraId="390E8A59" w14:textId="7DDE3B9D" w:rsidR="00553351" w:rsidRDefault="00553351">
      <w:pPr>
        <w:rPr>
          <w:color w:val="222222"/>
          <w:sz w:val="20"/>
          <w:szCs w:val="20"/>
          <w:highlight w:val="white"/>
        </w:rPr>
      </w:pPr>
    </w:p>
    <w:p w14:paraId="51A1FA95" w14:textId="4E170C68" w:rsidR="00553351" w:rsidRDefault="00553351">
      <w:pPr>
        <w:rPr>
          <w:color w:val="222222"/>
          <w:sz w:val="20"/>
          <w:szCs w:val="20"/>
          <w:highlight w:val="white"/>
        </w:rPr>
      </w:pPr>
    </w:p>
    <w:p w14:paraId="6543C94C" w14:textId="748E4871" w:rsidR="00553351" w:rsidRDefault="00553351">
      <w:pPr>
        <w:rPr>
          <w:color w:val="222222"/>
          <w:sz w:val="20"/>
          <w:szCs w:val="20"/>
          <w:highlight w:val="white"/>
        </w:rPr>
      </w:pPr>
    </w:p>
    <w:p w14:paraId="117DFD1B" w14:textId="2963B792" w:rsidR="00553351" w:rsidRDefault="00553351">
      <w:pPr>
        <w:rPr>
          <w:color w:val="222222"/>
          <w:sz w:val="20"/>
          <w:szCs w:val="20"/>
          <w:highlight w:val="white"/>
        </w:rPr>
      </w:pPr>
    </w:p>
    <w:p w14:paraId="71862FCE" w14:textId="43E4F4E3" w:rsidR="00553351" w:rsidRDefault="00553351">
      <w:pPr>
        <w:rPr>
          <w:color w:val="222222"/>
          <w:sz w:val="20"/>
          <w:szCs w:val="20"/>
          <w:highlight w:val="white"/>
        </w:rPr>
      </w:pPr>
    </w:p>
    <w:p w14:paraId="41937677" w14:textId="51349071" w:rsidR="00553351" w:rsidRDefault="00553351">
      <w:pPr>
        <w:rPr>
          <w:color w:val="222222"/>
          <w:sz w:val="20"/>
          <w:szCs w:val="20"/>
          <w:highlight w:val="white"/>
        </w:rPr>
      </w:pPr>
    </w:p>
    <w:p w14:paraId="68961764" w14:textId="610C3716" w:rsidR="00553351" w:rsidRDefault="00553351">
      <w:pPr>
        <w:rPr>
          <w:color w:val="222222"/>
          <w:sz w:val="20"/>
          <w:szCs w:val="20"/>
          <w:highlight w:val="white"/>
        </w:rPr>
      </w:pPr>
    </w:p>
    <w:p w14:paraId="2CAA2614" w14:textId="16839400" w:rsidR="00553351" w:rsidRDefault="00553351">
      <w:pPr>
        <w:rPr>
          <w:color w:val="222222"/>
          <w:sz w:val="20"/>
          <w:szCs w:val="20"/>
          <w:highlight w:val="white"/>
        </w:rPr>
      </w:pPr>
    </w:p>
    <w:p w14:paraId="50D18975" w14:textId="119335F5" w:rsidR="00553351" w:rsidRDefault="00553351">
      <w:pPr>
        <w:rPr>
          <w:color w:val="222222"/>
          <w:sz w:val="20"/>
          <w:szCs w:val="20"/>
          <w:highlight w:val="white"/>
        </w:rPr>
      </w:pPr>
    </w:p>
    <w:p w14:paraId="5789B36C" w14:textId="58B511A5" w:rsidR="00553351" w:rsidRDefault="00553351">
      <w:pPr>
        <w:rPr>
          <w:color w:val="222222"/>
          <w:sz w:val="20"/>
          <w:szCs w:val="20"/>
          <w:highlight w:val="white"/>
        </w:rPr>
      </w:pPr>
    </w:p>
    <w:p w14:paraId="3572D7DC" w14:textId="11CFE280" w:rsidR="00553351" w:rsidRDefault="00553351">
      <w:pPr>
        <w:rPr>
          <w:color w:val="222222"/>
          <w:sz w:val="20"/>
          <w:szCs w:val="20"/>
          <w:highlight w:val="white"/>
        </w:rPr>
      </w:pPr>
    </w:p>
    <w:p w14:paraId="6F30F83A" w14:textId="44AFBDF5" w:rsidR="00553351" w:rsidRDefault="00553351">
      <w:pPr>
        <w:rPr>
          <w:color w:val="222222"/>
          <w:sz w:val="20"/>
          <w:szCs w:val="20"/>
          <w:highlight w:val="white"/>
        </w:rPr>
      </w:pPr>
    </w:p>
    <w:p w14:paraId="251747A2" w14:textId="0923CD59" w:rsidR="00553351" w:rsidRDefault="00553351">
      <w:pPr>
        <w:rPr>
          <w:color w:val="222222"/>
          <w:sz w:val="20"/>
          <w:szCs w:val="20"/>
          <w:highlight w:val="white"/>
        </w:rPr>
      </w:pPr>
    </w:p>
    <w:p w14:paraId="3D898B5A" w14:textId="60B3C220" w:rsidR="00553351" w:rsidRDefault="00553351">
      <w:pPr>
        <w:rPr>
          <w:color w:val="222222"/>
          <w:sz w:val="20"/>
          <w:szCs w:val="20"/>
          <w:highlight w:val="white"/>
        </w:rPr>
      </w:pPr>
    </w:p>
    <w:p w14:paraId="6B2B3BEF" w14:textId="74A738C1" w:rsidR="00553351" w:rsidRDefault="00553351">
      <w:pPr>
        <w:rPr>
          <w:color w:val="222222"/>
          <w:sz w:val="20"/>
          <w:szCs w:val="20"/>
          <w:highlight w:val="white"/>
        </w:rPr>
      </w:pPr>
    </w:p>
    <w:p w14:paraId="4E394AE9" w14:textId="06FB9DCC" w:rsidR="00553351" w:rsidRDefault="00553351">
      <w:pPr>
        <w:rPr>
          <w:color w:val="222222"/>
          <w:sz w:val="20"/>
          <w:szCs w:val="20"/>
          <w:highlight w:val="white"/>
        </w:rPr>
      </w:pPr>
    </w:p>
    <w:p w14:paraId="7DE143B8" w14:textId="45EFD4EB" w:rsidR="00553351" w:rsidRDefault="00553351">
      <w:pPr>
        <w:rPr>
          <w:color w:val="222222"/>
          <w:sz w:val="20"/>
          <w:szCs w:val="20"/>
          <w:highlight w:val="white"/>
        </w:rPr>
      </w:pPr>
    </w:p>
    <w:p w14:paraId="1CC80494" w14:textId="40646700" w:rsidR="00553351" w:rsidRDefault="00553351">
      <w:pPr>
        <w:rPr>
          <w:color w:val="222222"/>
          <w:sz w:val="20"/>
          <w:szCs w:val="20"/>
          <w:highlight w:val="white"/>
        </w:rPr>
      </w:pPr>
    </w:p>
    <w:p w14:paraId="66D03E8B" w14:textId="5DFC48A4" w:rsidR="00553351" w:rsidRDefault="00553351">
      <w:pPr>
        <w:rPr>
          <w:color w:val="222222"/>
          <w:sz w:val="20"/>
          <w:szCs w:val="20"/>
          <w:highlight w:val="white"/>
        </w:rPr>
      </w:pPr>
    </w:p>
    <w:p w14:paraId="327B95DE" w14:textId="4A313AC4" w:rsidR="00553351" w:rsidRDefault="00553351">
      <w:pPr>
        <w:rPr>
          <w:color w:val="222222"/>
          <w:sz w:val="20"/>
          <w:szCs w:val="20"/>
          <w:highlight w:val="white"/>
        </w:rPr>
      </w:pPr>
    </w:p>
    <w:p w14:paraId="5DA8583A" w14:textId="1E4D9FE9" w:rsidR="00553351" w:rsidRDefault="00553351">
      <w:pPr>
        <w:rPr>
          <w:color w:val="222222"/>
          <w:sz w:val="20"/>
          <w:szCs w:val="20"/>
          <w:highlight w:val="white"/>
        </w:rPr>
      </w:pPr>
    </w:p>
    <w:p w14:paraId="22FC6445" w14:textId="479F6E80" w:rsidR="00553351" w:rsidRDefault="00553351">
      <w:pPr>
        <w:rPr>
          <w:color w:val="222222"/>
          <w:sz w:val="20"/>
          <w:szCs w:val="20"/>
          <w:highlight w:val="white"/>
        </w:rPr>
      </w:pPr>
    </w:p>
    <w:p w14:paraId="4A5F109F" w14:textId="3C0D81B9" w:rsidR="00553351" w:rsidRDefault="00553351">
      <w:pPr>
        <w:rPr>
          <w:color w:val="222222"/>
          <w:sz w:val="20"/>
          <w:szCs w:val="20"/>
          <w:highlight w:val="white"/>
        </w:rPr>
      </w:pPr>
    </w:p>
    <w:p w14:paraId="6D366780" w14:textId="5B2D9CC6" w:rsidR="00553351" w:rsidRDefault="00553351">
      <w:pPr>
        <w:rPr>
          <w:color w:val="222222"/>
          <w:sz w:val="20"/>
          <w:szCs w:val="20"/>
          <w:highlight w:val="white"/>
        </w:rPr>
      </w:pPr>
    </w:p>
    <w:p w14:paraId="7FE43AC2" w14:textId="71AF14B7" w:rsidR="00553351" w:rsidRDefault="00553351">
      <w:pPr>
        <w:rPr>
          <w:color w:val="222222"/>
          <w:sz w:val="20"/>
          <w:szCs w:val="20"/>
          <w:highlight w:val="white"/>
        </w:rPr>
      </w:pPr>
    </w:p>
    <w:p w14:paraId="64BAB494" w14:textId="69AE7498" w:rsidR="00553351" w:rsidRDefault="00553351">
      <w:pPr>
        <w:rPr>
          <w:color w:val="222222"/>
          <w:sz w:val="20"/>
          <w:szCs w:val="20"/>
          <w:highlight w:val="white"/>
        </w:rPr>
      </w:pPr>
    </w:p>
    <w:p w14:paraId="64BBDB76" w14:textId="15DF1B75" w:rsidR="00553351" w:rsidRDefault="00553351">
      <w:pPr>
        <w:rPr>
          <w:color w:val="222222"/>
          <w:sz w:val="20"/>
          <w:szCs w:val="20"/>
          <w:highlight w:val="white"/>
        </w:rPr>
      </w:pPr>
    </w:p>
    <w:p w14:paraId="2B2D05F6" w14:textId="794A7984" w:rsidR="00553351" w:rsidRDefault="00553351">
      <w:pPr>
        <w:rPr>
          <w:color w:val="222222"/>
          <w:sz w:val="20"/>
          <w:szCs w:val="20"/>
          <w:highlight w:val="white"/>
        </w:rPr>
      </w:pPr>
    </w:p>
    <w:p w14:paraId="3924C446" w14:textId="528A8D11" w:rsidR="00553351" w:rsidRDefault="00553351">
      <w:pPr>
        <w:rPr>
          <w:color w:val="222222"/>
          <w:sz w:val="20"/>
          <w:szCs w:val="20"/>
          <w:highlight w:val="white"/>
        </w:rPr>
      </w:pPr>
    </w:p>
    <w:p w14:paraId="2852A4A3" w14:textId="0582C46E" w:rsidR="00553351" w:rsidRDefault="00553351">
      <w:pPr>
        <w:rPr>
          <w:color w:val="222222"/>
          <w:sz w:val="20"/>
          <w:szCs w:val="20"/>
          <w:highlight w:val="white"/>
        </w:rPr>
      </w:pPr>
    </w:p>
    <w:p w14:paraId="04B660D1" w14:textId="63ACF5E2" w:rsidR="00553351" w:rsidRDefault="00553351">
      <w:pPr>
        <w:rPr>
          <w:color w:val="222222"/>
          <w:sz w:val="20"/>
          <w:szCs w:val="20"/>
          <w:highlight w:val="white"/>
        </w:rPr>
      </w:pP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553351" w:rsidRPr="00553351" w14:paraId="68D15C5E" w14:textId="77777777" w:rsidTr="00D35470">
        <w:trPr>
          <w:trHeight w:val="1990"/>
        </w:trPr>
        <w:tc>
          <w:tcPr>
            <w:tcW w:w="9952" w:type="dxa"/>
            <w:tcBorders>
              <w:top w:val="nil"/>
              <w:left w:val="nil"/>
              <w:bottom w:val="double" w:sz="4" w:space="0" w:color="auto"/>
              <w:right w:val="nil"/>
            </w:tcBorders>
          </w:tcPr>
          <w:p w14:paraId="33A24ECF" w14:textId="77777777" w:rsidR="00553351" w:rsidRPr="00553351" w:rsidRDefault="00553351" w:rsidP="00553351">
            <w:pPr>
              <w:spacing w:line="276" w:lineRule="auto"/>
              <w:rPr>
                <w:b/>
                <w:bCs/>
                <w:color w:val="222222"/>
                <w:sz w:val="20"/>
                <w:szCs w:val="20"/>
                <w:highlight w:val="white"/>
              </w:rPr>
            </w:pPr>
            <w:r w:rsidRPr="00553351">
              <w:rPr>
                <w:b/>
                <w:bCs/>
                <w:noProof/>
                <w:color w:val="222222"/>
                <w:sz w:val="20"/>
                <w:szCs w:val="20"/>
                <w:highlight w:val="white"/>
              </w:rPr>
              <w:drawing>
                <wp:anchor distT="0" distB="0" distL="114300" distR="114300" simplePos="0" relativeHeight="251660288" behindDoc="0" locked="0" layoutInCell="1" allowOverlap="1" wp14:anchorId="42D16F9E" wp14:editId="77B3E8B2">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sidRPr="00553351">
              <w:rPr>
                <w:b/>
                <w:bCs/>
                <w:color w:val="222222"/>
                <w:sz w:val="20"/>
                <w:szCs w:val="20"/>
                <w:highlight w:val="white"/>
              </w:rPr>
              <w:t xml:space="preserve">                  ESCUELA NORMAL DE EDUCACIÓN PREESCOLAR                                                    </w:t>
            </w:r>
          </w:p>
          <w:p w14:paraId="74B618B6" w14:textId="77777777" w:rsidR="00553351" w:rsidRPr="00553351" w:rsidRDefault="00553351" w:rsidP="00553351">
            <w:pPr>
              <w:spacing w:line="276" w:lineRule="auto"/>
              <w:rPr>
                <w:b/>
                <w:bCs/>
                <w:color w:val="222222"/>
                <w:sz w:val="20"/>
                <w:szCs w:val="20"/>
                <w:highlight w:val="white"/>
              </w:rPr>
            </w:pPr>
            <w:r w:rsidRPr="00553351">
              <w:rPr>
                <w:b/>
                <w:bCs/>
                <w:color w:val="222222"/>
                <w:sz w:val="20"/>
                <w:szCs w:val="20"/>
                <w:highlight w:val="white"/>
              </w:rPr>
              <w:t xml:space="preserve">                           CREACIÓN LITERARIA</w:t>
            </w:r>
          </w:p>
          <w:p w14:paraId="08DF0332" w14:textId="77777777" w:rsidR="00553351" w:rsidRPr="00553351" w:rsidRDefault="00553351" w:rsidP="00553351">
            <w:pPr>
              <w:spacing w:line="276" w:lineRule="auto"/>
              <w:rPr>
                <w:b/>
                <w:bCs/>
                <w:color w:val="222222"/>
                <w:sz w:val="20"/>
                <w:szCs w:val="20"/>
                <w:highlight w:val="white"/>
              </w:rPr>
            </w:pPr>
            <w:r w:rsidRPr="00553351">
              <w:rPr>
                <w:b/>
                <w:bCs/>
                <w:color w:val="222222"/>
                <w:sz w:val="20"/>
                <w:szCs w:val="20"/>
                <w:highlight w:val="white"/>
              </w:rPr>
              <w:t xml:space="preserve">                           6º SEMESTRE                     junio de 2021 </w:t>
            </w:r>
          </w:p>
          <w:p w14:paraId="6E8A390D" w14:textId="77777777" w:rsidR="00553351" w:rsidRPr="00553351" w:rsidRDefault="00553351" w:rsidP="00553351">
            <w:pPr>
              <w:spacing w:line="276" w:lineRule="auto"/>
              <w:rPr>
                <w:b/>
                <w:bCs/>
                <w:i/>
                <w:iCs/>
                <w:color w:val="222222"/>
                <w:sz w:val="20"/>
                <w:szCs w:val="20"/>
                <w:highlight w:val="white"/>
              </w:rPr>
            </w:pPr>
          </w:p>
          <w:p w14:paraId="47BBA826" w14:textId="77777777" w:rsidR="00553351" w:rsidRPr="00553351" w:rsidRDefault="00553351" w:rsidP="00553351">
            <w:pPr>
              <w:spacing w:line="276" w:lineRule="auto"/>
              <w:rPr>
                <w:b/>
                <w:bCs/>
                <w:i/>
                <w:iCs/>
                <w:color w:val="222222"/>
                <w:sz w:val="20"/>
                <w:szCs w:val="20"/>
                <w:highlight w:val="white"/>
              </w:rPr>
            </w:pPr>
            <w:r w:rsidRPr="00553351">
              <w:rPr>
                <w:b/>
                <w:bCs/>
                <w:i/>
                <w:iCs/>
                <w:color w:val="222222"/>
                <w:sz w:val="20"/>
                <w:szCs w:val="20"/>
                <w:highlight w:val="white"/>
              </w:rPr>
              <w:t>LISTA DE COTEJO PARA EVALUAR TEXTO SOBRE ACTIVIDAD DE BINOMIO FANTÁSTICO</w:t>
            </w:r>
          </w:p>
          <w:p w14:paraId="052EA089" w14:textId="77777777" w:rsidR="00553351" w:rsidRPr="00553351" w:rsidRDefault="00553351" w:rsidP="00553351">
            <w:pPr>
              <w:spacing w:line="276" w:lineRule="auto"/>
              <w:rPr>
                <w:b/>
                <w:bCs/>
                <w:i/>
                <w:iCs/>
                <w:color w:val="222222"/>
                <w:sz w:val="20"/>
                <w:szCs w:val="20"/>
                <w:highlight w:val="white"/>
              </w:rPr>
            </w:pPr>
          </w:p>
        </w:tc>
      </w:tr>
    </w:tbl>
    <w:tbl>
      <w:tblPr>
        <w:tblStyle w:val="Tablaconcuadrcula1"/>
        <w:tblW w:w="11043" w:type="dxa"/>
        <w:tblInd w:w="-852" w:type="dxa"/>
        <w:shd w:val="clear" w:color="auto" w:fill="D9E2F3"/>
        <w:tblLayout w:type="fixed"/>
        <w:tblLook w:val="04A0" w:firstRow="1" w:lastRow="0" w:firstColumn="1" w:lastColumn="0" w:noHBand="0" w:noVBand="1"/>
      </w:tblPr>
      <w:tblGrid>
        <w:gridCol w:w="5353"/>
        <w:gridCol w:w="709"/>
        <w:gridCol w:w="709"/>
        <w:gridCol w:w="567"/>
        <w:gridCol w:w="2835"/>
        <w:gridCol w:w="870"/>
      </w:tblGrid>
      <w:tr w:rsidR="00553351" w:rsidRPr="00553351" w14:paraId="701238C5" w14:textId="77777777" w:rsidTr="00553351">
        <w:tc>
          <w:tcPr>
            <w:tcW w:w="5353" w:type="dxa"/>
            <w:shd w:val="clear" w:color="auto" w:fill="D9E2F3"/>
          </w:tcPr>
          <w:p w14:paraId="2BD1891B" w14:textId="77777777" w:rsidR="00553351" w:rsidRPr="00553351" w:rsidRDefault="00553351" w:rsidP="00553351">
            <w:pPr>
              <w:tabs>
                <w:tab w:val="left" w:pos="8775"/>
              </w:tabs>
              <w:spacing w:after="160" w:line="259" w:lineRule="auto"/>
              <w:jc w:val="both"/>
              <w:rPr>
                <w:b/>
                <w:lang w:val="en-US"/>
              </w:rPr>
            </w:pPr>
            <w:r w:rsidRPr="00553351">
              <w:rPr>
                <w:b/>
                <w:lang w:val="en-US"/>
              </w:rPr>
              <w:t xml:space="preserve">                             INDICADORES</w:t>
            </w:r>
          </w:p>
        </w:tc>
        <w:tc>
          <w:tcPr>
            <w:tcW w:w="709" w:type="dxa"/>
            <w:shd w:val="clear" w:color="auto" w:fill="D9E2F3"/>
          </w:tcPr>
          <w:p w14:paraId="2085A82D" w14:textId="77777777" w:rsidR="00553351" w:rsidRPr="00553351" w:rsidRDefault="00553351" w:rsidP="00553351">
            <w:pPr>
              <w:tabs>
                <w:tab w:val="left" w:pos="8775"/>
              </w:tabs>
              <w:spacing w:after="160" w:line="259" w:lineRule="auto"/>
              <w:jc w:val="both"/>
              <w:rPr>
                <w:lang w:val="en-US"/>
              </w:rPr>
            </w:pPr>
            <w:r w:rsidRPr="00553351">
              <w:rPr>
                <w:sz w:val="20"/>
                <w:lang w:val="en-US"/>
              </w:rPr>
              <w:t>LO TIENE</w:t>
            </w:r>
          </w:p>
        </w:tc>
        <w:tc>
          <w:tcPr>
            <w:tcW w:w="709" w:type="dxa"/>
            <w:shd w:val="clear" w:color="auto" w:fill="D9E2F3"/>
          </w:tcPr>
          <w:p w14:paraId="4291983F" w14:textId="77777777" w:rsidR="00553351" w:rsidRPr="00553351" w:rsidRDefault="00553351" w:rsidP="00553351">
            <w:pPr>
              <w:tabs>
                <w:tab w:val="left" w:pos="8775"/>
              </w:tabs>
              <w:spacing w:after="160" w:line="259" w:lineRule="auto"/>
              <w:jc w:val="both"/>
              <w:rPr>
                <w:lang w:val="en-US"/>
              </w:rPr>
            </w:pPr>
            <w:r w:rsidRPr="00553351">
              <w:rPr>
                <w:sz w:val="20"/>
                <w:lang w:val="en-US"/>
              </w:rPr>
              <w:t>NO LO TIENE</w:t>
            </w:r>
          </w:p>
        </w:tc>
        <w:tc>
          <w:tcPr>
            <w:tcW w:w="567" w:type="dxa"/>
            <w:shd w:val="clear" w:color="auto" w:fill="D9E2F3"/>
          </w:tcPr>
          <w:p w14:paraId="668A70D1" w14:textId="77777777" w:rsidR="00553351" w:rsidRPr="00553351" w:rsidRDefault="00553351" w:rsidP="00553351">
            <w:pPr>
              <w:tabs>
                <w:tab w:val="left" w:pos="8775"/>
              </w:tabs>
              <w:spacing w:after="160" w:line="259" w:lineRule="auto"/>
              <w:jc w:val="both"/>
              <w:rPr>
                <w:lang w:val="en-US"/>
              </w:rPr>
            </w:pPr>
            <w:r w:rsidRPr="00553351">
              <w:rPr>
                <w:lang w:val="en-US"/>
              </w:rPr>
              <w:t>PTS</w:t>
            </w:r>
          </w:p>
        </w:tc>
        <w:tc>
          <w:tcPr>
            <w:tcW w:w="2835" w:type="dxa"/>
            <w:shd w:val="clear" w:color="auto" w:fill="D9E2F3"/>
          </w:tcPr>
          <w:p w14:paraId="6816EA26" w14:textId="77777777" w:rsidR="00553351" w:rsidRPr="00553351" w:rsidRDefault="00553351" w:rsidP="00553351">
            <w:pPr>
              <w:tabs>
                <w:tab w:val="left" w:pos="8775"/>
              </w:tabs>
              <w:spacing w:after="160" w:line="259" w:lineRule="auto"/>
              <w:jc w:val="center"/>
              <w:rPr>
                <w:lang w:val="en-US"/>
              </w:rPr>
            </w:pPr>
            <w:r w:rsidRPr="00553351">
              <w:rPr>
                <w:lang w:val="en-US"/>
              </w:rPr>
              <w:t>OBSERVACIONES</w:t>
            </w:r>
          </w:p>
        </w:tc>
        <w:tc>
          <w:tcPr>
            <w:tcW w:w="870" w:type="dxa"/>
            <w:shd w:val="clear" w:color="auto" w:fill="D9E2F3"/>
          </w:tcPr>
          <w:p w14:paraId="5221A70B" w14:textId="77777777" w:rsidR="00553351" w:rsidRPr="00553351" w:rsidRDefault="00553351" w:rsidP="00553351">
            <w:pPr>
              <w:tabs>
                <w:tab w:val="left" w:pos="8775"/>
              </w:tabs>
              <w:spacing w:after="160" w:line="259" w:lineRule="auto"/>
              <w:rPr>
                <w:lang w:val="en-US"/>
              </w:rPr>
            </w:pPr>
            <w:r w:rsidRPr="00553351">
              <w:rPr>
                <w:lang w:val="en-US"/>
              </w:rPr>
              <w:t>TOTAL</w:t>
            </w:r>
          </w:p>
        </w:tc>
      </w:tr>
      <w:tr w:rsidR="00553351" w:rsidRPr="00553351" w14:paraId="008B1C91" w14:textId="77777777" w:rsidTr="00553351">
        <w:tc>
          <w:tcPr>
            <w:tcW w:w="11043" w:type="dxa"/>
            <w:gridSpan w:val="6"/>
            <w:shd w:val="clear" w:color="auto" w:fill="D9E2F3"/>
          </w:tcPr>
          <w:p w14:paraId="0618CD5D" w14:textId="77777777" w:rsidR="00553351" w:rsidRPr="00553351" w:rsidRDefault="00553351" w:rsidP="00553351">
            <w:pPr>
              <w:tabs>
                <w:tab w:val="left" w:pos="8775"/>
              </w:tabs>
              <w:spacing w:after="160" w:line="259" w:lineRule="auto"/>
              <w:jc w:val="both"/>
              <w:rPr>
                <w:b/>
                <w:lang w:val="en-US"/>
              </w:rPr>
            </w:pPr>
            <w:r w:rsidRPr="00553351">
              <w:rPr>
                <w:lang w:val="en-US"/>
              </w:rPr>
              <w:t xml:space="preserve">                                  </w:t>
            </w:r>
            <w:r w:rsidRPr="00553351">
              <w:rPr>
                <w:b/>
                <w:lang w:val="en-US"/>
              </w:rPr>
              <w:t>TEXTO NARRATIVO</w:t>
            </w:r>
          </w:p>
        </w:tc>
      </w:tr>
      <w:tr w:rsidR="00553351" w:rsidRPr="00553351" w14:paraId="4D092C40" w14:textId="77777777" w:rsidTr="00553351">
        <w:tc>
          <w:tcPr>
            <w:tcW w:w="5353" w:type="dxa"/>
            <w:shd w:val="clear" w:color="auto" w:fill="D9E2F3"/>
          </w:tcPr>
          <w:p w14:paraId="73D3877E" w14:textId="77777777" w:rsidR="00553351" w:rsidRPr="00553351" w:rsidRDefault="00553351" w:rsidP="00553351">
            <w:pPr>
              <w:spacing w:after="160" w:line="259" w:lineRule="auto"/>
            </w:pPr>
            <w:r w:rsidRPr="00553351">
              <w:t xml:space="preserve">1.Presenta al inicio de la historia las </w:t>
            </w:r>
            <w:r w:rsidRPr="00553351">
              <w:rPr>
                <w:b/>
              </w:rPr>
              <w:t>dos palabras sustantivas</w:t>
            </w:r>
            <w:r w:rsidRPr="00553351">
              <w:t xml:space="preserve"> que relacionará y que no tienen relación semántica entre sí.</w:t>
            </w:r>
          </w:p>
          <w:p w14:paraId="1501DC0C"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03636D56"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18663FD5"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25AB7BB6" w14:textId="77777777" w:rsidR="00553351" w:rsidRPr="00553351" w:rsidRDefault="00553351" w:rsidP="00553351">
            <w:pPr>
              <w:tabs>
                <w:tab w:val="left" w:pos="8775"/>
              </w:tabs>
              <w:spacing w:after="160" w:line="259" w:lineRule="auto"/>
              <w:jc w:val="both"/>
              <w:rPr>
                <w:lang w:val="en-US"/>
              </w:rPr>
            </w:pPr>
            <w:r w:rsidRPr="00553351">
              <w:rPr>
                <w:lang w:val="en-US"/>
              </w:rPr>
              <w:t>5</w:t>
            </w:r>
          </w:p>
        </w:tc>
        <w:tc>
          <w:tcPr>
            <w:tcW w:w="2835" w:type="dxa"/>
            <w:shd w:val="clear" w:color="auto" w:fill="D9E2F3"/>
          </w:tcPr>
          <w:p w14:paraId="3EB5CAD6"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5F3345C9" w14:textId="77777777" w:rsidR="00553351" w:rsidRPr="00553351" w:rsidRDefault="00553351" w:rsidP="00553351">
            <w:pPr>
              <w:tabs>
                <w:tab w:val="left" w:pos="8775"/>
              </w:tabs>
              <w:spacing w:after="160" w:line="259" w:lineRule="auto"/>
              <w:jc w:val="both"/>
              <w:rPr>
                <w:lang w:val="en-US"/>
              </w:rPr>
            </w:pPr>
          </w:p>
        </w:tc>
      </w:tr>
      <w:tr w:rsidR="00553351" w:rsidRPr="00553351" w14:paraId="41179CFD" w14:textId="77777777" w:rsidTr="00553351">
        <w:tc>
          <w:tcPr>
            <w:tcW w:w="5353" w:type="dxa"/>
            <w:shd w:val="clear" w:color="auto" w:fill="D9E2F3"/>
          </w:tcPr>
          <w:p w14:paraId="73F3733B" w14:textId="77777777" w:rsidR="00553351" w:rsidRPr="00553351" w:rsidRDefault="00553351" w:rsidP="00553351">
            <w:pPr>
              <w:spacing w:after="160" w:line="259" w:lineRule="auto"/>
            </w:pPr>
            <w:r w:rsidRPr="00553351">
              <w:t xml:space="preserve"> 2.  Posee un título creativo, llamativo y está relacionado al texto.</w:t>
            </w:r>
          </w:p>
          <w:p w14:paraId="5D98926C" w14:textId="77777777" w:rsidR="00553351" w:rsidRPr="00553351" w:rsidRDefault="00553351" w:rsidP="00553351">
            <w:pPr>
              <w:spacing w:after="160" w:line="259" w:lineRule="auto"/>
            </w:pPr>
          </w:p>
        </w:tc>
        <w:tc>
          <w:tcPr>
            <w:tcW w:w="709" w:type="dxa"/>
            <w:shd w:val="clear" w:color="auto" w:fill="D9E2F3"/>
          </w:tcPr>
          <w:p w14:paraId="413619F8"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538F05AD"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30D99BBC" w14:textId="77777777" w:rsidR="00553351" w:rsidRPr="00553351" w:rsidRDefault="00553351" w:rsidP="00553351">
            <w:pPr>
              <w:tabs>
                <w:tab w:val="left" w:pos="8775"/>
              </w:tabs>
              <w:spacing w:after="160" w:line="259" w:lineRule="auto"/>
              <w:jc w:val="both"/>
              <w:rPr>
                <w:lang w:val="en-US"/>
              </w:rPr>
            </w:pPr>
            <w:r w:rsidRPr="00553351">
              <w:rPr>
                <w:lang w:val="en-US"/>
              </w:rPr>
              <w:t>5</w:t>
            </w:r>
          </w:p>
        </w:tc>
        <w:tc>
          <w:tcPr>
            <w:tcW w:w="2835" w:type="dxa"/>
            <w:shd w:val="clear" w:color="auto" w:fill="D9E2F3"/>
          </w:tcPr>
          <w:p w14:paraId="273845A1"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34D3EC28" w14:textId="77777777" w:rsidR="00553351" w:rsidRPr="00553351" w:rsidRDefault="00553351" w:rsidP="00553351">
            <w:pPr>
              <w:tabs>
                <w:tab w:val="left" w:pos="8775"/>
              </w:tabs>
              <w:spacing w:after="160" w:line="259" w:lineRule="auto"/>
              <w:jc w:val="both"/>
              <w:rPr>
                <w:lang w:val="en-US"/>
              </w:rPr>
            </w:pPr>
          </w:p>
        </w:tc>
      </w:tr>
      <w:tr w:rsidR="00553351" w:rsidRPr="00553351" w14:paraId="197FA8A3" w14:textId="77777777" w:rsidTr="00553351">
        <w:tc>
          <w:tcPr>
            <w:tcW w:w="5353" w:type="dxa"/>
            <w:shd w:val="clear" w:color="auto" w:fill="D9E2F3"/>
          </w:tcPr>
          <w:p w14:paraId="41EE6350" w14:textId="77777777" w:rsidR="00553351" w:rsidRPr="00553351" w:rsidRDefault="00553351" w:rsidP="00553351">
            <w:pPr>
              <w:tabs>
                <w:tab w:val="left" w:pos="8775"/>
              </w:tabs>
              <w:spacing w:after="160" w:line="259" w:lineRule="auto"/>
              <w:jc w:val="both"/>
            </w:pPr>
            <w:r w:rsidRPr="00553351">
              <w:t>3. Presenta la historia a partir de un  planteamiento, desarrollo y desenlace a partir de la relación del binomio de sustantivos.</w:t>
            </w:r>
          </w:p>
        </w:tc>
        <w:tc>
          <w:tcPr>
            <w:tcW w:w="709" w:type="dxa"/>
            <w:shd w:val="clear" w:color="auto" w:fill="D9E2F3"/>
          </w:tcPr>
          <w:p w14:paraId="7164BFE3"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412260C6"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5EE768C4" w14:textId="77777777" w:rsidR="00553351" w:rsidRPr="00553351" w:rsidRDefault="00553351" w:rsidP="00553351">
            <w:pPr>
              <w:tabs>
                <w:tab w:val="left" w:pos="8775"/>
              </w:tabs>
              <w:spacing w:after="160" w:line="259" w:lineRule="auto"/>
              <w:jc w:val="both"/>
              <w:rPr>
                <w:lang w:val="en-US"/>
              </w:rPr>
            </w:pPr>
            <w:r w:rsidRPr="00553351">
              <w:rPr>
                <w:lang w:val="en-US"/>
              </w:rPr>
              <w:t>20</w:t>
            </w:r>
          </w:p>
        </w:tc>
        <w:tc>
          <w:tcPr>
            <w:tcW w:w="2835" w:type="dxa"/>
            <w:shd w:val="clear" w:color="auto" w:fill="D9E2F3"/>
          </w:tcPr>
          <w:p w14:paraId="6EAB0310"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31A1712D" w14:textId="77777777" w:rsidR="00553351" w:rsidRPr="00553351" w:rsidRDefault="00553351" w:rsidP="00553351">
            <w:pPr>
              <w:tabs>
                <w:tab w:val="left" w:pos="8775"/>
              </w:tabs>
              <w:spacing w:after="160" w:line="259" w:lineRule="auto"/>
              <w:jc w:val="both"/>
              <w:rPr>
                <w:lang w:val="en-US"/>
              </w:rPr>
            </w:pPr>
          </w:p>
        </w:tc>
      </w:tr>
      <w:tr w:rsidR="00553351" w:rsidRPr="00553351" w14:paraId="1A339CCF" w14:textId="77777777" w:rsidTr="00553351">
        <w:tc>
          <w:tcPr>
            <w:tcW w:w="5353" w:type="dxa"/>
            <w:shd w:val="clear" w:color="auto" w:fill="D9E2F3"/>
          </w:tcPr>
          <w:p w14:paraId="51752E29" w14:textId="77777777" w:rsidR="00553351" w:rsidRPr="00553351" w:rsidRDefault="00553351" w:rsidP="00553351">
            <w:pPr>
              <w:tabs>
                <w:tab w:val="left" w:pos="8775"/>
              </w:tabs>
              <w:spacing w:after="160" w:line="259" w:lineRule="auto"/>
              <w:jc w:val="both"/>
            </w:pPr>
            <w:r w:rsidRPr="00553351">
              <w:t>5. Utiliza y remarca conectores (como preposiciones) en la redacción de la historia para distinguir su  secuencia.</w:t>
            </w:r>
          </w:p>
        </w:tc>
        <w:tc>
          <w:tcPr>
            <w:tcW w:w="709" w:type="dxa"/>
            <w:shd w:val="clear" w:color="auto" w:fill="D9E2F3"/>
          </w:tcPr>
          <w:p w14:paraId="1778B689"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0CFF5EDE"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3BE72DDC" w14:textId="77777777" w:rsidR="00553351" w:rsidRPr="00553351" w:rsidRDefault="00553351" w:rsidP="00553351">
            <w:pPr>
              <w:tabs>
                <w:tab w:val="left" w:pos="8775"/>
              </w:tabs>
              <w:spacing w:after="160" w:line="259" w:lineRule="auto"/>
              <w:jc w:val="both"/>
              <w:rPr>
                <w:lang w:val="en-US"/>
              </w:rPr>
            </w:pPr>
            <w:r w:rsidRPr="00553351">
              <w:rPr>
                <w:lang w:val="en-US"/>
              </w:rPr>
              <w:t>5</w:t>
            </w:r>
          </w:p>
        </w:tc>
        <w:tc>
          <w:tcPr>
            <w:tcW w:w="2835" w:type="dxa"/>
            <w:shd w:val="clear" w:color="auto" w:fill="D9E2F3"/>
          </w:tcPr>
          <w:p w14:paraId="2ED72824"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0F2BB10B" w14:textId="77777777" w:rsidR="00553351" w:rsidRPr="00553351" w:rsidRDefault="00553351" w:rsidP="00553351">
            <w:pPr>
              <w:tabs>
                <w:tab w:val="left" w:pos="8775"/>
              </w:tabs>
              <w:spacing w:after="160" w:line="259" w:lineRule="auto"/>
              <w:jc w:val="both"/>
              <w:rPr>
                <w:lang w:val="en-US"/>
              </w:rPr>
            </w:pPr>
          </w:p>
        </w:tc>
      </w:tr>
      <w:tr w:rsidR="00553351" w:rsidRPr="00553351" w14:paraId="43DC22C0" w14:textId="77777777" w:rsidTr="00553351">
        <w:tc>
          <w:tcPr>
            <w:tcW w:w="5353" w:type="dxa"/>
            <w:shd w:val="clear" w:color="auto" w:fill="D9E2F3"/>
          </w:tcPr>
          <w:p w14:paraId="49137250" w14:textId="77777777" w:rsidR="00553351" w:rsidRPr="00553351" w:rsidRDefault="00553351" w:rsidP="00553351">
            <w:pPr>
              <w:spacing w:after="160" w:line="259" w:lineRule="auto"/>
            </w:pPr>
            <w:r w:rsidRPr="00553351">
              <w:t xml:space="preserve">4.   Hay precisión de la voz narrativa </w:t>
            </w:r>
          </w:p>
          <w:p w14:paraId="0A153AFC"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6B8499CE"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590D5FE2"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7124383E" w14:textId="77777777" w:rsidR="00553351" w:rsidRPr="00553351" w:rsidRDefault="00553351" w:rsidP="00553351">
            <w:pPr>
              <w:tabs>
                <w:tab w:val="left" w:pos="8775"/>
              </w:tabs>
              <w:spacing w:after="160" w:line="259" w:lineRule="auto"/>
              <w:jc w:val="both"/>
              <w:rPr>
                <w:lang w:val="en-US"/>
              </w:rPr>
            </w:pPr>
            <w:r w:rsidRPr="00553351">
              <w:rPr>
                <w:lang w:val="en-US"/>
              </w:rPr>
              <w:t>5</w:t>
            </w:r>
          </w:p>
        </w:tc>
        <w:tc>
          <w:tcPr>
            <w:tcW w:w="2835" w:type="dxa"/>
            <w:shd w:val="clear" w:color="auto" w:fill="D9E2F3"/>
          </w:tcPr>
          <w:p w14:paraId="158E85E2"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17B2DD2F" w14:textId="77777777" w:rsidR="00553351" w:rsidRPr="00553351" w:rsidRDefault="00553351" w:rsidP="00553351">
            <w:pPr>
              <w:tabs>
                <w:tab w:val="left" w:pos="8775"/>
              </w:tabs>
              <w:spacing w:after="160" w:line="259" w:lineRule="auto"/>
              <w:jc w:val="both"/>
              <w:rPr>
                <w:lang w:val="en-US"/>
              </w:rPr>
            </w:pPr>
          </w:p>
        </w:tc>
      </w:tr>
      <w:tr w:rsidR="00553351" w:rsidRPr="00553351" w14:paraId="008954B7" w14:textId="77777777" w:rsidTr="00553351">
        <w:tc>
          <w:tcPr>
            <w:tcW w:w="5353" w:type="dxa"/>
            <w:shd w:val="clear" w:color="auto" w:fill="D9E2F3"/>
          </w:tcPr>
          <w:p w14:paraId="6F2DEEF2" w14:textId="77777777" w:rsidR="00553351" w:rsidRPr="00553351" w:rsidRDefault="00553351" w:rsidP="00553351">
            <w:pPr>
              <w:spacing w:after="160" w:line="259" w:lineRule="auto"/>
            </w:pPr>
            <w:r w:rsidRPr="00553351">
              <w:t xml:space="preserve"> 6.   Contiene variedad de personajes además del personaje principal </w:t>
            </w:r>
          </w:p>
          <w:p w14:paraId="5034B9E4" w14:textId="77777777" w:rsidR="00553351" w:rsidRPr="00553351" w:rsidRDefault="00553351" w:rsidP="00553351">
            <w:pPr>
              <w:tabs>
                <w:tab w:val="left" w:pos="8775"/>
              </w:tabs>
              <w:spacing w:after="160" w:line="259" w:lineRule="auto"/>
              <w:jc w:val="both"/>
              <w:rPr>
                <w:lang w:val="en-US"/>
              </w:rPr>
            </w:pPr>
            <w:r w:rsidRPr="00553351">
              <w:rPr>
                <w:lang w:val="en-US"/>
              </w:rPr>
              <w:t>(</w:t>
            </w:r>
            <w:proofErr w:type="spellStart"/>
            <w:r w:rsidRPr="00553351">
              <w:rPr>
                <w:lang w:val="en-US"/>
              </w:rPr>
              <w:t>antagonista</w:t>
            </w:r>
            <w:proofErr w:type="spellEnd"/>
            <w:r w:rsidRPr="00553351">
              <w:rPr>
                <w:lang w:val="en-US"/>
              </w:rPr>
              <w:t xml:space="preserve">, </w:t>
            </w:r>
            <w:proofErr w:type="spellStart"/>
            <w:r w:rsidRPr="00553351">
              <w:rPr>
                <w:lang w:val="en-US"/>
              </w:rPr>
              <w:t>secundarios</w:t>
            </w:r>
            <w:proofErr w:type="spellEnd"/>
            <w:r w:rsidRPr="00553351">
              <w:rPr>
                <w:lang w:val="en-US"/>
              </w:rPr>
              <w:t xml:space="preserve">  e </w:t>
            </w:r>
            <w:proofErr w:type="spellStart"/>
            <w:r w:rsidRPr="00553351">
              <w:rPr>
                <w:lang w:val="en-US"/>
              </w:rPr>
              <w:t>incidentales</w:t>
            </w:r>
            <w:proofErr w:type="spellEnd"/>
            <w:r w:rsidRPr="00553351">
              <w:rPr>
                <w:lang w:val="en-US"/>
              </w:rPr>
              <w:t>).</w:t>
            </w:r>
          </w:p>
        </w:tc>
        <w:tc>
          <w:tcPr>
            <w:tcW w:w="709" w:type="dxa"/>
            <w:shd w:val="clear" w:color="auto" w:fill="D9E2F3"/>
          </w:tcPr>
          <w:p w14:paraId="11CC42F6" w14:textId="77777777" w:rsidR="00553351" w:rsidRPr="00553351" w:rsidRDefault="00553351" w:rsidP="00553351">
            <w:pPr>
              <w:tabs>
                <w:tab w:val="left" w:pos="8775"/>
              </w:tabs>
              <w:spacing w:after="160" w:line="259" w:lineRule="auto"/>
              <w:jc w:val="both"/>
              <w:rPr>
                <w:lang w:val="en-US"/>
              </w:rPr>
            </w:pPr>
          </w:p>
        </w:tc>
        <w:tc>
          <w:tcPr>
            <w:tcW w:w="709" w:type="dxa"/>
            <w:shd w:val="clear" w:color="auto" w:fill="D9E2F3"/>
          </w:tcPr>
          <w:p w14:paraId="643196C1" w14:textId="77777777" w:rsidR="00553351" w:rsidRPr="00553351" w:rsidRDefault="00553351" w:rsidP="00553351">
            <w:pPr>
              <w:tabs>
                <w:tab w:val="left" w:pos="8775"/>
              </w:tabs>
              <w:spacing w:after="160" w:line="259" w:lineRule="auto"/>
              <w:jc w:val="both"/>
              <w:rPr>
                <w:lang w:val="en-US"/>
              </w:rPr>
            </w:pPr>
          </w:p>
        </w:tc>
        <w:tc>
          <w:tcPr>
            <w:tcW w:w="567" w:type="dxa"/>
            <w:shd w:val="clear" w:color="auto" w:fill="D9E2F3"/>
          </w:tcPr>
          <w:p w14:paraId="5D715D94" w14:textId="77777777" w:rsidR="00553351" w:rsidRPr="00553351" w:rsidRDefault="00553351" w:rsidP="00553351">
            <w:pPr>
              <w:tabs>
                <w:tab w:val="left" w:pos="8775"/>
              </w:tabs>
              <w:spacing w:after="160" w:line="259" w:lineRule="auto"/>
              <w:jc w:val="both"/>
              <w:rPr>
                <w:lang w:val="en-US"/>
              </w:rPr>
            </w:pPr>
            <w:r w:rsidRPr="00553351">
              <w:rPr>
                <w:lang w:val="en-US"/>
              </w:rPr>
              <w:t>15</w:t>
            </w:r>
          </w:p>
        </w:tc>
        <w:tc>
          <w:tcPr>
            <w:tcW w:w="2835" w:type="dxa"/>
            <w:shd w:val="clear" w:color="auto" w:fill="D9E2F3"/>
          </w:tcPr>
          <w:p w14:paraId="611FCD15"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1C0B8210" w14:textId="77777777" w:rsidR="00553351" w:rsidRPr="00553351" w:rsidRDefault="00553351" w:rsidP="00553351">
            <w:pPr>
              <w:tabs>
                <w:tab w:val="left" w:pos="8775"/>
              </w:tabs>
              <w:spacing w:after="160" w:line="259" w:lineRule="auto"/>
              <w:jc w:val="both"/>
              <w:rPr>
                <w:lang w:val="en-US"/>
              </w:rPr>
            </w:pPr>
          </w:p>
        </w:tc>
      </w:tr>
      <w:tr w:rsidR="00553351" w:rsidRPr="00553351" w14:paraId="6EB5CD09" w14:textId="77777777" w:rsidTr="00553351">
        <w:tc>
          <w:tcPr>
            <w:tcW w:w="5353" w:type="dxa"/>
            <w:shd w:val="clear" w:color="auto" w:fill="D9E2F3"/>
          </w:tcPr>
          <w:p w14:paraId="2F83AD19" w14:textId="77777777" w:rsidR="00553351" w:rsidRPr="00553351" w:rsidRDefault="00553351" w:rsidP="00553351">
            <w:pPr>
              <w:spacing w:after="160" w:line="259" w:lineRule="auto"/>
            </w:pPr>
            <w:r w:rsidRPr="00553351">
              <w:t>7. Muestra a los personajes y lugares a través de las descripciones precisas.</w:t>
            </w:r>
          </w:p>
        </w:tc>
        <w:tc>
          <w:tcPr>
            <w:tcW w:w="709" w:type="dxa"/>
            <w:shd w:val="clear" w:color="auto" w:fill="D9E2F3"/>
          </w:tcPr>
          <w:p w14:paraId="69946FE6"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7E95AB65"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4EDD4C4F" w14:textId="77777777" w:rsidR="00553351" w:rsidRPr="00553351" w:rsidRDefault="00553351" w:rsidP="00553351">
            <w:pPr>
              <w:tabs>
                <w:tab w:val="left" w:pos="8775"/>
              </w:tabs>
              <w:spacing w:after="160" w:line="259" w:lineRule="auto"/>
              <w:jc w:val="both"/>
              <w:rPr>
                <w:lang w:val="en-US"/>
              </w:rPr>
            </w:pPr>
            <w:r w:rsidRPr="00553351">
              <w:rPr>
                <w:lang w:val="en-US"/>
              </w:rPr>
              <w:t>15</w:t>
            </w:r>
          </w:p>
        </w:tc>
        <w:tc>
          <w:tcPr>
            <w:tcW w:w="2835" w:type="dxa"/>
            <w:shd w:val="clear" w:color="auto" w:fill="D9E2F3"/>
          </w:tcPr>
          <w:p w14:paraId="1AC54E0A"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1E4F9938" w14:textId="77777777" w:rsidR="00553351" w:rsidRPr="00553351" w:rsidRDefault="00553351" w:rsidP="00553351">
            <w:pPr>
              <w:tabs>
                <w:tab w:val="left" w:pos="8775"/>
              </w:tabs>
              <w:spacing w:after="160" w:line="259" w:lineRule="auto"/>
              <w:jc w:val="both"/>
              <w:rPr>
                <w:lang w:val="en-US"/>
              </w:rPr>
            </w:pPr>
          </w:p>
        </w:tc>
      </w:tr>
      <w:tr w:rsidR="00553351" w:rsidRPr="00553351" w14:paraId="1E809D92" w14:textId="77777777" w:rsidTr="00553351">
        <w:tc>
          <w:tcPr>
            <w:tcW w:w="5353" w:type="dxa"/>
            <w:shd w:val="clear" w:color="auto" w:fill="D9E2F3"/>
          </w:tcPr>
          <w:p w14:paraId="4F87CE5A" w14:textId="77777777" w:rsidR="00553351" w:rsidRPr="00553351" w:rsidRDefault="00553351" w:rsidP="00553351">
            <w:pPr>
              <w:tabs>
                <w:tab w:val="left" w:pos="8775"/>
              </w:tabs>
              <w:spacing w:after="160" w:line="259" w:lineRule="auto"/>
              <w:jc w:val="both"/>
            </w:pPr>
            <w:r w:rsidRPr="00553351">
              <w:t>8.  Incluye imágenes alusivas a la historia narrada.</w:t>
            </w:r>
          </w:p>
        </w:tc>
        <w:tc>
          <w:tcPr>
            <w:tcW w:w="709" w:type="dxa"/>
            <w:shd w:val="clear" w:color="auto" w:fill="D9E2F3"/>
          </w:tcPr>
          <w:p w14:paraId="280424BE"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420262E4"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7098A4CF" w14:textId="77777777" w:rsidR="00553351" w:rsidRPr="00553351" w:rsidRDefault="00553351" w:rsidP="00553351">
            <w:pPr>
              <w:tabs>
                <w:tab w:val="left" w:pos="8775"/>
              </w:tabs>
              <w:spacing w:after="160" w:line="259" w:lineRule="auto"/>
              <w:jc w:val="both"/>
              <w:rPr>
                <w:lang w:val="en-US"/>
              </w:rPr>
            </w:pPr>
            <w:r w:rsidRPr="00553351">
              <w:rPr>
                <w:lang w:val="en-US"/>
              </w:rPr>
              <w:t>10</w:t>
            </w:r>
          </w:p>
        </w:tc>
        <w:tc>
          <w:tcPr>
            <w:tcW w:w="2835" w:type="dxa"/>
            <w:shd w:val="clear" w:color="auto" w:fill="D9E2F3"/>
          </w:tcPr>
          <w:p w14:paraId="2AF78D31"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75F04B2B" w14:textId="77777777" w:rsidR="00553351" w:rsidRPr="00553351" w:rsidRDefault="00553351" w:rsidP="00553351">
            <w:pPr>
              <w:tabs>
                <w:tab w:val="left" w:pos="8775"/>
              </w:tabs>
              <w:spacing w:after="160" w:line="259" w:lineRule="auto"/>
              <w:jc w:val="both"/>
              <w:rPr>
                <w:lang w:val="en-US"/>
              </w:rPr>
            </w:pPr>
          </w:p>
        </w:tc>
      </w:tr>
      <w:tr w:rsidR="00553351" w:rsidRPr="00553351" w14:paraId="47AA12D1" w14:textId="77777777" w:rsidTr="00553351">
        <w:tc>
          <w:tcPr>
            <w:tcW w:w="5353" w:type="dxa"/>
            <w:shd w:val="clear" w:color="auto" w:fill="D9E2F3"/>
          </w:tcPr>
          <w:p w14:paraId="4729A1B6" w14:textId="77777777" w:rsidR="00553351" w:rsidRPr="00553351" w:rsidRDefault="00553351" w:rsidP="00553351">
            <w:pPr>
              <w:spacing w:after="160" w:line="259" w:lineRule="auto"/>
            </w:pPr>
            <w:r w:rsidRPr="00553351">
              <w:t>9.   Presenta la historia una extensión de dos páginas como máximo y un mínimo de página y media.</w:t>
            </w:r>
          </w:p>
          <w:p w14:paraId="232D9B63" w14:textId="77777777" w:rsidR="00553351" w:rsidRPr="00553351" w:rsidRDefault="00553351" w:rsidP="00553351">
            <w:pPr>
              <w:spacing w:after="160" w:line="259" w:lineRule="auto"/>
            </w:pPr>
            <w:r w:rsidRPr="00553351">
              <w:t xml:space="preserve">  </w:t>
            </w:r>
          </w:p>
        </w:tc>
        <w:tc>
          <w:tcPr>
            <w:tcW w:w="709" w:type="dxa"/>
            <w:shd w:val="clear" w:color="auto" w:fill="D9E2F3"/>
          </w:tcPr>
          <w:p w14:paraId="27AED765"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7989FA88"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3D5D2021" w14:textId="77777777" w:rsidR="00553351" w:rsidRPr="00553351" w:rsidRDefault="00553351" w:rsidP="00553351">
            <w:pPr>
              <w:tabs>
                <w:tab w:val="left" w:pos="8775"/>
              </w:tabs>
              <w:spacing w:after="160" w:line="259" w:lineRule="auto"/>
              <w:jc w:val="both"/>
              <w:rPr>
                <w:lang w:val="en-US"/>
              </w:rPr>
            </w:pPr>
            <w:r w:rsidRPr="00553351">
              <w:rPr>
                <w:lang w:val="en-US"/>
              </w:rPr>
              <w:t>3</w:t>
            </w:r>
          </w:p>
        </w:tc>
        <w:tc>
          <w:tcPr>
            <w:tcW w:w="2835" w:type="dxa"/>
            <w:shd w:val="clear" w:color="auto" w:fill="D9E2F3"/>
          </w:tcPr>
          <w:p w14:paraId="38A65B0B"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60FF92A8" w14:textId="77777777" w:rsidR="00553351" w:rsidRPr="00553351" w:rsidRDefault="00553351" w:rsidP="00553351">
            <w:pPr>
              <w:tabs>
                <w:tab w:val="left" w:pos="8775"/>
              </w:tabs>
              <w:spacing w:after="160" w:line="259" w:lineRule="auto"/>
              <w:jc w:val="both"/>
              <w:rPr>
                <w:lang w:val="en-US"/>
              </w:rPr>
            </w:pPr>
          </w:p>
        </w:tc>
      </w:tr>
      <w:tr w:rsidR="00553351" w:rsidRPr="00553351" w14:paraId="7C2FF0B2" w14:textId="77777777" w:rsidTr="00553351">
        <w:tc>
          <w:tcPr>
            <w:tcW w:w="5353" w:type="dxa"/>
            <w:shd w:val="clear" w:color="auto" w:fill="D9E2F3"/>
          </w:tcPr>
          <w:p w14:paraId="62A0C952" w14:textId="77777777" w:rsidR="00553351" w:rsidRPr="00553351" w:rsidRDefault="00553351" w:rsidP="00553351">
            <w:pPr>
              <w:tabs>
                <w:tab w:val="left" w:pos="8775"/>
              </w:tabs>
              <w:spacing w:after="160" w:line="259" w:lineRule="auto"/>
              <w:jc w:val="both"/>
            </w:pPr>
            <w:r w:rsidRPr="00553351">
              <w:t>10. Redacta un texto reflexivo en torno a la creación de su historia y la importancia de la creación literaria para utilizar en el jardín de niños.</w:t>
            </w:r>
          </w:p>
        </w:tc>
        <w:tc>
          <w:tcPr>
            <w:tcW w:w="709" w:type="dxa"/>
            <w:shd w:val="clear" w:color="auto" w:fill="D9E2F3"/>
          </w:tcPr>
          <w:p w14:paraId="4D58301F"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4B3AED3A"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2EABAD5A" w14:textId="77777777" w:rsidR="00553351" w:rsidRPr="00553351" w:rsidRDefault="00553351" w:rsidP="00553351">
            <w:pPr>
              <w:tabs>
                <w:tab w:val="left" w:pos="8775"/>
              </w:tabs>
              <w:spacing w:after="160" w:line="259" w:lineRule="auto"/>
              <w:jc w:val="both"/>
              <w:rPr>
                <w:lang w:val="en-US"/>
              </w:rPr>
            </w:pPr>
            <w:r w:rsidRPr="00553351">
              <w:rPr>
                <w:lang w:val="en-US"/>
              </w:rPr>
              <w:t>15</w:t>
            </w:r>
          </w:p>
        </w:tc>
        <w:tc>
          <w:tcPr>
            <w:tcW w:w="2835" w:type="dxa"/>
            <w:shd w:val="clear" w:color="auto" w:fill="D9E2F3"/>
          </w:tcPr>
          <w:p w14:paraId="0B262306"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511A620A" w14:textId="77777777" w:rsidR="00553351" w:rsidRPr="00553351" w:rsidRDefault="00553351" w:rsidP="00553351">
            <w:pPr>
              <w:tabs>
                <w:tab w:val="left" w:pos="8775"/>
              </w:tabs>
              <w:spacing w:after="160" w:line="259" w:lineRule="auto"/>
              <w:jc w:val="both"/>
              <w:rPr>
                <w:lang w:val="en-US"/>
              </w:rPr>
            </w:pPr>
          </w:p>
        </w:tc>
      </w:tr>
      <w:tr w:rsidR="00553351" w:rsidRPr="00553351" w14:paraId="62A3C215" w14:textId="77777777" w:rsidTr="00553351">
        <w:tc>
          <w:tcPr>
            <w:tcW w:w="5353" w:type="dxa"/>
            <w:shd w:val="clear" w:color="auto" w:fill="D9E2F3"/>
          </w:tcPr>
          <w:p w14:paraId="5631DF6A" w14:textId="77777777" w:rsidR="00553351" w:rsidRPr="00553351" w:rsidRDefault="00553351" w:rsidP="00553351">
            <w:pPr>
              <w:tabs>
                <w:tab w:val="left" w:pos="8775"/>
              </w:tabs>
              <w:spacing w:after="160" w:line="259" w:lineRule="auto"/>
              <w:jc w:val="both"/>
            </w:pPr>
            <w:r w:rsidRPr="00553351">
              <w:lastRenderedPageBreak/>
              <w:t>11. Contiene una portada con datos completos</w:t>
            </w:r>
          </w:p>
        </w:tc>
        <w:tc>
          <w:tcPr>
            <w:tcW w:w="709" w:type="dxa"/>
            <w:shd w:val="clear" w:color="auto" w:fill="D9E2F3"/>
          </w:tcPr>
          <w:p w14:paraId="5254BDFF" w14:textId="77777777" w:rsidR="00553351" w:rsidRPr="00553351" w:rsidRDefault="00553351" w:rsidP="00553351">
            <w:pPr>
              <w:tabs>
                <w:tab w:val="left" w:pos="8775"/>
              </w:tabs>
              <w:spacing w:after="160" w:line="259" w:lineRule="auto"/>
              <w:jc w:val="both"/>
            </w:pPr>
          </w:p>
        </w:tc>
        <w:tc>
          <w:tcPr>
            <w:tcW w:w="709" w:type="dxa"/>
            <w:shd w:val="clear" w:color="auto" w:fill="D9E2F3"/>
          </w:tcPr>
          <w:p w14:paraId="1809CD56" w14:textId="77777777" w:rsidR="00553351" w:rsidRPr="00553351" w:rsidRDefault="00553351" w:rsidP="00553351">
            <w:pPr>
              <w:tabs>
                <w:tab w:val="left" w:pos="8775"/>
              </w:tabs>
              <w:spacing w:after="160" w:line="259" w:lineRule="auto"/>
              <w:jc w:val="both"/>
            </w:pPr>
          </w:p>
        </w:tc>
        <w:tc>
          <w:tcPr>
            <w:tcW w:w="567" w:type="dxa"/>
            <w:shd w:val="clear" w:color="auto" w:fill="D9E2F3"/>
          </w:tcPr>
          <w:p w14:paraId="4B170CB8" w14:textId="77777777" w:rsidR="00553351" w:rsidRPr="00553351" w:rsidRDefault="00553351" w:rsidP="00553351">
            <w:pPr>
              <w:tabs>
                <w:tab w:val="left" w:pos="8775"/>
              </w:tabs>
              <w:spacing w:after="160" w:line="259" w:lineRule="auto"/>
              <w:jc w:val="both"/>
              <w:rPr>
                <w:lang w:val="en-US"/>
              </w:rPr>
            </w:pPr>
            <w:r w:rsidRPr="00553351">
              <w:rPr>
                <w:lang w:val="en-US"/>
              </w:rPr>
              <w:t>2</w:t>
            </w:r>
          </w:p>
        </w:tc>
        <w:tc>
          <w:tcPr>
            <w:tcW w:w="2835" w:type="dxa"/>
            <w:shd w:val="clear" w:color="auto" w:fill="D9E2F3"/>
          </w:tcPr>
          <w:p w14:paraId="4E4FDCB0"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68D230B7" w14:textId="77777777" w:rsidR="00553351" w:rsidRPr="00553351" w:rsidRDefault="00553351" w:rsidP="00553351">
            <w:pPr>
              <w:tabs>
                <w:tab w:val="left" w:pos="8775"/>
              </w:tabs>
              <w:spacing w:after="160" w:line="259" w:lineRule="auto"/>
              <w:jc w:val="both"/>
              <w:rPr>
                <w:lang w:val="en-US"/>
              </w:rPr>
            </w:pPr>
          </w:p>
        </w:tc>
      </w:tr>
      <w:tr w:rsidR="00553351" w:rsidRPr="00553351" w14:paraId="4A3E7D0F" w14:textId="77777777" w:rsidTr="00553351">
        <w:tc>
          <w:tcPr>
            <w:tcW w:w="5353" w:type="dxa"/>
            <w:shd w:val="clear" w:color="auto" w:fill="D9E2F3"/>
          </w:tcPr>
          <w:p w14:paraId="3F598528" w14:textId="77777777" w:rsidR="00553351" w:rsidRPr="00553351" w:rsidRDefault="00553351" w:rsidP="00553351">
            <w:pPr>
              <w:tabs>
                <w:tab w:val="left" w:pos="8775"/>
              </w:tabs>
              <w:spacing w:after="160" w:line="259" w:lineRule="auto"/>
              <w:jc w:val="both"/>
              <w:rPr>
                <w:lang w:val="en-US"/>
              </w:rPr>
            </w:pPr>
          </w:p>
        </w:tc>
        <w:tc>
          <w:tcPr>
            <w:tcW w:w="709" w:type="dxa"/>
            <w:shd w:val="clear" w:color="auto" w:fill="D9E2F3"/>
          </w:tcPr>
          <w:p w14:paraId="68562E17" w14:textId="77777777" w:rsidR="00553351" w:rsidRPr="00553351" w:rsidRDefault="00553351" w:rsidP="00553351">
            <w:pPr>
              <w:tabs>
                <w:tab w:val="left" w:pos="8775"/>
              </w:tabs>
              <w:spacing w:after="160" w:line="259" w:lineRule="auto"/>
              <w:jc w:val="both"/>
              <w:rPr>
                <w:lang w:val="en-US"/>
              </w:rPr>
            </w:pPr>
          </w:p>
        </w:tc>
        <w:tc>
          <w:tcPr>
            <w:tcW w:w="709" w:type="dxa"/>
            <w:shd w:val="clear" w:color="auto" w:fill="D9E2F3"/>
          </w:tcPr>
          <w:p w14:paraId="4D330B09" w14:textId="77777777" w:rsidR="00553351" w:rsidRPr="00553351" w:rsidRDefault="00553351" w:rsidP="00553351">
            <w:pPr>
              <w:tabs>
                <w:tab w:val="left" w:pos="8775"/>
              </w:tabs>
              <w:spacing w:after="160" w:line="259" w:lineRule="auto"/>
              <w:jc w:val="both"/>
              <w:rPr>
                <w:lang w:val="en-US"/>
              </w:rPr>
            </w:pPr>
          </w:p>
        </w:tc>
        <w:tc>
          <w:tcPr>
            <w:tcW w:w="567" w:type="dxa"/>
            <w:shd w:val="clear" w:color="auto" w:fill="D9E2F3"/>
          </w:tcPr>
          <w:p w14:paraId="3A3B3A93" w14:textId="77777777" w:rsidR="00553351" w:rsidRPr="00553351" w:rsidRDefault="00553351" w:rsidP="00553351">
            <w:pPr>
              <w:tabs>
                <w:tab w:val="left" w:pos="8775"/>
              </w:tabs>
              <w:spacing w:after="160" w:line="259" w:lineRule="auto"/>
              <w:jc w:val="both"/>
              <w:rPr>
                <w:lang w:val="en-US"/>
              </w:rPr>
            </w:pPr>
          </w:p>
        </w:tc>
        <w:tc>
          <w:tcPr>
            <w:tcW w:w="2835" w:type="dxa"/>
            <w:shd w:val="clear" w:color="auto" w:fill="D9E2F3"/>
          </w:tcPr>
          <w:p w14:paraId="0D42FF3C"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5E464E80" w14:textId="77777777" w:rsidR="00553351" w:rsidRPr="00553351" w:rsidRDefault="00553351" w:rsidP="00553351">
            <w:pPr>
              <w:tabs>
                <w:tab w:val="left" w:pos="8775"/>
              </w:tabs>
              <w:spacing w:after="160" w:line="259" w:lineRule="auto"/>
              <w:jc w:val="both"/>
              <w:rPr>
                <w:lang w:val="en-US"/>
              </w:rPr>
            </w:pPr>
          </w:p>
        </w:tc>
      </w:tr>
      <w:tr w:rsidR="00553351" w:rsidRPr="00553351" w14:paraId="01C5B605" w14:textId="77777777" w:rsidTr="00553351">
        <w:tc>
          <w:tcPr>
            <w:tcW w:w="5353" w:type="dxa"/>
            <w:shd w:val="clear" w:color="auto" w:fill="D9E2F3"/>
          </w:tcPr>
          <w:p w14:paraId="5A508C41" w14:textId="77777777" w:rsidR="00553351" w:rsidRPr="00553351" w:rsidRDefault="00553351" w:rsidP="00553351">
            <w:pPr>
              <w:tabs>
                <w:tab w:val="left" w:pos="8775"/>
              </w:tabs>
              <w:spacing w:after="160" w:line="259" w:lineRule="auto"/>
              <w:jc w:val="both"/>
              <w:rPr>
                <w:lang w:val="en-US"/>
              </w:rPr>
            </w:pPr>
          </w:p>
        </w:tc>
        <w:tc>
          <w:tcPr>
            <w:tcW w:w="709" w:type="dxa"/>
            <w:shd w:val="clear" w:color="auto" w:fill="D9E2F3"/>
          </w:tcPr>
          <w:p w14:paraId="5F21715A" w14:textId="77777777" w:rsidR="00553351" w:rsidRPr="00553351" w:rsidRDefault="00553351" w:rsidP="00553351">
            <w:pPr>
              <w:tabs>
                <w:tab w:val="left" w:pos="8775"/>
              </w:tabs>
              <w:spacing w:after="160" w:line="259" w:lineRule="auto"/>
              <w:jc w:val="both"/>
              <w:rPr>
                <w:lang w:val="en-US"/>
              </w:rPr>
            </w:pPr>
          </w:p>
        </w:tc>
        <w:tc>
          <w:tcPr>
            <w:tcW w:w="709" w:type="dxa"/>
            <w:shd w:val="clear" w:color="auto" w:fill="D9E2F3"/>
          </w:tcPr>
          <w:p w14:paraId="21067E70" w14:textId="77777777" w:rsidR="00553351" w:rsidRPr="00553351" w:rsidRDefault="00553351" w:rsidP="00553351">
            <w:pPr>
              <w:tabs>
                <w:tab w:val="left" w:pos="8775"/>
              </w:tabs>
              <w:spacing w:after="160" w:line="259" w:lineRule="auto"/>
              <w:jc w:val="both"/>
              <w:rPr>
                <w:lang w:val="en-US"/>
              </w:rPr>
            </w:pPr>
          </w:p>
        </w:tc>
        <w:tc>
          <w:tcPr>
            <w:tcW w:w="567" w:type="dxa"/>
            <w:shd w:val="clear" w:color="auto" w:fill="D9E2F3"/>
          </w:tcPr>
          <w:p w14:paraId="112D4204" w14:textId="77777777" w:rsidR="00553351" w:rsidRPr="00553351" w:rsidRDefault="00553351" w:rsidP="00553351">
            <w:pPr>
              <w:tabs>
                <w:tab w:val="left" w:pos="8775"/>
              </w:tabs>
              <w:spacing w:after="160" w:line="259" w:lineRule="auto"/>
              <w:jc w:val="both"/>
              <w:rPr>
                <w:lang w:val="en-US"/>
              </w:rPr>
            </w:pPr>
          </w:p>
        </w:tc>
        <w:tc>
          <w:tcPr>
            <w:tcW w:w="2835" w:type="dxa"/>
            <w:shd w:val="clear" w:color="auto" w:fill="D9E2F3"/>
          </w:tcPr>
          <w:p w14:paraId="104A5731"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0EFFAE13" w14:textId="77777777" w:rsidR="00553351" w:rsidRPr="00553351" w:rsidRDefault="00553351" w:rsidP="00553351">
            <w:pPr>
              <w:tabs>
                <w:tab w:val="left" w:pos="8775"/>
              </w:tabs>
              <w:spacing w:after="160" w:line="259" w:lineRule="auto"/>
              <w:jc w:val="both"/>
              <w:rPr>
                <w:lang w:val="en-US"/>
              </w:rPr>
            </w:pPr>
          </w:p>
        </w:tc>
      </w:tr>
      <w:tr w:rsidR="00553351" w:rsidRPr="00553351" w14:paraId="53278C6A" w14:textId="77777777" w:rsidTr="00553351">
        <w:tc>
          <w:tcPr>
            <w:tcW w:w="5353" w:type="dxa"/>
            <w:shd w:val="clear" w:color="auto" w:fill="D9E2F3"/>
          </w:tcPr>
          <w:p w14:paraId="18E48A40" w14:textId="77777777" w:rsidR="00553351" w:rsidRPr="00553351" w:rsidRDefault="00553351" w:rsidP="00553351">
            <w:pPr>
              <w:tabs>
                <w:tab w:val="left" w:pos="8775"/>
              </w:tabs>
              <w:spacing w:after="160" w:line="259" w:lineRule="auto"/>
              <w:jc w:val="both"/>
              <w:rPr>
                <w:lang w:val="en-US"/>
              </w:rPr>
            </w:pPr>
            <w:r w:rsidRPr="00553351">
              <w:rPr>
                <w:lang w:val="en-US"/>
              </w:rPr>
              <w:t>TOTAL</w:t>
            </w:r>
          </w:p>
        </w:tc>
        <w:tc>
          <w:tcPr>
            <w:tcW w:w="709" w:type="dxa"/>
            <w:shd w:val="clear" w:color="auto" w:fill="D9E2F3"/>
          </w:tcPr>
          <w:p w14:paraId="12988814" w14:textId="77777777" w:rsidR="00553351" w:rsidRPr="00553351" w:rsidRDefault="00553351" w:rsidP="00553351">
            <w:pPr>
              <w:tabs>
                <w:tab w:val="left" w:pos="8775"/>
              </w:tabs>
              <w:spacing w:after="160" w:line="259" w:lineRule="auto"/>
              <w:jc w:val="both"/>
              <w:rPr>
                <w:lang w:val="en-US"/>
              </w:rPr>
            </w:pPr>
          </w:p>
        </w:tc>
        <w:tc>
          <w:tcPr>
            <w:tcW w:w="709" w:type="dxa"/>
            <w:shd w:val="clear" w:color="auto" w:fill="D9E2F3"/>
          </w:tcPr>
          <w:p w14:paraId="00A9350C" w14:textId="77777777" w:rsidR="00553351" w:rsidRPr="00553351" w:rsidRDefault="00553351" w:rsidP="00553351">
            <w:pPr>
              <w:tabs>
                <w:tab w:val="left" w:pos="8775"/>
              </w:tabs>
              <w:spacing w:after="160" w:line="259" w:lineRule="auto"/>
              <w:jc w:val="both"/>
              <w:rPr>
                <w:lang w:val="en-US"/>
              </w:rPr>
            </w:pPr>
          </w:p>
        </w:tc>
        <w:tc>
          <w:tcPr>
            <w:tcW w:w="567" w:type="dxa"/>
            <w:shd w:val="clear" w:color="auto" w:fill="D9E2F3"/>
          </w:tcPr>
          <w:p w14:paraId="7664AF4D" w14:textId="77777777" w:rsidR="00553351" w:rsidRPr="00553351" w:rsidRDefault="00553351" w:rsidP="00553351">
            <w:pPr>
              <w:tabs>
                <w:tab w:val="left" w:pos="8775"/>
              </w:tabs>
              <w:spacing w:after="160" w:line="259" w:lineRule="auto"/>
              <w:jc w:val="both"/>
              <w:rPr>
                <w:lang w:val="en-US"/>
              </w:rPr>
            </w:pPr>
            <w:r w:rsidRPr="00553351">
              <w:rPr>
                <w:lang w:val="en-US"/>
              </w:rPr>
              <w:t>100</w:t>
            </w:r>
          </w:p>
        </w:tc>
        <w:tc>
          <w:tcPr>
            <w:tcW w:w="2835" w:type="dxa"/>
            <w:shd w:val="clear" w:color="auto" w:fill="D9E2F3"/>
          </w:tcPr>
          <w:p w14:paraId="0FA601AE" w14:textId="77777777" w:rsidR="00553351" w:rsidRPr="00553351" w:rsidRDefault="00553351" w:rsidP="00553351">
            <w:pPr>
              <w:tabs>
                <w:tab w:val="left" w:pos="8775"/>
              </w:tabs>
              <w:spacing w:after="160" w:line="259" w:lineRule="auto"/>
              <w:jc w:val="both"/>
              <w:rPr>
                <w:lang w:val="en-US"/>
              </w:rPr>
            </w:pPr>
          </w:p>
        </w:tc>
        <w:tc>
          <w:tcPr>
            <w:tcW w:w="870" w:type="dxa"/>
            <w:shd w:val="clear" w:color="auto" w:fill="D9E2F3"/>
          </w:tcPr>
          <w:p w14:paraId="6E9B3405" w14:textId="77777777" w:rsidR="00553351" w:rsidRPr="00553351" w:rsidRDefault="00553351" w:rsidP="00553351">
            <w:pPr>
              <w:tabs>
                <w:tab w:val="left" w:pos="8775"/>
              </w:tabs>
              <w:spacing w:after="160" w:line="259" w:lineRule="auto"/>
              <w:jc w:val="both"/>
              <w:rPr>
                <w:lang w:val="en-US"/>
              </w:rPr>
            </w:pPr>
          </w:p>
        </w:tc>
      </w:tr>
    </w:tbl>
    <w:p w14:paraId="19401B4C" w14:textId="4B63FDD6" w:rsidR="00553351" w:rsidRDefault="00553351">
      <w:pPr>
        <w:rPr>
          <w:color w:val="222222"/>
          <w:sz w:val="20"/>
          <w:szCs w:val="20"/>
          <w:highlight w:val="white"/>
        </w:rPr>
      </w:pPr>
    </w:p>
    <w:sectPr w:rsidR="005533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3170E"/>
    <w:multiLevelType w:val="hybridMultilevel"/>
    <w:tmpl w:val="2764B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291C2D"/>
    <w:multiLevelType w:val="hybridMultilevel"/>
    <w:tmpl w:val="4C9C8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7B"/>
    <w:rsid w:val="001E73C9"/>
    <w:rsid w:val="002D793E"/>
    <w:rsid w:val="00553351"/>
    <w:rsid w:val="006039B2"/>
    <w:rsid w:val="007A7789"/>
    <w:rsid w:val="00B43C27"/>
    <w:rsid w:val="00E54D0B"/>
    <w:rsid w:val="00EE6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A0BF"/>
  <w15:docId w15:val="{D9E5E746-1A7E-447B-A682-F6BE64EE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1E73C9"/>
    <w:pPr>
      <w:ind w:left="720"/>
      <w:contextualSpacing/>
    </w:pPr>
  </w:style>
  <w:style w:type="table" w:styleId="Tablaconcuadrcula">
    <w:name w:val="Table Grid"/>
    <w:basedOn w:val="Tablanormal"/>
    <w:uiPriority w:val="39"/>
    <w:rsid w:val="005533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335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compensa1</cp:lastModifiedBy>
  <cp:revision>5</cp:revision>
  <dcterms:created xsi:type="dcterms:W3CDTF">2021-06-26T23:28:00Z</dcterms:created>
  <dcterms:modified xsi:type="dcterms:W3CDTF">2021-06-27T00:44:00Z</dcterms:modified>
</cp:coreProperties>
</file>