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3" w:rsidRPr="004C4B63" w:rsidRDefault="004C4B63" w:rsidP="004C4B63">
      <w:pPr>
        <w:jc w:val="center"/>
        <w:rPr>
          <w:rFonts w:ascii="Times New Roman" w:hAnsi="Times New Roman" w:cs="Times New Roman"/>
          <w:b/>
          <w:bCs/>
          <w:sz w:val="36"/>
          <w:szCs w:val="36"/>
        </w:rPr>
      </w:pPr>
      <w:r>
        <w:rPr>
          <w:rFonts w:ascii="Century Gothic" w:hAnsi="Century Gothic"/>
          <w:b/>
          <w:noProof/>
          <w:sz w:val="24"/>
          <w:lang w:eastAsia="es-MX"/>
        </w:rPr>
        <w:drawing>
          <wp:anchor distT="0" distB="0" distL="114300" distR="114300" simplePos="0" relativeHeight="251662336" behindDoc="0" locked="0" layoutInCell="1" allowOverlap="1" wp14:anchorId="606D4839" wp14:editId="5B78A1F9">
            <wp:simplePos x="0" y="0"/>
            <wp:positionH relativeFrom="column">
              <wp:posOffset>-70485</wp:posOffset>
            </wp:positionH>
            <wp:positionV relativeFrom="paragraph">
              <wp:posOffset>328930</wp:posOffset>
            </wp:positionV>
            <wp:extent cx="2075136" cy="15430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2075136" cy="1543050"/>
                    </a:xfrm>
                    <a:prstGeom prst="rect">
                      <a:avLst/>
                    </a:prstGeom>
                  </pic:spPr>
                </pic:pic>
              </a:graphicData>
            </a:graphic>
            <wp14:sizeRelH relativeFrom="page">
              <wp14:pctWidth>0</wp14:pctWidth>
            </wp14:sizeRelH>
            <wp14:sizeRelV relativeFrom="page">
              <wp14:pctHeight>0</wp14:pctHeight>
            </wp14:sizeRelV>
          </wp:anchor>
        </w:drawing>
      </w:r>
      <w:r w:rsidRPr="004C4B63">
        <w:rPr>
          <w:rFonts w:ascii="Times New Roman" w:hAnsi="Times New Roman" w:cs="Times New Roman"/>
          <w:b/>
          <w:bCs/>
          <w:sz w:val="36"/>
          <w:szCs w:val="36"/>
        </w:rPr>
        <w:t>Escuela Normal de Educación Preescolar</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Licenciatura en educación preescolar.</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Materia: Forma, espacio y medida.</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 xml:space="preserve">Docente: </w:t>
      </w:r>
      <w:r>
        <w:rPr>
          <w:rFonts w:ascii="Times New Roman" w:hAnsi="Times New Roman" w:cs="Times New Roman"/>
        </w:rPr>
        <w:t>José Luis Perales Torres.</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Trabajo: Evidencia integradora.</w:t>
      </w:r>
      <w:r w:rsidRPr="004C4B63">
        <w:rPr>
          <w:rFonts w:ascii="Century Gothic" w:hAnsi="Century Gothic"/>
          <w:b/>
          <w:noProof/>
          <w:sz w:val="24"/>
          <w:lang w:eastAsia="es-MX"/>
        </w:rPr>
        <w:t xml:space="preserve"> </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 xml:space="preserve">Alumna: </w:t>
      </w:r>
      <w:r>
        <w:rPr>
          <w:rFonts w:ascii="Times New Roman" w:hAnsi="Times New Roman" w:cs="Times New Roman"/>
        </w:rPr>
        <w:t>SANDRA LUZ FLORES RDZ</w:t>
      </w:r>
    </w:p>
    <w:p w:rsidR="004C4B63" w:rsidRPr="004C4B63" w:rsidRDefault="004C4B63" w:rsidP="004C4B63">
      <w:pPr>
        <w:jc w:val="center"/>
        <w:rPr>
          <w:rFonts w:ascii="Times New Roman" w:hAnsi="Times New Roman" w:cs="Times New Roman"/>
        </w:rPr>
      </w:pPr>
      <w:r w:rsidRPr="004C4B63">
        <w:rPr>
          <w:rFonts w:ascii="Times New Roman" w:hAnsi="Times New Roman" w:cs="Times New Roman"/>
        </w:rPr>
        <w:t>Primer año, Sección “</w:t>
      </w:r>
      <w:r>
        <w:rPr>
          <w:rFonts w:ascii="Times New Roman" w:hAnsi="Times New Roman" w:cs="Times New Roman"/>
        </w:rPr>
        <w:t>D</w:t>
      </w:r>
      <w:r w:rsidRPr="004C4B63">
        <w:rPr>
          <w:rFonts w:ascii="Times New Roman" w:hAnsi="Times New Roman" w:cs="Times New Roman"/>
        </w:rPr>
        <w:t>”</w:t>
      </w:r>
    </w:p>
    <w:p w:rsidR="004C4B63" w:rsidRPr="004C4B63" w:rsidRDefault="004C4B63" w:rsidP="004C4B63">
      <w:pPr>
        <w:jc w:val="center"/>
        <w:rPr>
          <w:rFonts w:ascii="Times New Roman" w:hAnsi="Times New Roman" w:cs="Times New Roman"/>
          <w:b/>
          <w:sz w:val="20"/>
          <w:szCs w:val="20"/>
        </w:rPr>
      </w:pPr>
      <w:r w:rsidRPr="004C4B63">
        <w:rPr>
          <w:rFonts w:ascii="Times New Roman" w:hAnsi="Times New Roman" w:cs="Times New Roman"/>
          <w:b/>
          <w:sz w:val="20"/>
          <w:szCs w:val="20"/>
        </w:rPr>
        <w:t>Competencias profesionales del curso:</w:t>
      </w:r>
    </w:p>
    <w:p w:rsidR="004C4B63" w:rsidRPr="004C4B63" w:rsidRDefault="004C4B63" w:rsidP="004C4B63">
      <w:pPr>
        <w:jc w:val="center"/>
        <w:rPr>
          <w:rFonts w:ascii="Times New Roman" w:hAnsi="Times New Roman" w:cs="Times New Roman"/>
          <w:i/>
          <w:iCs/>
          <w:color w:val="002060"/>
          <w:sz w:val="20"/>
          <w:szCs w:val="20"/>
        </w:rPr>
      </w:pPr>
      <w:r w:rsidRPr="004C4B63">
        <w:rPr>
          <w:rFonts w:ascii="Times New Roman" w:hAnsi="Times New Roman" w:cs="Times New Roman"/>
          <w:b/>
          <w:i/>
          <w:iCs/>
          <w:color w:val="002060"/>
          <w:sz w:val="20"/>
          <w:szCs w:val="20"/>
        </w:rPr>
        <w:t>Unidad I</w:t>
      </w:r>
      <w:r w:rsidRPr="004C4B63">
        <w:rPr>
          <w:rFonts w:ascii="Times New Roman" w:hAnsi="Times New Roman" w:cs="Times New Roman"/>
          <w:i/>
          <w:iCs/>
          <w:color w:val="002060"/>
          <w:sz w:val="20"/>
          <w:szCs w:val="20"/>
        </w:rPr>
        <w:t xml:space="preserve"> </w:t>
      </w:r>
      <w:r w:rsidRPr="004C4B63">
        <w:rPr>
          <w:rFonts w:ascii="Times New Roman" w:hAnsi="Times New Roman" w:cs="Times New Roman"/>
          <w:b/>
          <w:i/>
          <w:iCs/>
          <w:color w:val="002060"/>
          <w:sz w:val="20"/>
          <w:szCs w:val="20"/>
        </w:rPr>
        <w:t>EL PENSAMIENTO GEOMÉTRICO, SU ENSEÑANZA Y APRENDIZAJE EN EL PLAN Y PROGRAMA DE ESTUDIO DE EDUCACIÓN PREESCOLAR</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Aplica el plan y programas de estudio para alcanzar los propósitos educativos y contribuir al pleno desenvolvimiento de las capacidades de sus alumnos.</w:t>
      </w:r>
    </w:p>
    <w:p w:rsidR="004C4B63" w:rsidRPr="004C4B63" w:rsidRDefault="004C4B63" w:rsidP="004C4B63">
      <w:pPr>
        <w:jc w:val="center"/>
        <w:rPr>
          <w:rFonts w:ascii="Times New Roman" w:hAnsi="Times New Roman" w:cs="Times New Roman"/>
          <w:b/>
          <w:i/>
          <w:iCs/>
          <w:color w:val="002060"/>
          <w:sz w:val="20"/>
          <w:szCs w:val="20"/>
        </w:rPr>
      </w:pPr>
      <w:r w:rsidRPr="004C4B63">
        <w:rPr>
          <w:rFonts w:ascii="Times New Roman" w:hAnsi="Times New Roman" w:cs="Times New Roman"/>
          <w:b/>
          <w:i/>
          <w:iCs/>
          <w:color w:val="002060"/>
          <w:sz w:val="20"/>
          <w:szCs w:val="20"/>
        </w:rPr>
        <w:t>Unidad II ESTRATEGIAS DE ENSEÑANZA Y APRENDIZAJE ´PARA EL DESARROLLO DE LA UBICACIÓN ESPACIAL Y DEL PENSAMIENTO GEOMÉTRICO</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Aplica el plan y programas de estudio para alcanzar los propósitos educativos y contribuir al pleno desenvolvimiento de las capacidades de sus alumnos.</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Integra recursos de la investigación educativa para enriquecer su práctica profesional, expresando su interés por el conocimiento, la ciencia y la mejora de la educación.</w:t>
      </w:r>
    </w:p>
    <w:p w:rsidR="004C4B63" w:rsidRPr="004C4B63" w:rsidRDefault="004C4B63" w:rsidP="004C4B63">
      <w:pPr>
        <w:jc w:val="center"/>
        <w:rPr>
          <w:rFonts w:ascii="Times New Roman" w:hAnsi="Times New Roman" w:cs="Times New Roman"/>
          <w:b/>
          <w:i/>
          <w:iCs/>
          <w:color w:val="002060"/>
          <w:sz w:val="20"/>
          <w:szCs w:val="20"/>
        </w:rPr>
      </w:pPr>
      <w:r w:rsidRPr="004C4B63">
        <w:rPr>
          <w:rFonts w:ascii="Times New Roman" w:hAnsi="Times New Roman" w:cs="Times New Roman"/>
          <w:b/>
          <w:i/>
          <w:iCs/>
          <w:color w:val="002060"/>
          <w:sz w:val="20"/>
          <w:szCs w:val="20"/>
        </w:rPr>
        <w:t>Unidad III LAS MAGNITUDES Y MEDIDAS, SU ENSEÑANZA Y APRENDIZAJE EN EL PLAN Y PROGRAMA DE ESTUDIOS DE EDUCACIÓN PREESCOLAR.</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Aplica el plan y programas de estudio para alcanzar los propósitos educativos y contribuir al pleno desenvolvimiento de las capacidades de sus alumnos.</w:t>
      </w:r>
    </w:p>
    <w:p w:rsidR="004C4B63" w:rsidRPr="004C4B63" w:rsidRDefault="004C4B63" w:rsidP="004C4B63">
      <w:pPr>
        <w:jc w:val="center"/>
        <w:rPr>
          <w:rFonts w:ascii="Times New Roman" w:hAnsi="Times New Roman" w:cs="Times New Roman"/>
          <w:b/>
          <w:i/>
          <w:iCs/>
          <w:color w:val="002060"/>
          <w:sz w:val="20"/>
          <w:szCs w:val="20"/>
        </w:rPr>
      </w:pPr>
      <w:r w:rsidRPr="004C4B63">
        <w:rPr>
          <w:rFonts w:ascii="Times New Roman" w:hAnsi="Times New Roman" w:cs="Times New Roman"/>
          <w:b/>
          <w:i/>
          <w:iCs/>
          <w:color w:val="002060"/>
          <w:sz w:val="20"/>
          <w:szCs w:val="20"/>
        </w:rPr>
        <w:t>Unidad IV. ESTRATEGIAS DE ENSEÑANZA Y APRENDIZAJE PARA EL DESARROLLO DE LOS CONCEPTOS DE LONGITUD, DISTANCIA Y TIEMPO</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lastRenderedPageBreak/>
        <w:tab/>
        <w:t>Aplica el plan y programas de estudio para alcanzar los propósitos educativos y contribuir al pleno desenvolvimiento de las capacidades de sus alumnos.</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sz w:val="20"/>
          <w:szCs w:val="20"/>
        </w:rPr>
        <w:tab/>
        <w:t>Emplea la evaluación para intervenir en los diferentes ámbitos y momentos de la tarea educativa para mejorar los aprendizajes de sus alumnos.</w:t>
      </w:r>
    </w:p>
    <w:p w:rsidR="004C4B63" w:rsidRPr="004C4B63" w:rsidRDefault="004C4B63" w:rsidP="004C4B63">
      <w:pPr>
        <w:jc w:val="both"/>
        <w:rPr>
          <w:rFonts w:ascii="Times New Roman" w:hAnsi="Times New Roman" w:cs="Times New Roman"/>
          <w:sz w:val="20"/>
          <w:szCs w:val="20"/>
        </w:rPr>
      </w:pPr>
      <w:r w:rsidRPr="004C4B63">
        <w:rPr>
          <w:rFonts w:ascii="Times New Roman" w:hAnsi="Times New Roman" w:cs="Times New Roman"/>
          <w:noProof/>
          <w:sz w:val="20"/>
          <w:szCs w:val="20"/>
          <w:lang w:eastAsia="es-MX"/>
        </w:rPr>
        <mc:AlternateContent>
          <mc:Choice Requires="wps">
            <w:drawing>
              <wp:anchor distT="0" distB="0" distL="114300" distR="114300" simplePos="0" relativeHeight="251660288" behindDoc="0" locked="0" layoutInCell="1" allowOverlap="1" wp14:anchorId="632AF0AE" wp14:editId="01603841">
                <wp:simplePos x="0" y="0"/>
                <wp:positionH relativeFrom="column">
                  <wp:posOffset>4470001</wp:posOffset>
                </wp:positionH>
                <wp:positionV relativeFrom="paragraph">
                  <wp:posOffset>915670</wp:posOffset>
                </wp:positionV>
                <wp:extent cx="2105247" cy="297711"/>
                <wp:effectExtent l="0" t="0" r="0" b="7620"/>
                <wp:wrapNone/>
                <wp:docPr id="12" name="Cuadro de texto 12"/>
                <wp:cNvGraphicFramePr/>
                <a:graphic xmlns:a="http://schemas.openxmlformats.org/drawingml/2006/main">
                  <a:graphicData uri="http://schemas.microsoft.com/office/word/2010/wordprocessingShape">
                    <wps:wsp>
                      <wps:cNvSpPr txBox="1"/>
                      <wps:spPr>
                        <a:xfrm>
                          <a:off x="0" y="0"/>
                          <a:ext cx="2105247" cy="297711"/>
                        </a:xfrm>
                        <a:prstGeom prst="rect">
                          <a:avLst/>
                        </a:prstGeom>
                        <a:noFill/>
                        <a:ln w="6350">
                          <a:noFill/>
                        </a:ln>
                      </wps:spPr>
                      <wps:txbx>
                        <w:txbxContent>
                          <w:p w:rsidR="004C4B63" w:rsidRPr="004C4B63" w:rsidRDefault="004C4B63" w:rsidP="004C4B63">
                            <w:pPr>
                              <w:rPr>
                                <w:rFonts w:ascii="Times New Roman" w:hAnsi="Times New Roman" w:cs="Times New Roman"/>
                                <w:sz w:val="28"/>
                                <w:szCs w:val="28"/>
                              </w:rPr>
                            </w:pPr>
                            <w:r>
                              <w:rPr>
                                <w:rFonts w:ascii="Century Gothic" w:hAnsi="Century Gothic"/>
                              </w:rPr>
                              <w:t xml:space="preserve"> </w:t>
                            </w:r>
                            <w:proofErr w:type="gramStart"/>
                            <w:r w:rsidRPr="004C4B63">
                              <w:rPr>
                                <w:rFonts w:ascii="Times New Roman" w:hAnsi="Times New Roman" w:cs="Times New Roman"/>
                                <w:sz w:val="28"/>
                                <w:szCs w:val="28"/>
                              </w:rPr>
                              <w:t>junio</w:t>
                            </w:r>
                            <w:proofErr w:type="gramEnd"/>
                            <w:r w:rsidRPr="004C4B63">
                              <w:rPr>
                                <w:rFonts w:ascii="Times New Roman" w:hAnsi="Times New Roman" w:cs="Times New Roman"/>
                                <w:sz w:val="28"/>
                                <w:szCs w:val="28"/>
                              </w:rPr>
                              <w:t xml:space="preserve">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2AF0AE" id="_x0000_t202" coordsize="21600,21600" o:spt="202" path="m,l,21600r21600,l21600,xe">
                <v:stroke joinstyle="miter"/>
                <v:path gradientshapeok="t" o:connecttype="rect"/>
              </v:shapetype>
              <v:shape id="Cuadro de texto 12" o:spid="_x0000_s1026" type="#_x0000_t202" style="position:absolute;left:0;text-align:left;margin-left:351.95pt;margin-top:72.1pt;width:165.7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" filled="f" stroked="f" strokeweight=".5pt">
                <v:textbox>
                  <w:txbxContent>
                    <w:p w:rsidR="004C4B63" w:rsidRPr="004C4B63" w:rsidRDefault="004C4B63" w:rsidP="004C4B63">
                      <w:pPr>
                        <w:rPr>
                          <w:rFonts w:ascii="Times New Roman" w:hAnsi="Times New Roman" w:cs="Times New Roman"/>
                          <w:sz w:val="28"/>
                          <w:szCs w:val="28"/>
                        </w:rPr>
                      </w:pPr>
                      <w:r>
                        <w:rPr>
                          <w:rFonts w:ascii="Century Gothic" w:hAnsi="Century Gothic"/>
                        </w:rPr>
                        <w:t xml:space="preserve"> </w:t>
                      </w:r>
                      <w:r w:rsidRPr="004C4B63">
                        <w:rPr>
                          <w:rFonts w:ascii="Times New Roman" w:hAnsi="Times New Roman" w:cs="Times New Roman"/>
                          <w:sz w:val="28"/>
                          <w:szCs w:val="28"/>
                        </w:rPr>
                        <w:t>junio del 2021.</w:t>
                      </w:r>
                    </w:p>
                  </w:txbxContent>
                </v:textbox>
              </v:shape>
            </w:pict>
          </mc:Fallback>
        </mc:AlternateContent>
      </w:r>
      <w:r w:rsidRPr="004C4B63">
        <w:rPr>
          <w:rFonts w:ascii="Times New Roman" w:hAnsi="Times New Roman" w:cs="Times New Roman"/>
          <w:sz w:val="20"/>
          <w:szCs w:val="20"/>
        </w:rPr>
        <w:tab/>
        <w:t>Integra recursos de la investigación educativa para enriquecer su práctica profesional, expresando su interés por el conocimiento, la ciencia y la mejora de la educación.</w:t>
      </w:r>
    </w:p>
    <w:p w:rsidR="004C4B63" w:rsidRPr="006C2CCD" w:rsidRDefault="004C4B63" w:rsidP="004C4B63">
      <w:pPr>
        <w:jc w:val="center"/>
        <w:rPr>
          <w:rFonts w:ascii="Century Gothic" w:hAnsi="Century Gothic"/>
          <w:sz w:val="24"/>
        </w:rPr>
      </w:pPr>
      <w:r w:rsidRPr="004C4B63">
        <w:rPr>
          <w:rFonts w:ascii="Times New Roman" w:hAnsi="Times New Roman" w:cs="Times New Roman"/>
          <w:noProof/>
          <w:sz w:val="20"/>
          <w:szCs w:val="20"/>
          <w:lang w:eastAsia="es-MX"/>
        </w:rPr>
        <mc:AlternateContent>
          <mc:Choice Requires="wps">
            <w:drawing>
              <wp:anchor distT="0" distB="0" distL="114300" distR="114300" simplePos="0" relativeHeight="251659264" behindDoc="0" locked="0" layoutInCell="1" allowOverlap="1" wp14:anchorId="635ABE73" wp14:editId="2B491B65">
                <wp:simplePos x="0" y="0"/>
                <wp:positionH relativeFrom="column">
                  <wp:posOffset>-627380</wp:posOffset>
                </wp:positionH>
                <wp:positionV relativeFrom="paragraph">
                  <wp:posOffset>492125</wp:posOffset>
                </wp:positionV>
                <wp:extent cx="2296632" cy="297711"/>
                <wp:effectExtent l="0" t="0" r="0" b="7620"/>
                <wp:wrapNone/>
                <wp:docPr id="11" name="Cuadro de texto 11"/>
                <wp:cNvGraphicFramePr/>
                <a:graphic xmlns:a="http://schemas.openxmlformats.org/drawingml/2006/main">
                  <a:graphicData uri="http://schemas.microsoft.com/office/word/2010/wordprocessingShape">
                    <wps:wsp>
                      <wps:cNvSpPr txBox="1"/>
                      <wps:spPr>
                        <a:xfrm>
                          <a:off x="0" y="0"/>
                          <a:ext cx="2296632" cy="297711"/>
                        </a:xfrm>
                        <a:prstGeom prst="rect">
                          <a:avLst/>
                        </a:prstGeom>
                        <a:noFill/>
                        <a:ln w="6350">
                          <a:noFill/>
                        </a:ln>
                      </wps:spPr>
                      <wps:txbx>
                        <w:txbxContent>
                          <w:p w:rsidR="004C4B63" w:rsidRPr="004C4B63" w:rsidRDefault="004C4B63" w:rsidP="004C4B63">
                            <w:pPr>
                              <w:rPr>
                                <w:rFonts w:ascii="Times New Roman" w:hAnsi="Times New Roman" w:cs="Times New Roman"/>
                              </w:rPr>
                            </w:pPr>
                            <w:r w:rsidRPr="004C4B63">
                              <w:rPr>
                                <w:rFonts w:ascii="Times New Roman" w:hAnsi="Times New Roman" w:cs="Times New Roman"/>
                              </w:rPr>
                              <w:t>Saltillo, Coahuila de Zaragoza.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5ABE73" id="Cuadro de texto 11" o:spid="_x0000_s1027" type="#_x0000_t202" style="position:absolute;left:0;text-align:left;margin-left:-49.4pt;margin-top:38.75pt;width:180.8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" filled="f" stroked="f" strokeweight=".5pt">
                <v:textbox>
                  <w:txbxContent>
                    <w:p w:rsidR="004C4B63" w:rsidRPr="004C4B63" w:rsidRDefault="004C4B63" w:rsidP="004C4B63">
                      <w:pPr>
                        <w:rPr>
                          <w:rFonts w:ascii="Times New Roman" w:hAnsi="Times New Roman" w:cs="Times New Roman"/>
                        </w:rPr>
                      </w:pPr>
                      <w:r w:rsidRPr="004C4B63">
                        <w:rPr>
                          <w:rFonts w:ascii="Times New Roman" w:hAnsi="Times New Roman" w:cs="Times New Roman"/>
                        </w:rPr>
                        <w:t>Saltillo, Coahuila de Zaragoza.</w:t>
                      </w:r>
                    </w:p>
                  </w:txbxContent>
                </v:textbox>
              </v:shape>
            </w:pict>
          </mc:Fallback>
        </mc:AlternateContent>
      </w:r>
    </w:p>
    <w:p w:rsidR="00626477" w:rsidRDefault="00626477" w:rsidP="00626477">
      <w:pPr>
        <w:spacing w:line="360" w:lineRule="auto"/>
        <w:jc w:val="both"/>
        <w:rPr>
          <w:rFonts w:ascii="Times New Roman" w:hAnsi="Times New Roman" w:cs="Times New Roman"/>
          <w:sz w:val="28"/>
          <w:szCs w:val="28"/>
        </w:rPr>
      </w:pPr>
      <w:r>
        <w:rPr>
          <w:rFonts w:ascii="Times New Roman" w:hAnsi="Times New Roman" w:cs="Times New Roman"/>
          <w:sz w:val="28"/>
          <w:szCs w:val="28"/>
        </w:rPr>
        <w:t>En</w:t>
      </w:r>
      <w:r w:rsidRPr="00626477">
        <w:rPr>
          <w:rFonts w:ascii="Times New Roman" w:hAnsi="Times New Roman" w:cs="Times New Roman"/>
          <w:sz w:val="28"/>
          <w:szCs w:val="28"/>
        </w:rPr>
        <w:t xml:space="preserve"> este trabajo </w:t>
      </w:r>
      <w:r w:rsidR="008210E4">
        <w:rPr>
          <w:rFonts w:ascii="Times New Roman" w:hAnsi="Times New Roman" w:cs="Times New Roman"/>
          <w:sz w:val="28"/>
          <w:szCs w:val="28"/>
        </w:rPr>
        <w:t>redacto</w:t>
      </w:r>
      <w:r w:rsidRPr="00626477">
        <w:rPr>
          <w:rFonts w:ascii="Times New Roman" w:hAnsi="Times New Roman" w:cs="Times New Roman"/>
          <w:sz w:val="28"/>
          <w:szCs w:val="28"/>
        </w:rPr>
        <w:t xml:space="preserve"> e</w:t>
      </w:r>
      <w:r w:rsidR="008210E4">
        <w:rPr>
          <w:rFonts w:ascii="Times New Roman" w:hAnsi="Times New Roman" w:cs="Times New Roman"/>
          <w:sz w:val="28"/>
          <w:szCs w:val="28"/>
        </w:rPr>
        <w:t>n como</w:t>
      </w:r>
      <w:r w:rsidRPr="00626477">
        <w:rPr>
          <w:rFonts w:ascii="Times New Roman" w:hAnsi="Times New Roman" w:cs="Times New Roman"/>
          <w:sz w:val="28"/>
          <w:szCs w:val="28"/>
        </w:rPr>
        <w:t xml:space="preserve"> desarrolle las competencias profesionales del curso Forma, Espacio y Medida e</w:t>
      </w:r>
      <w:r>
        <w:rPr>
          <w:rFonts w:ascii="Times New Roman" w:hAnsi="Times New Roman" w:cs="Times New Roman"/>
          <w:sz w:val="28"/>
          <w:szCs w:val="28"/>
        </w:rPr>
        <w:t xml:space="preserve">n el cual </w:t>
      </w:r>
      <w:r w:rsidRPr="00626477">
        <w:rPr>
          <w:rFonts w:ascii="Times New Roman" w:hAnsi="Times New Roman" w:cs="Times New Roman"/>
          <w:sz w:val="28"/>
          <w:szCs w:val="28"/>
        </w:rPr>
        <w:t>para</w:t>
      </w:r>
      <w:r>
        <w:rPr>
          <w:rFonts w:ascii="Times New Roman" w:hAnsi="Times New Roman" w:cs="Times New Roman"/>
          <w:sz w:val="28"/>
          <w:szCs w:val="28"/>
        </w:rPr>
        <w:t xml:space="preserve"> mi</w:t>
      </w:r>
      <w:r w:rsidRPr="00626477">
        <w:rPr>
          <w:rFonts w:ascii="Times New Roman" w:hAnsi="Times New Roman" w:cs="Times New Roman"/>
          <w:sz w:val="28"/>
          <w:szCs w:val="28"/>
        </w:rPr>
        <w:t xml:space="preserve"> </w:t>
      </w:r>
      <w:r>
        <w:rPr>
          <w:rFonts w:ascii="Times New Roman" w:hAnsi="Times New Roman" w:cs="Times New Roman"/>
          <w:sz w:val="28"/>
          <w:szCs w:val="28"/>
        </w:rPr>
        <w:t xml:space="preserve">vi un gran cambio en </w:t>
      </w:r>
      <w:r w:rsidR="002E0522">
        <w:rPr>
          <w:rFonts w:ascii="Times New Roman" w:hAnsi="Times New Roman" w:cs="Times New Roman"/>
          <w:sz w:val="28"/>
          <w:szCs w:val="28"/>
        </w:rPr>
        <w:t>mí</w:t>
      </w:r>
      <w:r>
        <w:rPr>
          <w:rFonts w:ascii="Times New Roman" w:hAnsi="Times New Roman" w:cs="Times New Roman"/>
          <w:sz w:val="28"/>
          <w:szCs w:val="28"/>
        </w:rPr>
        <w:t>, en como fui desarrollando</w:t>
      </w:r>
      <w:r w:rsidR="002E0522">
        <w:rPr>
          <w:rFonts w:ascii="Times New Roman" w:hAnsi="Times New Roman" w:cs="Times New Roman"/>
          <w:sz w:val="28"/>
          <w:szCs w:val="28"/>
        </w:rPr>
        <w:t xml:space="preserve"> y</w:t>
      </w:r>
      <w:r w:rsidRPr="00626477">
        <w:rPr>
          <w:rFonts w:ascii="Times New Roman" w:hAnsi="Times New Roman" w:cs="Times New Roman"/>
          <w:sz w:val="28"/>
          <w:szCs w:val="28"/>
        </w:rPr>
        <w:t xml:space="preserve"> enriquecimiento de contenidos que usare más adelante en mi carrera, también presento el cómo en cada evidencia fui desarrollando cada vez más el gusto por la lectura pues era uno de los defectos que me destacaba y termine con un gran gusto por la lectura gracias a las metas que me propuse para terminar el curso. </w:t>
      </w:r>
    </w:p>
    <w:p w:rsidR="00D84710" w:rsidRDefault="00D84710" w:rsidP="007309E2">
      <w:pPr>
        <w:spacing w:line="360" w:lineRule="auto"/>
        <w:jc w:val="both"/>
        <w:rPr>
          <w:rFonts w:ascii="Times New Roman" w:hAnsi="Times New Roman" w:cs="Times New Roman"/>
          <w:sz w:val="28"/>
          <w:szCs w:val="28"/>
        </w:rPr>
      </w:pPr>
      <w:r w:rsidRPr="00D84710">
        <w:rPr>
          <w:rFonts w:ascii="Times New Roman" w:hAnsi="Times New Roman" w:cs="Times New Roman"/>
          <w:sz w:val="28"/>
          <w:szCs w:val="28"/>
        </w:rPr>
        <w:t xml:space="preserve">En la </w:t>
      </w:r>
      <w:r w:rsidRPr="00D84710">
        <w:rPr>
          <w:rFonts w:ascii="Times New Roman" w:hAnsi="Times New Roman" w:cs="Times New Roman"/>
          <w:b/>
          <w:bCs/>
          <w:sz w:val="28"/>
          <w:szCs w:val="28"/>
          <w:highlight w:val="yellow"/>
        </w:rPr>
        <w:t>primera unidad</w:t>
      </w:r>
      <w:r w:rsidRPr="00D84710">
        <w:rPr>
          <w:rFonts w:ascii="Times New Roman" w:hAnsi="Times New Roman" w:cs="Times New Roman"/>
          <w:sz w:val="28"/>
          <w:szCs w:val="28"/>
        </w:rPr>
        <w:t xml:space="preserve"> como competencias profesionales del curso tenemos el pensamiento geométrico y lo que nosotros tenemos que aprender a hacer es aplicar el programa de estudio para lograr los propósitos que vienen dentro de él para ayudar al desenvolvimiento de las capacidades del niño, en esta unidad para la evaluación de nuestros conocimientos hicimos una matriz en dónde teníamos que analizar y relacionar el aprendizaje del tema de ubicación espacial y el tema de las figuras y cuerpos geométricos, esta competencia </w:t>
      </w:r>
      <w:r>
        <w:rPr>
          <w:rFonts w:ascii="Times New Roman" w:hAnsi="Times New Roman" w:cs="Times New Roman"/>
          <w:sz w:val="28"/>
          <w:szCs w:val="28"/>
        </w:rPr>
        <w:t xml:space="preserve">la </w:t>
      </w:r>
      <w:r w:rsidRPr="00D84710">
        <w:rPr>
          <w:rFonts w:ascii="Times New Roman" w:hAnsi="Times New Roman" w:cs="Times New Roman"/>
          <w:sz w:val="28"/>
          <w:szCs w:val="28"/>
        </w:rPr>
        <w:t>desarroll</w:t>
      </w:r>
      <w:r>
        <w:rPr>
          <w:rFonts w:ascii="Times New Roman" w:hAnsi="Times New Roman" w:cs="Times New Roman"/>
          <w:sz w:val="28"/>
          <w:szCs w:val="28"/>
        </w:rPr>
        <w:t xml:space="preserve">amos a través de juegos, secuencias, y realizando actividades para despertar el interés del niño, </w:t>
      </w:r>
      <w:r w:rsidRPr="00D84710">
        <w:rPr>
          <w:rFonts w:ascii="Times New Roman" w:hAnsi="Times New Roman" w:cs="Times New Roman"/>
          <w:sz w:val="28"/>
          <w:szCs w:val="28"/>
        </w:rPr>
        <w:t xml:space="preserve"> uno de los propósitos era que </w:t>
      </w:r>
      <w:r w:rsidRPr="00D84710">
        <w:rPr>
          <w:rFonts w:ascii="Times New Roman" w:hAnsi="Times New Roman" w:cs="Times New Roman"/>
          <w:sz w:val="28"/>
          <w:szCs w:val="28"/>
        </w:rPr>
        <w:lastRenderedPageBreak/>
        <w:t>nosotros le diéramos un sentido espacial a nuestro entorno y desarrollar capacidades para poder describir el espacio físico, aparte de que la geometría es fundamental para las matemáticas</w:t>
      </w:r>
      <w:r>
        <w:rPr>
          <w:rFonts w:ascii="Times New Roman" w:hAnsi="Times New Roman" w:cs="Times New Roman"/>
          <w:sz w:val="28"/>
          <w:szCs w:val="28"/>
        </w:rPr>
        <w:t>.</w:t>
      </w:r>
    </w:p>
    <w:p w:rsidR="00D84710" w:rsidRDefault="00D84710" w:rsidP="007309E2">
      <w:pPr>
        <w:spacing w:line="360" w:lineRule="auto"/>
        <w:jc w:val="both"/>
        <w:rPr>
          <w:rFonts w:ascii="Times New Roman" w:hAnsi="Times New Roman" w:cs="Times New Roman"/>
          <w:sz w:val="28"/>
          <w:szCs w:val="28"/>
        </w:rPr>
      </w:pPr>
      <w:r w:rsidRPr="007309E2">
        <w:rPr>
          <w:rFonts w:ascii="Times New Roman" w:hAnsi="Times New Roman" w:cs="Times New Roman"/>
          <w:sz w:val="28"/>
          <w:szCs w:val="28"/>
        </w:rPr>
        <w:t xml:space="preserve">En la </w:t>
      </w:r>
      <w:r w:rsidRPr="00E07149">
        <w:rPr>
          <w:rFonts w:ascii="Times New Roman" w:hAnsi="Times New Roman" w:cs="Times New Roman"/>
          <w:b/>
          <w:bCs/>
          <w:sz w:val="28"/>
          <w:szCs w:val="28"/>
          <w:highlight w:val="yellow"/>
        </w:rPr>
        <w:t>unidad dos</w:t>
      </w:r>
      <w:r w:rsidRPr="007309E2">
        <w:rPr>
          <w:rFonts w:ascii="Times New Roman" w:hAnsi="Times New Roman" w:cs="Times New Roman"/>
          <w:sz w:val="28"/>
          <w:szCs w:val="28"/>
        </w:rPr>
        <w:t xml:space="preserve"> al igual que en la uno la competencia a desarrollar era aplicar el programa de estudio para alcanzar los propósitos y contribuir al desenvolvimiento de los alumnos, pero aparte de eso en esta unidad se agregaron </w:t>
      </w:r>
      <w:r w:rsidR="00E07149">
        <w:rPr>
          <w:rFonts w:ascii="Times New Roman" w:hAnsi="Times New Roman" w:cs="Times New Roman"/>
          <w:sz w:val="28"/>
          <w:szCs w:val="28"/>
        </w:rPr>
        <w:t xml:space="preserve"> en realizar exposiciones de diferentes temas</w:t>
      </w:r>
      <w:r w:rsidR="00E07149" w:rsidRPr="00126C04">
        <w:rPr>
          <w:rFonts w:ascii="Times New Roman" w:hAnsi="Times New Roman" w:cs="Times New Roman"/>
          <w:color w:val="FF0000"/>
          <w:sz w:val="28"/>
          <w:szCs w:val="28"/>
          <w:u w:val="single"/>
        </w:rPr>
        <w:t xml:space="preserve"> ;</w:t>
      </w:r>
      <w:r w:rsidR="00E07149" w:rsidRPr="00126C04">
        <w:rPr>
          <w:rFonts w:ascii="Times New Roman" w:hAnsi="Times New Roman" w:cs="Times New Roman"/>
          <w:color w:val="FF0000"/>
          <w:sz w:val="28"/>
          <w:szCs w:val="28"/>
        </w:rPr>
        <w:t xml:space="preserve"> </w:t>
      </w:r>
      <w:r w:rsidRPr="007309E2">
        <w:rPr>
          <w:rFonts w:ascii="Times New Roman" w:hAnsi="Times New Roman" w:cs="Times New Roman"/>
          <w:sz w:val="28"/>
          <w:szCs w:val="28"/>
        </w:rPr>
        <w:t xml:space="preserve">en esta unidad cómo evidencia hicimos una situación didáctica y creo que en esta unidad si desarrolle las competencias pues realice una situación didáctica con la que los niños conceptualicen y hagan énfasis en la actividad para su autonomía, en esta unidad buscamos desenvolver la habilidad de pensar y expresar ideas y lo logramos con el proceso de explicar e identificar las propiedades de las figuras, con esto logramos que los niños reconozcan, nombren, describan, observen las propiedades y relacionen los cuerpos geométricos. </w:t>
      </w:r>
    </w:p>
    <w:p w:rsidR="00E07149" w:rsidRDefault="00E07149" w:rsidP="00E07149">
      <w:pPr>
        <w:spacing w:line="360" w:lineRule="auto"/>
        <w:jc w:val="both"/>
        <w:rPr>
          <w:rFonts w:ascii="Times New Roman" w:hAnsi="Times New Roman" w:cs="Times New Roman"/>
          <w:sz w:val="28"/>
          <w:szCs w:val="28"/>
        </w:rPr>
      </w:pPr>
      <w:r w:rsidRPr="00E07149">
        <w:rPr>
          <w:rFonts w:ascii="Times New Roman" w:hAnsi="Times New Roman" w:cs="Times New Roman"/>
          <w:sz w:val="28"/>
          <w:szCs w:val="28"/>
        </w:rPr>
        <w:t xml:space="preserve">En la </w:t>
      </w:r>
      <w:r w:rsidRPr="00E07149">
        <w:rPr>
          <w:rFonts w:ascii="Times New Roman" w:hAnsi="Times New Roman" w:cs="Times New Roman"/>
          <w:b/>
          <w:bCs/>
          <w:sz w:val="28"/>
          <w:szCs w:val="28"/>
          <w:highlight w:val="yellow"/>
        </w:rPr>
        <w:t>unidad tres</w:t>
      </w:r>
      <w:r w:rsidRPr="00E07149">
        <w:rPr>
          <w:rFonts w:ascii="Times New Roman" w:hAnsi="Times New Roman" w:cs="Times New Roman"/>
          <w:sz w:val="28"/>
          <w:szCs w:val="28"/>
        </w:rPr>
        <w:t xml:space="preserve"> las competencias están dirigidas hacia el tema de las magnitudes y medidas en esta unidad la competencia es la misma que en la primera que es aplicar los programas para alcanzar fines educativos y contribuir en el desenvolvimiento de las capacidades de los alumnos, en esta unidad para la evidencia al igual que a la evidencia uno realizamos una matriz analítica pero esta vez fue en equipo y creo que la habilidad que a nosotros nos ayudo fue el de la comunicación pues nos ayudábamos mucho porque existe una mayor confianza.  En base a las actividades puestas nosotros sentamos bases para entender los conceptos que se abordan</w:t>
      </w:r>
      <w:r w:rsidR="00447AD0">
        <w:rPr>
          <w:rFonts w:ascii="Times New Roman" w:hAnsi="Times New Roman" w:cs="Times New Roman"/>
          <w:sz w:val="28"/>
          <w:szCs w:val="28"/>
        </w:rPr>
        <w:t xml:space="preserve">, estuvimos </w:t>
      </w:r>
      <w:r w:rsidR="00447AD0">
        <w:rPr>
          <w:rFonts w:ascii="Times New Roman" w:hAnsi="Times New Roman" w:cs="Times New Roman"/>
          <w:sz w:val="28"/>
          <w:szCs w:val="28"/>
        </w:rPr>
        <w:lastRenderedPageBreak/>
        <w:t>investigando en diferentes fuentes, y observamos ejemplos de las diferentes fuentes bibliográficas, y al momento de que cada equipo presentaba su exposición, era más fácil recordar el tema ya que veíamos más ejemplos.</w:t>
      </w:r>
    </w:p>
    <w:p w:rsidR="00447AD0" w:rsidRDefault="00447AD0" w:rsidP="00E07149">
      <w:pPr>
        <w:spacing w:line="360" w:lineRule="auto"/>
        <w:jc w:val="both"/>
        <w:rPr>
          <w:rFonts w:ascii="Times New Roman" w:hAnsi="Times New Roman" w:cs="Times New Roman"/>
          <w:sz w:val="28"/>
          <w:szCs w:val="28"/>
        </w:rPr>
      </w:pPr>
      <w:r w:rsidRPr="00126C04">
        <w:rPr>
          <w:rFonts w:ascii="Times New Roman" w:hAnsi="Times New Roman" w:cs="Times New Roman"/>
          <w:color w:val="FF0000"/>
          <w:sz w:val="28"/>
          <w:szCs w:val="28"/>
          <w:u w:val="single"/>
        </w:rPr>
        <w:t>aprendí</w:t>
      </w:r>
      <w:r w:rsidRPr="00126C04">
        <w:rPr>
          <w:rFonts w:ascii="Times New Roman" w:hAnsi="Times New Roman" w:cs="Times New Roman"/>
          <w:color w:val="FF0000"/>
          <w:sz w:val="28"/>
          <w:szCs w:val="28"/>
        </w:rPr>
        <w:t xml:space="preserve"> </w:t>
      </w:r>
      <w:r w:rsidRPr="00447AD0">
        <w:rPr>
          <w:rFonts w:ascii="Times New Roman" w:hAnsi="Times New Roman" w:cs="Times New Roman"/>
          <w:sz w:val="28"/>
          <w:szCs w:val="28"/>
        </w:rPr>
        <w:t xml:space="preserve">a hacer muchas cosas en esta clase como hacer un fichero de actividades bien, también aprendí a llenar una matriz analítica y creo que eso fue lo </w:t>
      </w:r>
      <w:r w:rsidRPr="00126C04">
        <w:rPr>
          <w:rFonts w:ascii="Times New Roman" w:hAnsi="Times New Roman" w:cs="Times New Roman"/>
          <w:color w:val="FF0000"/>
          <w:sz w:val="28"/>
          <w:szCs w:val="28"/>
          <w:u w:val="single"/>
        </w:rPr>
        <w:t>que eso fue lo</w:t>
      </w:r>
      <w:r w:rsidRPr="00126C04">
        <w:rPr>
          <w:rFonts w:ascii="Times New Roman" w:hAnsi="Times New Roman" w:cs="Times New Roman"/>
          <w:color w:val="FF0000"/>
          <w:sz w:val="28"/>
          <w:szCs w:val="28"/>
        </w:rPr>
        <w:t xml:space="preserve"> </w:t>
      </w:r>
      <w:r w:rsidRPr="00447AD0">
        <w:rPr>
          <w:rFonts w:ascii="Times New Roman" w:hAnsi="Times New Roman" w:cs="Times New Roman"/>
          <w:sz w:val="28"/>
          <w:szCs w:val="28"/>
        </w:rPr>
        <w:t>que más me costó porque soy muy distraída y casi no me gusta leer entonces fue una meta la cual me propuse y la cumplí para poder terminar mi matriz analítica, creo que lo que me hizo desarrollar las competencias fue que al principio me propuse metas las cuales tenía que cumplir para antes de terminar el curso y por mi parte siento que las cumplí.</w:t>
      </w:r>
    </w:p>
    <w:p w:rsidR="00447AD0" w:rsidRDefault="00447AD0" w:rsidP="00E07149">
      <w:pPr>
        <w:spacing w:line="360" w:lineRule="auto"/>
        <w:jc w:val="both"/>
        <w:rPr>
          <w:rFonts w:ascii="Times New Roman" w:hAnsi="Times New Roman" w:cs="Times New Roman"/>
          <w:b/>
          <w:bCs/>
          <w:sz w:val="28"/>
          <w:szCs w:val="28"/>
        </w:rPr>
      </w:pPr>
      <w:r w:rsidRPr="00447AD0">
        <w:rPr>
          <w:rFonts w:ascii="Times New Roman" w:hAnsi="Times New Roman" w:cs="Times New Roman"/>
          <w:b/>
          <w:bCs/>
          <w:sz w:val="28"/>
          <w:szCs w:val="28"/>
          <w:highlight w:val="cyan"/>
        </w:rPr>
        <w:t>EJEMPLOS:</w:t>
      </w:r>
      <w:r w:rsidR="00863378">
        <w:rPr>
          <w:rFonts w:ascii="Times New Roman" w:hAnsi="Times New Roman" w:cs="Times New Roman"/>
          <w:b/>
          <w:bCs/>
          <w:sz w:val="28"/>
          <w:szCs w:val="28"/>
        </w:rPr>
        <w:t xml:space="preserve"> </w:t>
      </w:r>
      <w:r w:rsidR="00863378" w:rsidRPr="00863378">
        <w:rPr>
          <w:rFonts w:ascii="Times New Roman" w:hAnsi="Times New Roman" w:cs="Times New Roman"/>
          <w:b/>
          <w:bCs/>
          <w:i/>
          <w:iCs/>
          <w:sz w:val="28"/>
          <w:szCs w:val="28"/>
        </w:rPr>
        <w:t>matriz analítica</w:t>
      </w:r>
    </w:p>
    <w:tbl>
      <w:tblPr>
        <w:tblStyle w:val="Tablaconcuadrcula"/>
        <w:tblpPr w:leftFromText="141" w:rightFromText="141" w:vertAnchor="page" w:horzAnchor="margin" w:tblpXSpec="center" w:tblpY="1"/>
        <w:tblW w:w="10438" w:type="dxa"/>
        <w:tblLayout w:type="fixed"/>
        <w:tblLook w:val="04A0" w:firstRow="1" w:lastRow="0" w:firstColumn="1" w:lastColumn="0" w:noHBand="0" w:noVBand="1"/>
      </w:tblPr>
      <w:tblGrid>
        <w:gridCol w:w="1084"/>
        <w:gridCol w:w="1397"/>
        <w:gridCol w:w="697"/>
        <w:gridCol w:w="697"/>
        <w:gridCol w:w="840"/>
        <w:gridCol w:w="1815"/>
        <w:gridCol w:w="1815"/>
        <w:gridCol w:w="2093"/>
      </w:tblGrid>
      <w:tr w:rsidR="00863378" w:rsidRPr="004C7FF5" w:rsidTr="00863378">
        <w:trPr>
          <w:trHeight w:val="603"/>
        </w:trPr>
        <w:tc>
          <w:tcPr>
            <w:tcW w:w="2481" w:type="dxa"/>
            <w:gridSpan w:val="2"/>
          </w:tcPr>
          <w:p w:rsidR="00863378" w:rsidRPr="00DC339B" w:rsidRDefault="00863378" w:rsidP="00863378">
            <w:pPr>
              <w:pStyle w:val="Default"/>
              <w:jc w:val="center"/>
              <w:rPr>
                <w:rFonts w:asciiTheme="minorHAnsi" w:hAnsiTheme="minorHAnsi"/>
                <w:b/>
                <w:bCs/>
                <w:sz w:val="22"/>
                <w:szCs w:val="22"/>
              </w:rPr>
            </w:pPr>
            <w:r w:rsidRPr="00DC339B">
              <w:rPr>
                <w:rFonts w:asciiTheme="minorHAnsi" w:hAnsiTheme="minorHAnsi"/>
                <w:b/>
                <w:bCs/>
                <w:sz w:val="22"/>
                <w:szCs w:val="22"/>
              </w:rPr>
              <w:t>Aprendizajes Clave</w:t>
            </w:r>
          </w:p>
          <w:p w:rsidR="00863378" w:rsidRPr="004C7FF5" w:rsidRDefault="00863378" w:rsidP="00863378">
            <w:pPr>
              <w:pStyle w:val="Default"/>
              <w:rPr>
                <w:rFonts w:asciiTheme="minorHAnsi" w:hAnsiTheme="minorHAnsi"/>
                <w:sz w:val="22"/>
                <w:szCs w:val="22"/>
              </w:rPr>
            </w:pPr>
            <w:r w:rsidRPr="00DC339B">
              <w:rPr>
                <w:i/>
                <w:iCs/>
              </w:rPr>
              <w:t xml:space="preserve">Cada Aprendizaje esperado define lo que se busca que logren los </w:t>
            </w:r>
            <w:r w:rsidRPr="00DC339B">
              <w:rPr>
                <w:i/>
                <w:iCs/>
              </w:rPr>
              <w:lastRenderedPageBreak/>
              <w:t>estudiantes al finalizar el grado escolar</w:t>
            </w:r>
            <w:proofErr w:type="gramStart"/>
            <w:r w:rsidRPr="00126C04">
              <w:rPr>
                <w:i/>
                <w:iCs/>
                <w:color w:val="FF0000"/>
                <w:u w:val="single"/>
              </w:rPr>
              <w:t>,90</w:t>
            </w:r>
            <w:proofErr w:type="gramEnd"/>
            <w:r w:rsidRPr="00126C04">
              <w:rPr>
                <w:i/>
                <w:iCs/>
                <w:color w:val="FF0000"/>
              </w:rPr>
              <w:t xml:space="preserve"> </w:t>
            </w:r>
            <w:r w:rsidRPr="00DC339B">
              <w:rPr>
                <w:i/>
                <w:iCs/>
              </w:rPr>
              <w:t>son las metas de aprendizaje de los alumnos, están redactados en la tercera persona del singular con el fin de poner al estudiante en el centro del proceso. Su planteamiento comienza con un verbo que indica la acción a constatar, por parte del profesor, y de la cual es necesario que obtenga evidencias para poder valorar el desempeño de cada estudiante</w:t>
            </w:r>
            <w:r>
              <w:t>.</w:t>
            </w:r>
          </w:p>
        </w:tc>
        <w:tc>
          <w:tcPr>
            <w:tcW w:w="2234" w:type="dxa"/>
            <w:gridSpan w:val="3"/>
          </w:tcPr>
          <w:p w:rsidR="00863378" w:rsidRPr="00DC339B" w:rsidRDefault="00863378" w:rsidP="00863378">
            <w:pPr>
              <w:pStyle w:val="Default"/>
              <w:jc w:val="center"/>
              <w:rPr>
                <w:rFonts w:asciiTheme="minorHAnsi" w:hAnsiTheme="minorHAnsi"/>
                <w:b/>
                <w:bCs/>
                <w:sz w:val="22"/>
                <w:szCs w:val="22"/>
              </w:rPr>
            </w:pPr>
            <w:r w:rsidRPr="00DC339B">
              <w:rPr>
                <w:rFonts w:asciiTheme="minorHAnsi" w:hAnsiTheme="minorHAnsi"/>
                <w:b/>
                <w:bCs/>
                <w:sz w:val="22"/>
                <w:szCs w:val="22"/>
              </w:rPr>
              <w:lastRenderedPageBreak/>
              <w:t>Aprendizajes esperados</w:t>
            </w:r>
          </w:p>
          <w:p w:rsidR="00863378" w:rsidRPr="00DC339B" w:rsidRDefault="00863378" w:rsidP="00863378">
            <w:pPr>
              <w:pStyle w:val="Default"/>
              <w:rPr>
                <w:rFonts w:asciiTheme="minorHAnsi" w:hAnsiTheme="minorHAnsi"/>
                <w:b/>
                <w:bCs/>
                <w:i/>
                <w:iCs/>
                <w:sz w:val="22"/>
                <w:szCs w:val="22"/>
              </w:rPr>
            </w:pPr>
            <w:r w:rsidRPr="00DC339B">
              <w:rPr>
                <w:i/>
                <w:iCs/>
              </w:rPr>
              <w:t xml:space="preserve">Los Aprendizajes esperados de los tres niveles </w:t>
            </w:r>
            <w:r w:rsidRPr="00DC339B">
              <w:rPr>
                <w:i/>
                <w:iCs/>
              </w:rPr>
              <w:lastRenderedPageBreak/>
              <w:t>educativos se organizan con base en las mismas categorías, denominadas organizadores curriculares, esto con la intención de mostrar el trayecto formativo de los niños, desde que entran al preescolar y hasta que salen de la escuela secundaria, a efecto de dejar clara la progresión y la articulación de los aprendizajes a lo largo de la educación básica.</w:t>
            </w:r>
          </w:p>
        </w:tc>
        <w:tc>
          <w:tcPr>
            <w:tcW w:w="1815" w:type="dxa"/>
          </w:tcPr>
          <w:p w:rsidR="00863378" w:rsidRPr="00DC339B" w:rsidRDefault="00863378" w:rsidP="00863378">
            <w:pPr>
              <w:pStyle w:val="Default"/>
              <w:jc w:val="center"/>
              <w:rPr>
                <w:rFonts w:asciiTheme="minorHAnsi" w:hAnsiTheme="minorHAnsi"/>
                <w:b/>
                <w:bCs/>
                <w:sz w:val="22"/>
                <w:szCs w:val="22"/>
              </w:rPr>
            </w:pPr>
            <w:r w:rsidRPr="00DC339B">
              <w:rPr>
                <w:rFonts w:asciiTheme="minorHAnsi" w:hAnsiTheme="minorHAnsi"/>
                <w:b/>
                <w:bCs/>
                <w:sz w:val="22"/>
                <w:szCs w:val="22"/>
              </w:rPr>
              <w:lastRenderedPageBreak/>
              <w:t>Nivel de profundidad</w:t>
            </w:r>
          </w:p>
          <w:p w:rsidR="00863378" w:rsidRPr="00DC339B" w:rsidRDefault="00863378" w:rsidP="00863378">
            <w:pPr>
              <w:pStyle w:val="Default"/>
              <w:rPr>
                <w:rFonts w:asciiTheme="minorHAnsi" w:hAnsiTheme="minorHAnsi"/>
                <w:b/>
                <w:bCs/>
                <w:sz w:val="22"/>
                <w:szCs w:val="22"/>
              </w:rPr>
            </w:pPr>
            <w:r w:rsidRPr="00DC339B">
              <w:rPr>
                <w:i/>
                <w:iCs/>
              </w:rPr>
              <w:t xml:space="preserve">La evaluación debe proporcionar </w:t>
            </w:r>
            <w:r w:rsidRPr="00DC339B">
              <w:rPr>
                <w:i/>
                <w:iCs/>
              </w:rPr>
              <w:lastRenderedPageBreak/>
              <w:t xml:space="preserve">evidencias de los niveles de competencia lograda por los estudiantes normalistas a través del seguimiento de sus producciones, esto favorecerá la realización de ajustes a las actividades de enseñanza de acuerdo con las características de los estudiantes. Las estrategias utilizadas tendrán que asegurar profundidad y calidad, es relevante que en estos procesos, los </w:t>
            </w:r>
            <w:r w:rsidRPr="00DC339B">
              <w:rPr>
                <w:i/>
                <w:iCs/>
              </w:rPr>
              <w:lastRenderedPageBreak/>
              <w:t>estudiantes normalistas autoevalúen sus aprendizajes y reflexiones sobre las ideas propuestas por los otros</w:t>
            </w:r>
            <w:r>
              <w:t>.</w:t>
            </w:r>
          </w:p>
        </w:tc>
        <w:tc>
          <w:tcPr>
            <w:tcW w:w="1815" w:type="dxa"/>
          </w:tcPr>
          <w:p w:rsidR="00863378" w:rsidRPr="00DC339B" w:rsidRDefault="00863378" w:rsidP="00863378">
            <w:pPr>
              <w:pStyle w:val="Default"/>
              <w:jc w:val="center"/>
              <w:rPr>
                <w:rFonts w:asciiTheme="minorHAnsi" w:hAnsiTheme="minorHAnsi"/>
                <w:b/>
                <w:bCs/>
                <w:sz w:val="22"/>
                <w:szCs w:val="22"/>
              </w:rPr>
            </w:pPr>
            <w:r w:rsidRPr="00DC339B">
              <w:rPr>
                <w:rFonts w:asciiTheme="minorHAnsi" w:hAnsiTheme="minorHAnsi"/>
                <w:b/>
                <w:bCs/>
                <w:sz w:val="22"/>
                <w:szCs w:val="22"/>
              </w:rPr>
              <w:lastRenderedPageBreak/>
              <w:t>Qué deben saber</w:t>
            </w:r>
          </w:p>
          <w:p w:rsidR="00863378" w:rsidRPr="00DC339B" w:rsidRDefault="00863378" w:rsidP="00863378">
            <w:pPr>
              <w:pStyle w:val="Default"/>
              <w:rPr>
                <w:rFonts w:asciiTheme="minorHAnsi" w:hAnsiTheme="minorHAnsi"/>
                <w:b/>
                <w:bCs/>
                <w:sz w:val="22"/>
                <w:szCs w:val="22"/>
              </w:rPr>
            </w:pPr>
            <w:proofErr w:type="spellStart"/>
            <w:proofErr w:type="gramStart"/>
            <w:r>
              <w:t>s</w:t>
            </w:r>
            <w:proofErr w:type="spellEnd"/>
            <w:proofErr w:type="gramEnd"/>
            <w:r>
              <w:t xml:space="preserve"> Tienen en cuenta las etapas de desarrollo </w:t>
            </w:r>
            <w:r>
              <w:lastRenderedPageBreak/>
              <w:t xml:space="preserve">psicopedagógico de niños y adolescentes. </w:t>
            </w:r>
            <w:proofErr w:type="gramStart"/>
            <w:r w:rsidRPr="00126C04">
              <w:rPr>
                <w:color w:val="FF0000"/>
                <w:u w:val="single"/>
              </w:rPr>
              <w:t>s</w:t>
            </w:r>
            <w:proofErr w:type="gramEnd"/>
            <w:r>
              <w:t xml:space="preserve"> Señalan con claridad las expectativas de aprendizaje de los alumnos en términos de conocimientos, habilidades, actitudes y valores. </w:t>
            </w:r>
            <w:proofErr w:type="gramStart"/>
            <w:r>
              <w:t>s</w:t>
            </w:r>
            <w:proofErr w:type="gramEnd"/>
            <w:r>
              <w:t xml:space="preserve"> Están planteados para ser logrados al finalizar cada grado escolar. </w:t>
            </w:r>
            <w:proofErr w:type="gramStart"/>
            <w:r w:rsidRPr="00126C04">
              <w:rPr>
                <w:color w:val="FF0000"/>
                <w:u w:val="single"/>
              </w:rPr>
              <w:t>s</w:t>
            </w:r>
            <w:proofErr w:type="gramEnd"/>
            <w:r>
              <w:t xml:space="preserve"> Están organizados de manera progresiva, en coherencia con las distintas áreas del conocimiento y los niveles educativos.</w:t>
            </w:r>
          </w:p>
        </w:tc>
        <w:tc>
          <w:tcPr>
            <w:tcW w:w="2093" w:type="dxa"/>
          </w:tcPr>
          <w:p w:rsidR="00863378" w:rsidRPr="00DC339B" w:rsidRDefault="00863378" w:rsidP="00863378">
            <w:pPr>
              <w:pStyle w:val="Default"/>
              <w:jc w:val="center"/>
              <w:rPr>
                <w:rFonts w:asciiTheme="minorHAnsi" w:hAnsiTheme="minorHAnsi"/>
                <w:b/>
                <w:bCs/>
                <w:sz w:val="22"/>
                <w:szCs w:val="22"/>
              </w:rPr>
            </w:pPr>
            <w:r w:rsidRPr="00DC339B">
              <w:rPr>
                <w:rFonts w:asciiTheme="minorHAnsi" w:hAnsiTheme="minorHAnsi"/>
                <w:b/>
                <w:bCs/>
                <w:sz w:val="22"/>
                <w:szCs w:val="22"/>
              </w:rPr>
              <w:lastRenderedPageBreak/>
              <w:t>Qué deben saber hacer</w:t>
            </w:r>
          </w:p>
          <w:p w:rsidR="00863378" w:rsidRPr="00DC339B" w:rsidRDefault="00863378" w:rsidP="00863378">
            <w:pPr>
              <w:pStyle w:val="Default"/>
              <w:rPr>
                <w:rFonts w:asciiTheme="minorHAnsi" w:hAnsiTheme="minorHAnsi"/>
                <w:b/>
                <w:bCs/>
                <w:sz w:val="22"/>
                <w:szCs w:val="22"/>
              </w:rPr>
            </w:pPr>
          </w:p>
        </w:tc>
      </w:tr>
      <w:tr w:rsidR="00863378" w:rsidRPr="004C7FF5" w:rsidTr="00863378">
        <w:trPr>
          <w:trHeight w:val="606"/>
        </w:trPr>
        <w:tc>
          <w:tcPr>
            <w:tcW w:w="1084" w:type="dxa"/>
          </w:tcPr>
          <w:p w:rsidR="00863378" w:rsidRDefault="00863378" w:rsidP="00863378">
            <w:pPr>
              <w:pStyle w:val="Default"/>
              <w:jc w:val="center"/>
              <w:rPr>
                <w:rFonts w:asciiTheme="minorHAnsi" w:hAnsiTheme="minorHAnsi"/>
                <w:sz w:val="22"/>
                <w:szCs w:val="22"/>
              </w:rPr>
            </w:pPr>
            <w:r w:rsidRPr="004C7FF5">
              <w:rPr>
                <w:rFonts w:asciiTheme="minorHAnsi" w:hAnsiTheme="minorHAnsi"/>
                <w:sz w:val="22"/>
                <w:szCs w:val="22"/>
              </w:rPr>
              <w:lastRenderedPageBreak/>
              <w:t>Eje</w:t>
            </w:r>
          </w:p>
          <w:p w:rsidR="00863378" w:rsidRPr="004C7FF5" w:rsidRDefault="00863378" w:rsidP="00863378">
            <w:pPr>
              <w:pStyle w:val="Default"/>
              <w:rPr>
                <w:rFonts w:asciiTheme="minorHAnsi" w:hAnsiTheme="minorHAnsi"/>
                <w:sz w:val="22"/>
                <w:szCs w:val="22"/>
              </w:rPr>
            </w:pPr>
          </w:p>
        </w:tc>
        <w:tc>
          <w:tcPr>
            <w:tcW w:w="1396" w:type="dxa"/>
          </w:tcPr>
          <w:p w:rsidR="00863378" w:rsidRDefault="00863378" w:rsidP="00863378">
            <w:pPr>
              <w:pStyle w:val="Default"/>
              <w:jc w:val="center"/>
              <w:rPr>
                <w:rFonts w:asciiTheme="minorHAnsi" w:hAnsiTheme="minorHAnsi"/>
                <w:sz w:val="22"/>
                <w:szCs w:val="22"/>
              </w:rPr>
            </w:pPr>
            <w:r w:rsidRPr="004C7FF5">
              <w:rPr>
                <w:rFonts w:asciiTheme="minorHAnsi" w:hAnsiTheme="minorHAnsi"/>
                <w:sz w:val="22"/>
                <w:szCs w:val="22"/>
              </w:rPr>
              <w:t>Tema</w:t>
            </w:r>
          </w:p>
          <w:p w:rsidR="00863378" w:rsidRPr="004C7FF5" w:rsidRDefault="00863378" w:rsidP="00863378">
            <w:pPr>
              <w:pStyle w:val="Default"/>
              <w:rPr>
                <w:rFonts w:asciiTheme="minorHAnsi" w:hAnsiTheme="minorHAnsi"/>
                <w:sz w:val="22"/>
                <w:szCs w:val="22"/>
              </w:rPr>
            </w:pPr>
          </w:p>
        </w:tc>
        <w:tc>
          <w:tcPr>
            <w:tcW w:w="697" w:type="dxa"/>
          </w:tcPr>
          <w:p w:rsidR="00863378" w:rsidRDefault="00863378" w:rsidP="00863378">
            <w:pPr>
              <w:pStyle w:val="Default"/>
              <w:jc w:val="center"/>
              <w:rPr>
                <w:rFonts w:asciiTheme="minorHAnsi" w:hAnsiTheme="minorHAnsi"/>
                <w:sz w:val="22"/>
                <w:szCs w:val="22"/>
              </w:rPr>
            </w:pPr>
            <w:r w:rsidRPr="004C7FF5">
              <w:rPr>
                <w:rFonts w:asciiTheme="minorHAnsi" w:hAnsiTheme="minorHAnsi"/>
                <w:sz w:val="22"/>
                <w:szCs w:val="22"/>
              </w:rPr>
              <w:t>1er año</w:t>
            </w:r>
          </w:p>
          <w:p w:rsidR="00863378" w:rsidRPr="004C7FF5" w:rsidRDefault="00863378" w:rsidP="00863378">
            <w:pPr>
              <w:pStyle w:val="Default"/>
              <w:rPr>
                <w:rFonts w:asciiTheme="minorHAnsi" w:hAnsiTheme="minorHAnsi"/>
                <w:sz w:val="22"/>
                <w:szCs w:val="22"/>
              </w:rPr>
            </w:pPr>
            <w:r w:rsidRPr="00F61BAD">
              <w:rPr>
                <w:rFonts w:asciiTheme="minorHAnsi" w:hAnsiTheme="minorHAnsi"/>
                <w:sz w:val="22"/>
                <w:szCs w:val="22"/>
                <w:highlight w:val="yellow"/>
              </w:rPr>
              <w:t>……</w:t>
            </w:r>
          </w:p>
        </w:tc>
        <w:tc>
          <w:tcPr>
            <w:tcW w:w="697" w:type="dxa"/>
          </w:tcPr>
          <w:p w:rsidR="00863378" w:rsidRDefault="00863378" w:rsidP="00863378">
            <w:pPr>
              <w:pStyle w:val="Default"/>
              <w:jc w:val="center"/>
              <w:rPr>
                <w:rFonts w:asciiTheme="minorHAnsi" w:hAnsiTheme="minorHAnsi"/>
                <w:sz w:val="22"/>
                <w:szCs w:val="22"/>
              </w:rPr>
            </w:pPr>
            <w:r w:rsidRPr="004C7FF5">
              <w:rPr>
                <w:rFonts w:asciiTheme="minorHAnsi" w:hAnsiTheme="minorHAnsi"/>
                <w:sz w:val="22"/>
                <w:szCs w:val="22"/>
              </w:rPr>
              <w:t>2° año</w:t>
            </w:r>
          </w:p>
          <w:p w:rsidR="00863378" w:rsidRPr="004C7FF5" w:rsidRDefault="00863378" w:rsidP="00863378">
            <w:pPr>
              <w:pStyle w:val="Default"/>
              <w:rPr>
                <w:rFonts w:asciiTheme="minorHAnsi" w:hAnsiTheme="minorHAnsi"/>
                <w:sz w:val="22"/>
                <w:szCs w:val="22"/>
              </w:rPr>
            </w:pPr>
            <w:r w:rsidRPr="00F61BAD">
              <w:rPr>
                <w:rFonts w:asciiTheme="minorHAnsi" w:hAnsiTheme="minorHAnsi"/>
                <w:sz w:val="22"/>
                <w:szCs w:val="22"/>
                <w:highlight w:val="yellow"/>
              </w:rPr>
              <w:t>…….</w:t>
            </w:r>
          </w:p>
        </w:tc>
        <w:tc>
          <w:tcPr>
            <w:tcW w:w="839" w:type="dxa"/>
          </w:tcPr>
          <w:p w:rsidR="00863378" w:rsidRDefault="00863378" w:rsidP="00863378">
            <w:pPr>
              <w:pStyle w:val="Default"/>
              <w:jc w:val="center"/>
              <w:rPr>
                <w:rFonts w:asciiTheme="minorHAnsi" w:hAnsiTheme="minorHAnsi"/>
                <w:sz w:val="22"/>
                <w:szCs w:val="22"/>
              </w:rPr>
            </w:pPr>
            <w:r>
              <w:rPr>
                <w:rFonts w:asciiTheme="minorHAnsi" w:hAnsiTheme="minorHAnsi"/>
                <w:sz w:val="22"/>
                <w:szCs w:val="22"/>
              </w:rPr>
              <w:t xml:space="preserve">3er </w:t>
            </w:r>
            <w:r w:rsidRPr="004C7FF5">
              <w:rPr>
                <w:rFonts w:asciiTheme="minorHAnsi" w:hAnsiTheme="minorHAnsi"/>
                <w:sz w:val="22"/>
                <w:szCs w:val="22"/>
              </w:rPr>
              <w:t>año</w:t>
            </w:r>
          </w:p>
          <w:p w:rsidR="00863378" w:rsidRPr="004C7FF5" w:rsidRDefault="00863378" w:rsidP="00863378">
            <w:pPr>
              <w:pStyle w:val="Default"/>
              <w:rPr>
                <w:rFonts w:asciiTheme="minorHAnsi" w:hAnsiTheme="minorHAnsi"/>
                <w:sz w:val="22"/>
                <w:szCs w:val="22"/>
              </w:rPr>
            </w:pPr>
            <w:r w:rsidRPr="00F61BAD">
              <w:rPr>
                <w:rFonts w:asciiTheme="minorHAnsi" w:hAnsiTheme="minorHAnsi"/>
                <w:sz w:val="22"/>
                <w:szCs w:val="22"/>
                <w:highlight w:val="yellow"/>
              </w:rPr>
              <w:t>…….</w:t>
            </w:r>
          </w:p>
        </w:tc>
        <w:tc>
          <w:tcPr>
            <w:tcW w:w="1815" w:type="dxa"/>
          </w:tcPr>
          <w:p w:rsidR="00863378" w:rsidRPr="004C7FF5" w:rsidRDefault="00863378" w:rsidP="00863378"/>
        </w:tc>
        <w:tc>
          <w:tcPr>
            <w:tcW w:w="1815" w:type="dxa"/>
          </w:tcPr>
          <w:p w:rsidR="00863378" w:rsidRPr="004C7FF5" w:rsidRDefault="00863378" w:rsidP="00863378"/>
        </w:tc>
        <w:tc>
          <w:tcPr>
            <w:tcW w:w="2093" w:type="dxa"/>
          </w:tcPr>
          <w:p w:rsidR="00863378" w:rsidRPr="004C7FF5" w:rsidRDefault="00863378" w:rsidP="00863378"/>
        </w:tc>
      </w:tr>
      <w:tr w:rsidR="00863378" w:rsidRPr="00691FA3" w:rsidTr="00863378">
        <w:trPr>
          <w:trHeight w:val="664"/>
        </w:trPr>
        <w:tc>
          <w:tcPr>
            <w:tcW w:w="1084" w:type="dxa"/>
            <w:vMerge w:val="restart"/>
          </w:tcPr>
          <w:p w:rsidR="00863378" w:rsidRPr="00691FA3" w:rsidRDefault="00863378" w:rsidP="00863378">
            <w:pPr>
              <w:pStyle w:val="Default"/>
              <w:jc w:val="center"/>
              <w:rPr>
                <w:rFonts w:asciiTheme="minorHAnsi" w:hAnsiTheme="minorHAnsi"/>
                <w:color w:val="FF0000"/>
                <w:sz w:val="22"/>
                <w:szCs w:val="22"/>
              </w:rPr>
            </w:pPr>
            <w:r w:rsidRPr="00691FA3">
              <w:rPr>
                <w:rFonts w:asciiTheme="minorHAnsi" w:hAnsiTheme="minorHAnsi"/>
                <w:color w:val="FF0000"/>
                <w:sz w:val="22"/>
                <w:szCs w:val="22"/>
              </w:rPr>
              <w:t>Forma, espacio y medida</w:t>
            </w:r>
          </w:p>
          <w:p w:rsidR="00863378" w:rsidRPr="00691FA3" w:rsidRDefault="00863378" w:rsidP="00863378">
            <w:pPr>
              <w:pStyle w:val="Default"/>
              <w:rPr>
                <w:rFonts w:asciiTheme="minorHAnsi" w:hAnsiTheme="minorHAnsi"/>
                <w:color w:val="FF0000"/>
                <w:sz w:val="22"/>
                <w:szCs w:val="22"/>
              </w:rPr>
            </w:pPr>
          </w:p>
          <w:p w:rsidR="00863378" w:rsidRPr="00691FA3" w:rsidRDefault="00863378" w:rsidP="00863378">
            <w:pPr>
              <w:jc w:val="center"/>
              <w:rPr>
                <w:color w:val="FF0000"/>
              </w:rPr>
            </w:pPr>
          </w:p>
        </w:tc>
        <w:tc>
          <w:tcPr>
            <w:tcW w:w="1396" w:type="dxa"/>
          </w:tcPr>
          <w:p w:rsidR="00863378" w:rsidRPr="00691FA3" w:rsidRDefault="00863378" w:rsidP="00863378">
            <w:pPr>
              <w:pStyle w:val="Default"/>
              <w:jc w:val="center"/>
              <w:rPr>
                <w:rFonts w:asciiTheme="minorHAnsi" w:hAnsiTheme="minorHAnsi"/>
                <w:color w:val="FF0000"/>
                <w:sz w:val="22"/>
                <w:szCs w:val="22"/>
              </w:rPr>
            </w:pPr>
            <w:r w:rsidRPr="00691FA3">
              <w:rPr>
                <w:rFonts w:asciiTheme="minorHAnsi" w:hAnsiTheme="minorHAnsi"/>
                <w:color w:val="FF0000"/>
                <w:sz w:val="22"/>
                <w:szCs w:val="22"/>
              </w:rPr>
              <w:t>Ubicación espacial</w:t>
            </w:r>
          </w:p>
          <w:p w:rsidR="00863378" w:rsidRPr="00691FA3" w:rsidRDefault="00863378" w:rsidP="00863378">
            <w:pPr>
              <w:pStyle w:val="Default"/>
              <w:rPr>
                <w:rFonts w:asciiTheme="minorHAnsi" w:hAnsiTheme="minorHAnsi"/>
                <w:color w:val="FF0000"/>
                <w:sz w:val="22"/>
                <w:szCs w:val="22"/>
              </w:rPr>
            </w:pPr>
          </w:p>
        </w:tc>
        <w:tc>
          <w:tcPr>
            <w:tcW w:w="2234" w:type="dxa"/>
            <w:gridSpan w:val="3"/>
          </w:tcPr>
          <w:p w:rsidR="00863378" w:rsidRPr="00691FA3" w:rsidRDefault="00863378" w:rsidP="00863378">
            <w:pPr>
              <w:rPr>
                <w:color w:val="FF0000"/>
              </w:rPr>
            </w:pPr>
            <w:r w:rsidRPr="00691FA3">
              <w:rPr>
                <w:color w:val="FF0000"/>
              </w:rPr>
              <w:t>Experimentar</w:t>
            </w:r>
          </w:p>
          <w:p w:rsidR="00863378" w:rsidRPr="00691FA3" w:rsidRDefault="00863378" w:rsidP="00863378">
            <w:pPr>
              <w:rPr>
                <w:color w:val="FF0000"/>
              </w:rPr>
            </w:pPr>
            <w:r w:rsidRPr="00691FA3">
              <w:rPr>
                <w:color w:val="FF0000"/>
              </w:rPr>
              <w:t>Anticipar y verificar</w:t>
            </w:r>
          </w:p>
          <w:p w:rsidR="00863378" w:rsidRPr="00691FA3" w:rsidRDefault="00863378" w:rsidP="00863378">
            <w:pPr>
              <w:rPr>
                <w:color w:val="FF0000"/>
              </w:rPr>
            </w:pPr>
            <w:r w:rsidRPr="00691FA3">
              <w:rPr>
                <w:color w:val="FF0000"/>
              </w:rPr>
              <w:t>Comunicar en forma oral</w:t>
            </w:r>
          </w:p>
        </w:tc>
        <w:tc>
          <w:tcPr>
            <w:tcW w:w="1815" w:type="dxa"/>
          </w:tcPr>
          <w:p w:rsidR="00863378" w:rsidRPr="00691FA3" w:rsidRDefault="00863378" w:rsidP="00863378">
            <w:pPr>
              <w:rPr>
                <w:b/>
                <w:bCs/>
                <w:color w:val="FF0000"/>
              </w:rPr>
            </w:pPr>
            <w:r w:rsidRPr="00691FA3">
              <w:rPr>
                <w:b/>
                <w:bCs/>
                <w:color w:val="FF0000"/>
              </w:rPr>
              <w:t>Ubica objetos y lugares, cuya ubicación desconoce, a través de la interpretación de relaciones espaciales y untos de referencia.</w:t>
            </w:r>
          </w:p>
        </w:tc>
        <w:tc>
          <w:tcPr>
            <w:tcW w:w="1815" w:type="dxa"/>
          </w:tcPr>
          <w:p w:rsidR="00863378" w:rsidRPr="00691FA3" w:rsidRDefault="00863378" w:rsidP="00863378">
            <w:pPr>
              <w:rPr>
                <w:color w:val="FF0000"/>
              </w:rPr>
            </w:pPr>
            <w:r w:rsidRPr="00691FA3">
              <w:rPr>
                <w:color w:val="FF0000"/>
              </w:rPr>
              <w:t>Reconocer</w:t>
            </w:r>
          </w:p>
          <w:p w:rsidR="00863378" w:rsidRPr="00691FA3" w:rsidRDefault="00863378" w:rsidP="00863378">
            <w:pPr>
              <w:rPr>
                <w:color w:val="FF0000"/>
              </w:rPr>
            </w:pPr>
            <w:r w:rsidRPr="00691FA3">
              <w:rPr>
                <w:color w:val="FF0000"/>
              </w:rPr>
              <w:t>representar</w:t>
            </w:r>
          </w:p>
        </w:tc>
        <w:tc>
          <w:tcPr>
            <w:tcW w:w="2093" w:type="dxa"/>
          </w:tcPr>
          <w:p w:rsidR="00863378" w:rsidRPr="00691FA3" w:rsidRDefault="00863378" w:rsidP="00863378">
            <w:pPr>
              <w:rPr>
                <w:color w:val="FF0000"/>
              </w:rPr>
            </w:pPr>
            <w:r w:rsidRPr="00691FA3">
              <w:rPr>
                <w:color w:val="FF0000"/>
              </w:rPr>
              <w:t>Encontrar</w:t>
            </w:r>
          </w:p>
          <w:p w:rsidR="00863378" w:rsidRPr="00691FA3" w:rsidRDefault="00863378" w:rsidP="00863378">
            <w:pPr>
              <w:rPr>
                <w:color w:val="FF0000"/>
              </w:rPr>
            </w:pPr>
            <w:r w:rsidRPr="00691FA3">
              <w:rPr>
                <w:color w:val="FF0000"/>
              </w:rPr>
              <w:t>identificar</w:t>
            </w:r>
          </w:p>
        </w:tc>
      </w:tr>
      <w:tr w:rsidR="00863378" w:rsidRPr="00691FA3" w:rsidTr="00863378">
        <w:trPr>
          <w:trHeight w:val="304"/>
        </w:trPr>
        <w:tc>
          <w:tcPr>
            <w:tcW w:w="1084" w:type="dxa"/>
            <w:vMerge/>
          </w:tcPr>
          <w:p w:rsidR="00863378" w:rsidRPr="00691FA3" w:rsidRDefault="00863378" w:rsidP="00863378">
            <w:pPr>
              <w:jc w:val="center"/>
              <w:rPr>
                <w:color w:val="FF0000"/>
              </w:rPr>
            </w:pPr>
          </w:p>
        </w:tc>
        <w:tc>
          <w:tcPr>
            <w:tcW w:w="1396" w:type="dxa"/>
          </w:tcPr>
          <w:p w:rsidR="00863378" w:rsidRPr="00691FA3" w:rsidRDefault="00863378" w:rsidP="00863378">
            <w:pPr>
              <w:pStyle w:val="Default"/>
              <w:jc w:val="center"/>
              <w:rPr>
                <w:rFonts w:asciiTheme="minorHAnsi" w:hAnsiTheme="minorHAnsi"/>
                <w:color w:val="FF0000"/>
                <w:sz w:val="22"/>
                <w:szCs w:val="22"/>
              </w:rPr>
            </w:pPr>
            <w:r w:rsidRPr="00691FA3">
              <w:rPr>
                <w:rFonts w:asciiTheme="minorHAnsi" w:hAnsiTheme="minorHAnsi"/>
                <w:color w:val="FF0000"/>
                <w:sz w:val="22"/>
                <w:szCs w:val="22"/>
              </w:rPr>
              <w:t>Figuras y cuerpos geométricos</w:t>
            </w:r>
          </w:p>
          <w:p w:rsidR="00863378" w:rsidRPr="00691FA3" w:rsidRDefault="00863378" w:rsidP="00863378">
            <w:pPr>
              <w:pStyle w:val="Default"/>
              <w:rPr>
                <w:rFonts w:asciiTheme="minorHAnsi" w:hAnsiTheme="minorHAnsi"/>
                <w:color w:val="FF0000"/>
                <w:sz w:val="22"/>
                <w:szCs w:val="22"/>
              </w:rPr>
            </w:pPr>
          </w:p>
        </w:tc>
        <w:tc>
          <w:tcPr>
            <w:tcW w:w="2234" w:type="dxa"/>
            <w:gridSpan w:val="3"/>
          </w:tcPr>
          <w:p w:rsidR="00863378" w:rsidRPr="00691FA3" w:rsidRDefault="00863378" w:rsidP="00863378">
            <w:pPr>
              <w:rPr>
                <w:color w:val="FF0000"/>
              </w:rPr>
            </w:pPr>
            <w:r w:rsidRPr="00691FA3">
              <w:rPr>
                <w:color w:val="FF0000"/>
              </w:rPr>
              <w:t>Reproducir y construir</w:t>
            </w:r>
          </w:p>
        </w:tc>
        <w:tc>
          <w:tcPr>
            <w:tcW w:w="1815" w:type="dxa"/>
          </w:tcPr>
          <w:p w:rsidR="00863378" w:rsidRPr="00691FA3" w:rsidRDefault="00863378" w:rsidP="00863378">
            <w:pPr>
              <w:rPr>
                <w:b/>
                <w:bCs/>
                <w:color w:val="FF0000"/>
              </w:rPr>
            </w:pPr>
            <w:r w:rsidRPr="00691FA3">
              <w:rPr>
                <w:b/>
                <w:bCs/>
                <w:color w:val="FF0000"/>
              </w:rPr>
              <w:t>Reproduce modelos con formas, figuras y cuerpos de figuras geométricas.</w:t>
            </w:r>
          </w:p>
          <w:p w:rsidR="00863378" w:rsidRPr="00691FA3" w:rsidRDefault="00863378" w:rsidP="00863378">
            <w:pPr>
              <w:rPr>
                <w:b/>
                <w:bCs/>
                <w:color w:val="FF0000"/>
              </w:rPr>
            </w:pPr>
            <w:r w:rsidRPr="00691FA3">
              <w:rPr>
                <w:b/>
                <w:bCs/>
                <w:color w:val="FF0000"/>
              </w:rPr>
              <w:t xml:space="preserve">Construye configuraciones con formas, </w:t>
            </w:r>
            <w:r w:rsidRPr="00691FA3">
              <w:rPr>
                <w:b/>
                <w:bCs/>
                <w:color w:val="FF0000"/>
              </w:rPr>
              <w:lastRenderedPageBreak/>
              <w:t>figuras y cuerpos geométricos.</w:t>
            </w:r>
          </w:p>
          <w:p w:rsidR="00863378" w:rsidRPr="00691FA3" w:rsidRDefault="00863378" w:rsidP="00863378">
            <w:pPr>
              <w:rPr>
                <w:color w:val="FF0000"/>
              </w:rPr>
            </w:pPr>
          </w:p>
        </w:tc>
        <w:tc>
          <w:tcPr>
            <w:tcW w:w="1815" w:type="dxa"/>
          </w:tcPr>
          <w:p w:rsidR="00863378" w:rsidRPr="00691FA3" w:rsidRDefault="00863378" w:rsidP="00863378">
            <w:pPr>
              <w:rPr>
                <w:color w:val="FF0000"/>
              </w:rPr>
            </w:pPr>
            <w:r w:rsidRPr="00691FA3">
              <w:rPr>
                <w:color w:val="FF0000"/>
              </w:rPr>
              <w:lastRenderedPageBreak/>
              <w:t>Reconocer</w:t>
            </w:r>
          </w:p>
          <w:p w:rsidR="00863378" w:rsidRPr="00691FA3" w:rsidRDefault="00863378" w:rsidP="00863378">
            <w:pPr>
              <w:rPr>
                <w:color w:val="FF0000"/>
              </w:rPr>
            </w:pPr>
            <w:r w:rsidRPr="00691FA3">
              <w:rPr>
                <w:color w:val="FF0000"/>
              </w:rPr>
              <w:t>ordenar</w:t>
            </w:r>
          </w:p>
        </w:tc>
        <w:tc>
          <w:tcPr>
            <w:tcW w:w="2093" w:type="dxa"/>
          </w:tcPr>
          <w:p w:rsidR="00863378" w:rsidRPr="00691FA3" w:rsidRDefault="00863378" w:rsidP="00863378">
            <w:pPr>
              <w:rPr>
                <w:color w:val="FF0000"/>
              </w:rPr>
            </w:pPr>
            <w:r w:rsidRPr="00691FA3">
              <w:rPr>
                <w:color w:val="FF0000"/>
              </w:rPr>
              <w:t>comparar</w:t>
            </w:r>
          </w:p>
        </w:tc>
      </w:tr>
    </w:tbl>
    <w:p w:rsidR="00863378" w:rsidRDefault="00863378" w:rsidP="00E07149">
      <w:pPr>
        <w:spacing w:line="360" w:lineRule="auto"/>
        <w:jc w:val="both"/>
        <w:rPr>
          <w:rFonts w:ascii="Times New Roman" w:hAnsi="Times New Roman" w:cs="Times New Roman"/>
          <w:b/>
          <w:bCs/>
          <w:sz w:val="28"/>
          <w:szCs w:val="28"/>
        </w:rPr>
      </w:pPr>
    </w:p>
    <w:tbl>
      <w:tblPr>
        <w:tblStyle w:val="Tablaconcuadrcula4-nfasis21"/>
        <w:tblW w:w="10012" w:type="dxa"/>
        <w:tblInd w:w="-596" w:type="dxa"/>
        <w:tblLook w:val="04A0" w:firstRow="1" w:lastRow="0" w:firstColumn="1" w:lastColumn="0" w:noHBand="0" w:noVBand="1"/>
      </w:tblPr>
      <w:tblGrid>
        <w:gridCol w:w="1421"/>
        <w:gridCol w:w="1681"/>
        <w:gridCol w:w="2060"/>
        <w:gridCol w:w="2497"/>
        <w:gridCol w:w="1682"/>
        <w:gridCol w:w="671"/>
      </w:tblGrid>
      <w:tr w:rsidR="009543AE" w:rsidTr="009543AE">
        <w:trPr>
          <w:cnfStyle w:val="100000000000" w:firstRow="1" w:lastRow="0" w:firstColumn="0" w:lastColumn="0" w:oddVBand="0" w:evenVBand="0" w:oddHBand="0"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421" w:type="dxa"/>
            <w:shd w:val="clear" w:color="auto" w:fill="F85A5A"/>
          </w:tcPr>
          <w:p w:rsidR="009543AE" w:rsidRDefault="009543AE" w:rsidP="00CA602A">
            <w:pPr>
              <w:spacing w:before="240" w:after="160" w:line="256" w:lineRule="auto"/>
              <w:jc w:val="center"/>
              <w:rPr>
                <w:rFonts w:ascii="Times New Roman" w:eastAsia="Times New Roman" w:hAnsi="Times New Roman" w:cs="Times New Roman"/>
              </w:rPr>
            </w:pPr>
          </w:p>
        </w:tc>
        <w:tc>
          <w:tcPr>
            <w:tcW w:w="1681" w:type="dxa"/>
            <w:shd w:val="clear" w:color="auto" w:fill="F85A5A"/>
          </w:tcPr>
          <w:p w:rsidR="009543AE" w:rsidRPr="00801FF0" w:rsidRDefault="009543AE" w:rsidP="00CA602A">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060" w:type="dxa"/>
            <w:shd w:val="clear" w:color="auto" w:fill="F85A5A"/>
          </w:tcPr>
          <w:p w:rsidR="009543AE" w:rsidRPr="00801FF0" w:rsidRDefault="009543AE" w:rsidP="00CA602A">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497" w:type="dxa"/>
            <w:shd w:val="clear" w:color="auto" w:fill="F85A5A"/>
          </w:tcPr>
          <w:p w:rsidR="009543AE" w:rsidRPr="00801FF0" w:rsidRDefault="009543AE" w:rsidP="00CA602A">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353" w:type="dxa"/>
            <w:gridSpan w:val="2"/>
            <w:shd w:val="clear" w:color="auto" w:fill="F85A5A"/>
          </w:tcPr>
          <w:p w:rsidR="009543AE" w:rsidRPr="00801FF0" w:rsidRDefault="009543AE" w:rsidP="00CA602A">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6A3CC1" w:rsidTr="009543AE">
        <w:trPr>
          <w:gridAfter w:val="1"/>
          <w:cnfStyle w:val="000000100000" w:firstRow="0" w:lastRow="0" w:firstColumn="0" w:lastColumn="0" w:oddVBand="0" w:evenVBand="0" w:oddHBand="1" w:evenHBand="0" w:firstRowFirstColumn="0" w:firstRowLastColumn="0" w:lastRowFirstColumn="0" w:lastRowLastColumn="0"/>
          <w:wAfter w:w="671" w:type="dxa"/>
          <w:trHeight w:val="784"/>
        </w:trPr>
        <w:tc>
          <w:tcPr>
            <w:cnfStyle w:val="001000000000" w:firstRow="0" w:lastRow="0" w:firstColumn="1" w:lastColumn="0" w:oddVBand="0" w:evenVBand="0" w:oddHBand="0" w:evenHBand="0" w:firstRowFirstColumn="0" w:firstRowLastColumn="0" w:lastRowFirstColumn="0" w:lastRowLastColumn="0"/>
            <w:tcW w:w="1421" w:type="dxa"/>
          </w:tcPr>
          <w:p w:rsidR="009543AE" w:rsidRPr="00801FF0" w:rsidRDefault="009543AE" w:rsidP="00CA602A">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681" w:type="dxa"/>
          </w:tcPr>
          <w:p w:rsidR="009543AE" w:rsidRPr="00801FF0" w:rsidRDefault="009543AE" w:rsidP="00CA602A">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060" w:type="dxa"/>
            <w:vMerge w:val="restart"/>
          </w:tcPr>
          <w:p w:rsidR="009543AE" w:rsidRPr="00AA28DF"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•comparar de manera directa la longitud y la capacidad de los objetos o recipientes. </w:t>
            </w:r>
          </w:p>
          <w:p w:rsidR="009543AE" w:rsidRPr="00AA28DF"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rsidR="009543AE" w:rsidRPr="00644BD2"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•Tiempo: comunicar en forma oral las relaciones espaciales con el tiempo en que desarrolla sus actividades y eventos de su día a día</w:t>
            </w:r>
            <w:r w:rsidRPr="00644BD2">
              <w:rPr>
                <w:rFonts w:ascii="Times New Roman" w:eastAsia="Times New Roman" w:hAnsi="Times New Roman" w:cs="Times New Roman"/>
                <w:b/>
                <w:bCs/>
              </w:rPr>
              <w:t>.</w:t>
            </w:r>
          </w:p>
          <w:p w:rsidR="009543AE" w:rsidRPr="00644BD2"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rsidR="009543AE" w:rsidRPr="00191924" w:rsidRDefault="009543AE" w:rsidP="00CA602A">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497" w:type="dxa"/>
            <w:vMerge w:val="restart"/>
          </w:tcPr>
          <w:p w:rsidR="009543AE" w:rsidRDefault="009543AE" w:rsidP="00CA602A">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rsidR="009543AE" w:rsidRPr="00115509"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Pr="00115509">
              <w:rPr>
                <w:rFonts w:ascii="Times New Roman" w:eastAsia="Times New Roman" w:hAnsi="Times New Roman" w:cs="Times New Roman"/>
              </w:rPr>
              <w:t xml:space="preserve">deben comparar la longitud y la capacidad de objetos y recipientes de manera exacta. </w:t>
            </w:r>
          </w:p>
          <w:p w:rsidR="009543AE" w:rsidRPr="00115509"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rsidR="009543AE" w:rsidRPr="00115509"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•Distintas formas de comunicar de manera oral la relación que hay en loa eventos del día a día para darles un orden cronológico.</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-Contar, reconocer y </w:t>
            </w:r>
            <w:r w:rsidRPr="00B57767">
              <w:rPr>
                <w:rFonts w:ascii="Times New Roman" w:eastAsia="Times New Roman" w:hAnsi="Times New Roman" w:cs="Times New Roman"/>
              </w:rPr>
              <w:lastRenderedPageBreak/>
              <w:t>escribir número del 0 al 20.</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triángulos, cuadrados, rectángulos y círculos, y reconocer estas formas en la naturaleza.</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r>
              <w:rPr>
                <w:rFonts w:ascii="Times New Roman" w:eastAsia="Times New Roman" w:hAnsi="Times New Roman" w:cs="Times New Roman"/>
              </w:rPr>
              <w:t>.</w:t>
            </w:r>
            <w:r w:rsidRPr="00B57767">
              <w:rPr>
                <w:rFonts w:ascii="Times New Roman" w:eastAsia="Times New Roman" w:hAnsi="Times New Roman" w:cs="Times New Roman"/>
              </w:rPr>
              <w:t>).</w:t>
            </w:r>
          </w:p>
          <w:p w:rsidR="009543AE" w:rsidRPr="00B57767"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rsidR="009543AE" w:rsidRDefault="009543AE" w:rsidP="00CA602A">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lastRenderedPageBreak/>
              <w:t>-Empezar a aprender el concepto de medición, ya sea con su propia altura (más alto que mi hermanito), su velocidad (es más rápido correr que andar) o cantidades (más o menos).</w:t>
            </w:r>
          </w:p>
        </w:tc>
        <w:tc>
          <w:tcPr>
            <w:tcW w:w="1682" w:type="dxa"/>
            <w:vMerge w:val="restart"/>
          </w:tcPr>
          <w:p w:rsidR="009543AE" w:rsidRDefault="009543AE" w:rsidP="00CA602A">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Pr="00644BD2">
              <w:rPr>
                <w:rFonts w:ascii="Times New Roman" w:eastAsia="Times New Roman" w:hAnsi="Times New Roman" w:cs="Times New Roman"/>
                <w:b/>
                <w:bCs/>
              </w:rPr>
              <w:t>.</w:t>
            </w:r>
          </w:p>
          <w:p w:rsidR="009543AE" w:rsidRPr="00115509" w:rsidRDefault="009543AE" w:rsidP="00CA6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las </w:t>
            </w:r>
            <w:r w:rsidRPr="00115509">
              <w:rPr>
                <w:rFonts w:ascii="Times New Roman" w:eastAsia="Times New Roman" w:hAnsi="Times New Roman" w:cs="Times New Roman"/>
              </w:rPr>
              <w:t>distintas características o tipos de medida de la longitud así como compara la capacidad de distintos cuerpos.</w:t>
            </w:r>
          </w:p>
          <w:p w:rsidR="009543AE" w:rsidRPr="00810025" w:rsidRDefault="009543AE" w:rsidP="00CA602A">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9543AE" w:rsidTr="009543AE">
        <w:trPr>
          <w:gridAfter w:val="1"/>
          <w:wAfter w:w="671" w:type="dxa"/>
          <w:trHeight w:val="4169"/>
        </w:trPr>
        <w:tc>
          <w:tcPr>
            <w:cnfStyle w:val="001000000000" w:firstRow="0" w:lastRow="0" w:firstColumn="1" w:lastColumn="0" w:oddVBand="0" w:evenVBand="0" w:oddHBand="0" w:evenHBand="0" w:firstRowFirstColumn="0" w:firstRowLastColumn="0" w:lastRowFirstColumn="0" w:lastRowLastColumn="0"/>
            <w:tcW w:w="1421" w:type="dxa"/>
          </w:tcPr>
          <w:p w:rsidR="009543AE" w:rsidRDefault="009543AE" w:rsidP="00CA602A">
            <w:pPr>
              <w:spacing w:before="240" w:after="160" w:line="256" w:lineRule="auto"/>
              <w:jc w:val="center"/>
              <w:rPr>
                <w:rFonts w:ascii="Times New Roman" w:eastAsia="Times New Roman" w:hAnsi="Times New Roman" w:cs="Times New Roman"/>
              </w:rPr>
            </w:pPr>
          </w:p>
          <w:p w:rsidR="009543AE" w:rsidRPr="00213DFE" w:rsidRDefault="009543AE" w:rsidP="00CA602A">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681" w:type="dxa"/>
          </w:tcPr>
          <w:p w:rsidR="009543AE" w:rsidRDefault="009543AE" w:rsidP="00CA602A">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9543AE" w:rsidRDefault="009543AE" w:rsidP="00CA602A">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060" w:type="dxa"/>
            <w:vMerge/>
          </w:tcPr>
          <w:p w:rsidR="009543AE" w:rsidRDefault="009543AE" w:rsidP="00CA602A">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97" w:type="dxa"/>
            <w:vMerge/>
          </w:tcPr>
          <w:p w:rsidR="009543AE" w:rsidRDefault="009543AE" w:rsidP="00CA602A">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682" w:type="dxa"/>
            <w:vMerge/>
          </w:tcPr>
          <w:p w:rsidR="009543AE" w:rsidRDefault="009543AE" w:rsidP="00CA602A">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rsidR="00E07149" w:rsidRDefault="009543AE" w:rsidP="007309E2">
      <w:pPr>
        <w:spacing w:line="360" w:lineRule="auto"/>
        <w:jc w:val="both"/>
        <w:rPr>
          <w:rFonts w:ascii="Times New Roman" w:hAnsi="Times New Roman" w:cs="Times New Roman"/>
          <w:sz w:val="28"/>
          <w:szCs w:val="28"/>
        </w:rPr>
      </w:pPr>
      <w:r w:rsidRPr="009C3ED8">
        <w:rPr>
          <w:rFonts w:ascii="Times New Roman" w:hAnsi="Times New Roman" w:cs="Times New Roman"/>
          <w:sz w:val="28"/>
          <w:szCs w:val="28"/>
          <w:highlight w:val="cyan"/>
        </w:rPr>
        <w:lastRenderedPageBreak/>
        <w:t xml:space="preserve">EJEMPLOS: </w:t>
      </w:r>
      <w:r w:rsidR="009C3ED8" w:rsidRPr="009C3ED8">
        <w:rPr>
          <w:rFonts w:ascii="Times New Roman" w:hAnsi="Times New Roman" w:cs="Times New Roman"/>
          <w:sz w:val="28"/>
          <w:szCs w:val="28"/>
          <w:highlight w:val="cyan"/>
        </w:rPr>
        <w:t>“</w:t>
      </w:r>
      <w:r w:rsidRPr="009C3ED8">
        <w:rPr>
          <w:rFonts w:ascii="Times New Roman" w:hAnsi="Times New Roman" w:cs="Times New Roman"/>
          <w:sz w:val="28"/>
          <w:szCs w:val="28"/>
          <w:highlight w:val="cyan"/>
        </w:rPr>
        <w:t>Actividades</w:t>
      </w:r>
      <w:r w:rsidR="009C3ED8" w:rsidRPr="009C3ED8">
        <w:rPr>
          <w:rFonts w:ascii="Times New Roman" w:hAnsi="Times New Roman" w:cs="Times New Roman"/>
          <w:sz w:val="28"/>
          <w:szCs w:val="28"/>
          <w:highlight w:val="cyan"/>
        </w:rPr>
        <w:t>”</w:t>
      </w:r>
    </w:p>
    <w:p w:rsidR="009C3ED8" w:rsidRPr="009C3ED8" w:rsidRDefault="009C3ED8" w:rsidP="009C3ED8">
      <w:pPr>
        <w:pStyle w:val="NormalWeb"/>
        <w:spacing w:before="0" w:beforeAutospacing="0" w:after="0" w:afterAutospacing="0"/>
        <w:rPr>
          <w:sz w:val="28"/>
          <w:szCs w:val="28"/>
        </w:rPr>
      </w:pPr>
      <w:r>
        <w:rPr>
          <w:noProof/>
        </w:rPr>
        <mc:AlternateContent>
          <mc:Choice Requires="wps">
            <w:drawing>
              <wp:anchor distT="0" distB="0" distL="114300" distR="114300" simplePos="0" relativeHeight="251670528" behindDoc="0" locked="0" layoutInCell="1" allowOverlap="1" wp14:anchorId="2FB5F686" wp14:editId="2CF35E01">
                <wp:simplePos x="0" y="0"/>
                <wp:positionH relativeFrom="column">
                  <wp:posOffset>4076700</wp:posOffset>
                </wp:positionH>
                <wp:positionV relativeFrom="paragraph">
                  <wp:posOffset>374650</wp:posOffset>
                </wp:positionV>
                <wp:extent cx="1066800" cy="428625"/>
                <wp:effectExtent l="0" t="0" r="19050" b="28575"/>
                <wp:wrapNone/>
                <wp:docPr id="2" name="Rectángulo 10"/>
                <wp:cNvGraphicFramePr/>
                <a:graphic xmlns:a="http://schemas.openxmlformats.org/drawingml/2006/main">
                  <a:graphicData uri="http://schemas.microsoft.com/office/word/2010/wordprocessingShape">
                    <wps:wsp>
                      <wps:cNvSpPr/>
                      <wps:spPr>
                        <a:xfrm>
                          <a:off x="0" y="0"/>
                          <a:ext cx="1066800" cy="4286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A2FC2E" id="Rectángulo 10" o:spid="_x0000_s1026" style="position:absolute;margin-left:321pt;margin-top:29.5pt;width:84pt;height:3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" fillcolor="#ffc000 [3207]" strokecolor="#7f5f00 [1607]" strokeweight="1pt"/>
            </w:pict>
          </mc:Fallback>
        </mc:AlternateContent>
      </w:r>
      <w:r>
        <w:rPr>
          <w:noProof/>
        </w:rPr>
        <mc:AlternateContent>
          <mc:Choice Requires="wps">
            <w:drawing>
              <wp:anchor distT="0" distB="0" distL="114300" distR="114300" simplePos="0" relativeHeight="251668480" behindDoc="0" locked="0" layoutInCell="1" allowOverlap="1" wp14:anchorId="32980175" wp14:editId="25FC84B7">
                <wp:simplePos x="0" y="0"/>
                <wp:positionH relativeFrom="column">
                  <wp:posOffset>3371850</wp:posOffset>
                </wp:positionH>
                <wp:positionV relativeFrom="paragraph">
                  <wp:posOffset>232410</wp:posOffset>
                </wp:positionV>
                <wp:extent cx="619125" cy="571500"/>
                <wp:effectExtent l="19050" t="19050" r="47625" b="19050"/>
                <wp:wrapNone/>
                <wp:docPr id="1" name="Triángulo isósceles 9"/>
                <wp:cNvGraphicFramePr/>
                <a:graphic xmlns:a="http://schemas.openxmlformats.org/drawingml/2006/main">
                  <a:graphicData uri="http://schemas.microsoft.com/office/word/2010/wordprocessingShape">
                    <wps:wsp>
                      <wps:cNvSpPr/>
                      <wps:spPr>
                        <a:xfrm>
                          <a:off x="0" y="0"/>
                          <a:ext cx="619125" cy="57150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6794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265.5pt;margin-top:18.3pt;width:48.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" fillcolor="red" strokecolor="#1f3763 [1604]" strokeweight="1pt"/>
            </w:pict>
          </mc:Fallback>
        </mc:AlternateContent>
      </w:r>
      <w:r>
        <w:rPr>
          <w:noProof/>
        </w:rPr>
        <mc:AlternateContent>
          <mc:Choice Requires="wps">
            <w:drawing>
              <wp:anchor distT="0" distB="0" distL="114300" distR="114300" simplePos="0" relativeHeight="251666432" behindDoc="0" locked="0" layoutInCell="1" allowOverlap="1" wp14:anchorId="378ABB33" wp14:editId="0A5ED3C3">
                <wp:simplePos x="0" y="0"/>
                <wp:positionH relativeFrom="column">
                  <wp:posOffset>2691765</wp:posOffset>
                </wp:positionH>
                <wp:positionV relativeFrom="paragraph">
                  <wp:posOffset>282575</wp:posOffset>
                </wp:positionV>
                <wp:extent cx="600075" cy="523875"/>
                <wp:effectExtent l="0" t="0" r="66675" b="28575"/>
                <wp:wrapNone/>
                <wp:docPr id="9" name="Rectángulo: esquina doblada 3"/>
                <wp:cNvGraphicFramePr/>
                <a:graphic xmlns:a="http://schemas.openxmlformats.org/drawingml/2006/main">
                  <a:graphicData uri="http://schemas.microsoft.com/office/word/2010/wordprocessingShape">
                    <wps:wsp>
                      <wps:cNvSpPr/>
                      <wps:spPr>
                        <a:xfrm>
                          <a:off x="0" y="0"/>
                          <a:ext cx="600075" cy="52387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359B25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3" o:spid="_x0000_s1026" type="#_x0000_t65" style="position:absolute;margin-left:211.95pt;margin-top:22.25pt;width:47.25pt;height:4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" adj="18000" fillcolor="#4472c4 [3204]" strokecolor="#1f3763 [1604]" strokeweight="1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5A19AF1B" wp14:editId="3A351C64">
                <wp:simplePos x="0" y="0"/>
                <wp:positionH relativeFrom="column">
                  <wp:posOffset>2019300</wp:posOffset>
                </wp:positionH>
                <wp:positionV relativeFrom="paragraph">
                  <wp:posOffset>269875</wp:posOffset>
                </wp:positionV>
                <wp:extent cx="571500" cy="533400"/>
                <wp:effectExtent l="0" t="0" r="19050" b="19050"/>
                <wp:wrapNone/>
                <wp:docPr id="8" name="Diagrama de flujo: conector 1"/>
                <wp:cNvGraphicFramePr/>
                <a:graphic xmlns:a="http://schemas.openxmlformats.org/drawingml/2006/main">
                  <a:graphicData uri="http://schemas.microsoft.com/office/word/2010/wordprocessingShape">
                    <wps:wsp>
                      <wps:cNvSpPr/>
                      <wps:spPr>
                        <a:xfrm>
                          <a:off x="0" y="0"/>
                          <a:ext cx="571500" cy="533400"/>
                        </a:xfrm>
                        <a:prstGeom prst="flowChartConnecto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133073"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 o:spid="_x0000_s1026" type="#_x0000_t120" style="position:absolute;margin-left:159pt;margin-top:21.25pt;width:4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" fillcolor="#70ad47 [3209]" strokecolor="#375623 [1609]" strokeweight="1pt">
                <v:stroke joinstyle="miter"/>
              </v:shape>
            </w:pict>
          </mc:Fallback>
        </mc:AlternateContent>
      </w:r>
      <w:r w:rsidRPr="009C3ED8">
        <w:rPr>
          <w:rFonts w:eastAsiaTheme="minorEastAsia"/>
          <w:color w:val="000000" w:themeColor="text1"/>
          <w:kern w:val="24"/>
          <w:sz w:val="28"/>
          <w:szCs w:val="28"/>
        </w:rPr>
        <w:t>BUSCA Y COLOREAR LAS FIGURAS QUE ENCUENTRES CON LOS SIGUIENTES COLORES:</w:t>
      </w:r>
      <w:r w:rsidRPr="009C3ED8">
        <w:rPr>
          <w:noProof/>
        </w:rPr>
        <w:t xml:space="preserve"> </w:t>
      </w:r>
    </w:p>
    <w:p w:rsidR="009C3ED8" w:rsidRPr="009C3ED8" w:rsidRDefault="009C3ED8" w:rsidP="009C3ED8">
      <w:pPr>
        <w:pStyle w:val="NormalWeb"/>
        <w:spacing w:before="0" w:beforeAutospacing="0" w:after="0" w:afterAutospacing="0"/>
        <w:rPr>
          <w:sz w:val="28"/>
          <w:szCs w:val="28"/>
        </w:rPr>
      </w:pPr>
      <w:r w:rsidRPr="009C3ED8">
        <w:rPr>
          <w:rFonts w:eastAsiaTheme="minorEastAsia"/>
          <w:color w:val="000000" w:themeColor="text1"/>
          <w:kern w:val="24"/>
          <w:sz w:val="28"/>
          <w:szCs w:val="28"/>
        </w:rPr>
        <w:t>Circulo: verde</w:t>
      </w:r>
      <w:r>
        <w:rPr>
          <w:rFonts w:eastAsiaTheme="minorEastAsia"/>
          <w:color w:val="000000" w:themeColor="text1"/>
          <w:kern w:val="24"/>
          <w:sz w:val="28"/>
          <w:szCs w:val="28"/>
        </w:rPr>
        <w:t xml:space="preserve">   </w:t>
      </w:r>
    </w:p>
    <w:p w:rsidR="009C3ED8" w:rsidRPr="009C3ED8" w:rsidRDefault="009C3ED8" w:rsidP="009C3ED8">
      <w:pPr>
        <w:pStyle w:val="NormalWeb"/>
        <w:spacing w:before="0" w:beforeAutospacing="0" w:after="0" w:afterAutospacing="0"/>
        <w:rPr>
          <w:sz w:val="28"/>
          <w:szCs w:val="28"/>
        </w:rPr>
      </w:pPr>
      <w:r w:rsidRPr="009C3ED8">
        <w:rPr>
          <w:rFonts w:eastAsiaTheme="minorEastAsia"/>
          <w:color w:val="000000" w:themeColor="text1"/>
          <w:kern w:val="24"/>
          <w:sz w:val="28"/>
          <w:szCs w:val="28"/>
        </w:rPr>
        <w:t>Cuadrado: azul</w:t>
      </w:r>
      <w:r>
        <w:rPr>
          <w:rFonts w:eastAsiaTheme="minorEastAsia"/>
          <w:color w:val="000000" w:themeColor="text1"/>
          <w:kern w:val="24"/>
          <w:sz w:val="28"/>
          <w:szCs w:val="28"/>
        </w:rPr>
        <w:t xml:space="preserve">                                                           </w:t>
      </w:r>
    </w:p>
    <w:p w:rsidR="009C3ED8" w:rsidRPr="009C3ED8" w:rsidRDefault="009C3ED8" w:rsidP="009C3ED8">
      <w:pPr>
        <w:pStyle w:val="NormalWeb"/>
        <w:spacing w:before="0" w:beforeAutospacing="0" w:after="0" w:afterAutospacing="0"/>
        <w:rPr>
          <w:sz w:val="28"/>
          <w:szCs w:val="28"/>
        </w:rPr>
      </w:pPr>
      <w:r>
        <w:rPr>
          <w:noProof/>
        </w:rPr>
        <w:drawing>
          <wp:anchor distT="0" distB="0" distL="114300" distR="114300" simplePos="0" relativeHeight="251671552" behindDoc="0" locked="0" layoutInCell="1" allowOverlap="1" wp14:anchorId="16685370">
            <wp:simplePos x="0" y="0"/>
            <wp:positionH relativeFrom="column">
              <wp:posOffset>1796415</wp:posOffset>
            </wp:positionH>
            <wp:positionV relativeFrom="paragraph">
              <wp:posOffset>179070</wp:posOffset>
            </wp:positionV>
            <wp:extent cx="2790825" cy="2302431"/>
            <wp:effectExtent l="0" t="0" r="0" b="3175"/>
            <wp:wrapNone/>
            <wp:docPr id="16387" name="Imagen 2" descr="Pin de Beatriz Berenice en situaciones de aprendizaje | Figuras geometricas  para preescolar, Actividades de figuras geometricas, Hojas de ejercici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Imagen 2" descr="Pin de Beatriz Berenice en situaciones de aprendizaje | Figuras geometricas  para preescolar, Actividades de figuras geometricas, Hojas de ejercicios  para niños"/>
                    <pic:cNvPicPr>
                      <a:picLocks noChangeAspect="1" noChangeArrowheads="1"/>
                    </pic:cNvPicPr>
                  </pic:nvPicPr>
                  <pic:blipFill>
                    <a:blip r:embed="rId7">
                      <a:extLst>
                        <a:ext uri="{28A0092B-C50C-407E-A947-70E740481C1C}">
                          <a14:useLocalDpi xmlns:a14="http://schemas.microsoft.com/office/drawing/2010/main" val="0"/>
                        </a:ext>
                      </a:extLst>
                    </a:blip>
                    <a:srcRect t="35701" b="1389"/>
                    <a:stretch>
                      <a:fillRect/>
                    </a:stretch>
                  </pic:blipFill>
                  <pic:spPr bwMode="auto">
                    <a:xfrm>
                      <a:off x="0" y="0"/>
                      <a:ext cx="2790825" cy="2302431"/>
                    </a:xfrm>
                    <a:prstGeom prst="rect">
                      <a:avLst/>
                    </a:prstGeom>
                    <a:noFill/>
                  </pic:spPr>
                </pic:pic>
              </a:graphicData>
            </a:graphic>
            <wp14:sizeRelH relativeFrom="page">
              <wp14:pctWidth>0</wp14:pctWidth>
            </wp14:sizeRelH>
            <wp14:sizeRelV relativeFrom="page">
              <wp14:pctHeight>0</wp14:pctHeight>
            </wp14:sizeRelV>
          </wp:anchor>
        </w:drawing>
      </w:r>
      <w:r w:rsidRPr="009C3ED8">
        <w:rPr>
          <w:rFonts w:eastAsiaTheme="minorEastAsia"/>
          <w:color w:val="000000" w:themeColor="text1"/>
          <w:kern w:val="24"/>
          <w:sz w:val="28"/>
          <w:szCs w:val="28"/>
        </w:rPr>
        <w:t>Triangulo: rojo</w:t>
      </w:r>
    </w:p>
    <w:p w:rsidR="009C3ED8" w:rsidRPr="009C3ED8" w:rsidRDefault="009C3ED8" w:rsidP="009C3ED8">
      <w:pPr>
        <w:pStyle w:val="NormalWeb"/>
        <w:spacing w:before="0" w:beforeAutospacing="0" w:after="0" w:afterAutospacing="0"/>
        <w:rPr>
          <w:sz w:val="28"/>
          <w:szCs w:val="28"/>
        </w:rPr>
      </w:pPr>
      <w:r w:rsidRPr="009C3ED8">
        <w:rPr>
          <w:rFonts w:eastAsiaTheme="minorEastAsia"/>
          <w:color w:val="000000" w:themeColor="text1"/>
          <w:kern w:val="24"/>
          <w:sz w:val="28"/>
          <w:szCs w:val="28"/>
        </w:rPr>
        <w:t>Rectángulo: amarillo</w:t>
      </w:r>
    </w:p>
    <w:p w:rsidR="009C3ED8" w:rsidRPr="007309E2" w:rsidRDefault="009C3ED8" w:rsidP="007309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4710" w:rsidRDefault="00D84710" w:rsidP="00D84710">
      <w:pPr>
        <w:spacing w:line="360" w:lineRule="auto"/>
        <w:jc w:val="both"/>
        <w:rPr>
          <w:rFonts w:ascii="Times New Roman" w:hAnsi="Times New Roman" w:cs="Times New Roman"/>
          <w:sz w:val="28"/>
          <w:szCs w:val="28"/>
        </w:rPr>
      </w:pPr>
    </w:p>
    <w:p w:rsidR="00D84710" w:rsidRPr="00D84710" w:rsidRDefault="00D84710" w:rsidP="00D84710">
      <w:pPr>
        <w:spacing w:line="360" w:lineRule="auto"/>
        <w:jc w:val="both"/>
        <w:rPr>
          <w:rFonts w:ascii="Times New Roman" w:hAnsi="Times New Roman" w:cs="Times New Roman"/>
          <w:sz w:val="28"/>
          <w:szCs w:val="28"/>
        </w:rPr>
      </w:pPr>
    </w:p>
    <w:p w:rsidR="00D84710" w:rsidRPr="00626477" w:rsidRDefault="00D84710" w:rsidP="00626477">
      <w:pPr>
        <w:spacing w:line="360" w:lineRule="auto"/>
        <w:jc w:val="both"/>
        <w:rPr>
          <w:rFonts w:ascii="Times New Roman" w:hAnsi="Times New Roman" w:cs="Times New Roman"/>
          <w:sz w:val="28"/>
          <w:szCs w:val="28"/>
        </w:rPr>
      </w:pPr>
    </w:p>
    <w:p w:rsidR="00987816" w:rsidRDefault="00987816" w:rsidP="00B94D9F"/>
    <w:p w:rsidR="009C3ED8" w:rsidRPr="009C3ED8" w:rsidRDefault="009C3ED8" w:rsidP="009C3ED8"/>
    <w:p w:rsidR="009C3ED8" w:rsidRDefault="009C3ED8" w:rsidP="009C3ED8">
      <w:pPr>
        <w:rPr>
          <w:rFonts w:ascii="Times New Roman" w:hAnsi="Times New Roman" w:cs="Times New Roman"/>
          <w:i/>
          <w:iCs/>
          <w:sz w:val="28"/>
          <w:szCs w:val="28"/>
        </w:rPr>
      </w:pPr>
      <w:r w:rsidRPr="009C3ED8">
        <w:rPr>
          <w:rFonts w:ascii="Times New Roman" w:hAnsi="Times New Roman" w:cs="Times New Roman"/>
          <w:sz w:val="28"/>
          <w:szCs w:val="28"/>
          <w:highlight w:val="cyan"/>
        </w:rPr>
        <w:t xml:space="preserve">EJEMPLO: </w:t>
      </w:r>
      <w:r w:rsidRPr="009C3ED8">
        <w:rPr>
          <w:rFonts w:ascii="Times New Roman" w:hAnsi="Times New Roman" w:cs="Times New Roman"/>
          <w:i/>
          <w:iCs/>
          <w:sz w:val="28"/>
          <w:szCs w:val="28"/>
          <w:highlight w:val="cyan"/>
        </w:rPr>
        <w:t>“experimento juego”</w:t>
      </w:r>
    </w:p>
    <w:p w:rsidR="009C3ED8" w:rsidRDefault="009C3ED8" w:rsidP="009C3ED8">
      <w:pPr>
        <w:jc w:val="both"/>
        <w:rPr>
          <w:rFonts w:ascii="Times New Roman" w:eastAsiaTheme="minorEastAsia" w:hAnsi="Times New Roman" w:cs="Times New Roman"/>
          <w:color w:val="000000" w:themeColor="text1"/>
          <w:kern w:val="24"/>
          <w:sz w:val="28"/>
          <w:szCs w:val="28"/>
        </w:rPr>
      </w:pPr>
      <w:r w:rsidRPr="009C3ED8">
        <w:rPr>
          <w:rFonts w:ascii="Times New Roman" w:eastAsiaTheme="minorEastAsia" w:hAnsi="Times New Roman" w:cs="Times New Roman"/>
          <w:color w:val="000000" w:themeColor="text1"/>
          <w:kern w:val="24"/>
          <w:sz w:val="28"/>
          <w:szCs w:val="28"/>
        </w:rPr>
        <w:t>CON AYUDA DE PAPIS REALIZARAN UNA PIZZA GEOMETRICA, UTILIZANDO EL CIRCULO, TRIANGULOS, CUADRADOS, RECTANGULOS; CON MATERIAL LIBRE</w:t>
      </w:r>
      <w:r>
        <w:rPr>
          <w:rFonts w:ascii="Times New Roman" w:eastAsiaTheme="minorEastAsia" w:hAnsi="Times New Roman" w:cs="Times New Roman"/>
          <w:color w:val="000000" w:themeColor="text1"/>
          <w:kern w:val="24"/>
          <w:sz w:val="28"/>
          <w:szCs w:val="28"/>
        </w:rPr>
        <w:t>.</w:t>
      </w:r>
    </w:p>
    <w:p w:rsidR="009C3ED8" w:rsidRDefault="009C3ED8" w:rsidP="009C3ED8">
      <w:pPr>
        <w:jc w:val="both"/>
        <w:rPr>
          <w:rFonts w:ascii="Times New Roman" w:hAnsi="Times New Roman" w:cs="Times New Roman"/>
          <w:sz w:val="28"/>
          <w:szCs w:val="28"/>
        </w:rPr>
      </w:pPr>
      <w:r>
        <w:rPr>
          <w:noProof/>
          <w:lang w:eastAsia="es-MX"/>
        </w:rPr>
        <w:drawing>
          <wp:anchor distT="0" distB="0" distL="114300" distR="114300" simplePos="0" relativeHeight="251672576" behindDoc="0" locked="0" layoutInCell="1" allowOverlap="1" wp14:anchorId="2D9D1610">
            <wp:simplePos x="0" y="0"/>
            <wp:positionH relativeFrom="column">
              <wp:posOffset>1034415</wp:posOffset>
            </wp:positionH>
            <wp:positionV relativeFrom="paragraph">
              <wp:posOffset>118745</wp:posOffset>
            </wp:positionV>
            <wp:extent cx="3105150" cy="2362200"/>
            <wp:effectExtent l="0" t="0" r="0" b="0"/>
            <wp:wrapNone/>
            <wp:docPr id="23" name="Imagen 22" descr="PIZZA GEOMÉTRICA: Actividad con figuras geométricas para niños de preescolar  - YouTube"/>
            <wp:cNvGraphicFramePr/>
            <a:graphic xmlns:a="http://schemas.openxmlformats.org/drawingml/2006/main">
              <a:graphicData uri="http://schemas.openxmlformats.org/drawingml/2006/picture">
                <pic:pic xmlns:pic="http://schemas.openxmlformats.org/drawingml/2006/picture">
                  <pic:nvPicPr>
                    <pic:cNvPr id="23" name="Imagen 22" descr="PIZZA GEOMÉTRICA: Actividad con figuras geométricas para niños de preescolar  - YouTube"/>
                    <pic:cNvPicPr/>
                  </pic:nvPicPr>
                  <pic:blipFill rotWithShape="1">
                    <a:blip r:embed="rId8" cstate="print">
                      <a:extLst>
                        <a:ext uri="{28A0092B-C50C-407E-A947-70E740481C1C}">
                          <a14:useLocalDpi xmlns:a14="http://schemas.microsoft.com/office/drawing/2010/main" val="0"/>
                        </a:ext>
                      </a:extLst>
                    </a:blip>
                    <a:srcRect l="12560" r="13096"/>
                    <a:stretch/>
                  </pic:blipFill>
                  <pic:spPr bwMode="auto">
                    <a:xfrm>
                      <a:off x="0" y="0"/>
                      <a:ext cx="3105150"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Pr="009C3ED8" w:rsidRDefault="009C3ED8" w:rsidP="009C3ED8">
      <w:pPr>
        <w:rPr>
          <w:rFonts w:ascii="Times New Roman" w:hAnsi="Times New Roman" w:cs="Times New Roman"/>
          <w:sz w:val="28"/>
          <w:szCs w:val="28"/>
        </w:rPr>
      </w:pPr>
    </w:p>
    <w:p w:rsidR="009C3ED8" w:rsidRDefault="009C3ED8" w:rsidP="009C3ED8">
      <w:pPr>
        <w:rPr>
          <w:rFonts w:ascii="Times New Roman" w:hAnsi="Times New Roman" w:cs="Times New Roman"/>
          <w:sz w:val="28"/>
          <w:szCs w:val="28"/>
        </w:rPr>
      </w:pPr>
    </w:p>
    <w:p w:rsidR="006A3CC1" w:rsidRDefault="006A3CC1" w:rsidP="006A3CC1">
      <w:pPr>
        <w:tabs>
          <w:tab w:val="left" w:pos="2805"/>
        </w:tabs>
        <w:rPr>
          <w:rFonts w:ascii="Times New Roman" w:hAnsi="Times New Roman" w:cs="Times New Roman"/>
          <w:i/>
          <w:iCs/>
          <w:sz w:val="28"/>
          <w:szCs w:val="28"/>
        </w:rPr>
      </w:pPr>
      <w:r w:rsidRPr="009C3ED8">
        <w:rPr>
          <w:rFonts w:ascii="Times New Roman" w:hAnsi="Times New Roman" w:cs="Times New Roman"/>
          <w:sz w:val="28"/>
          <w:szCs w:val="28"/>
          <w:highlight w:val="cyan"/>
        </w:rPr>
        <w:t xml:space="preserve">EJEMPLO: </w:t>
      </w:r>
      <w:r w:rsidRPr="009C3ED8">
        <w:rPr>
          <w:rFonts w:ascii="Times New Roman" w:hAnsi="Times New Roman" w:cs="Times New Roman"/>
          <w:i/>
          <w:iCs/>
          <w:sz w:val="28"/>
          <w:szCs w:val="28"/>
          <w:highlight w:val="cyan"/>
        </w:rPr>
        <w:t>“banco de actividades”</w:t>
      </w:r>
    </w:p>
    <w:p w:rsidR="009C3ED8" w:rsidRDefault="009C3ED8" w:rsidP="009C3ED8">
      <w:pPr>
        <w:tabs>
          <w:tab w:val="left" w:pos="2805"/>
        </w:tabs>
        <w:rPr>
          <w:rFonts w:ascii="Times New Roman" w:hAnsi="Times New Roman" w:cs="Times New Roman"/>
          <w:sz w:val="28"/>
          <w:szCs w:val="28"/>
        </w:rPr>
      </w:pPr>
    </w:p>
    <w:tbl>
      <w:tblPr>
        <w:tblpPr w:leftFromText="141" w:rightFromText="141" w:vertAnchor="text" w:horzAnchor="margin" w:tblpXSpec="center" w:tblpY="-351"/>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543"/>
        <w:gridCol w:w="4678"/>
        <w:gridCol w:w="3119"/>
      </w:tblGrid>
      <w:tr w:rsidR="006A3CC1" w:rsidTr="006A3CC1">
        <w:tc>
          <w:tcPr>
            <w:tcW w:w="3828" w:type="dxa"/>
            <w:shd w:val="clear" w:color="auto" w:fill="DBDBDB" w:themeFill="accent3" w:themeFillTint="66"/>
          </w:tcPr>
          <w:p w:rsidR="006A3CC1" w:rsidRDefault="006A3CC1" w:rsidP="006A3CC1">
            <w:pPr>
              <w:jc w:val="center"/>
              <w:rPr>
                <w:rFonts w:ascii="Arial" w:eastAsia="Arial" w:hAnsi="Arial" w:cs="Arial"/>
                <w:b/>
                <w:sz w:val="24"/>
                <w:szCs w:val="24"/>
              </w:rPr>
            </w:pPr>
            <w:r>
              <w:rPr>
                <w:rFonts w:ascii="Arial" w:eastAsia="Arial" w:hAnsi="Arial" w:cs="Arial"/>
                <w:b/>
                <w:sz w:val="24"/>
                <w:szCs w:val="24"/>
              </w:rPr>
              <w:lastRenderedPageBreak/>
              <w:t xml:space="preserve">Propósito: </w:t>
            </w:r>
          </w:p>
        </w:tc>
        <w:tc>
          <w:tcPr>
            <w:tcW w:w="11340" w:type="dxa"/>
            <w:gridSpan w:val="3"/>
            <w:shd w:val="clear" w:color="auto" w:fill="FFCCCC"/>
          </w:tcPr>
          <w:p w:rsidR="006A3CC1" w:rsidRPr="00945E03" w:rsidRDefault="006A3CC1" w:rsidP="006A3CC1">
            <w:pPr>
              <w:jc w:val="center"/>
              <w:rPr>
                <w:rFonts w:ascii="Times New Roman" w:eastAsia="Arial" w:hAnsi="Times New Roman" w:cs="Times New Roman"/>
                <w:bCs/>
                <w:sz w:val="28"/>
                <w:szCs w:val="24"/>
              </w:rPr>
            </w:pPr>
            <w:r w:rsidRPr="00945E03">
              <w:rPr>
                <w:rFonts w:ascii="Times New Roman" w:eastAsia="Arial" w:hAnsi="Times New Roman" w:cs="Times New Roman"/>
                <w:bCs/>
                <w:sz w:val="28"/>
                <w:szCs w:val="24"/>
              </w:rPr>
              <w:t>El objetivo de las actividades es que el niño conozca lo que son los giros y las nociones de ángulos,</w:t>
            </w:r>
          </w:p>
          <w:p w:rsidR="006A3CC1" w:rsidRPr="00945E03" w:rsidRDefault="006A3CC1" w:rsidP="006A3CC1">
            <w:pPr>
              <w:jc w:val="center"/>
              <w:rPr>
                <w:rFonts w:ascii="Times New Roman" w:eastAsia="Arial" w:hAnsi="Times New Roman" w:cs="Times New Roman"/>
                <w:bCs/>
                <w:sz w:val="28"/>
                <w:szCs w:val="24"/>
              </w:rPr>
            </w:pPr>
            <w:r w:rsidRPr="00945E03">
              <w:rPr>
                <w:rFonts w:ascii="Times New Roman" w:eastAsia="Arial" w:hAnsi="Times New Roman" w:cs="Times New Roman"/>
                <w:bCs/>
                <w:sz w:val="28"/>
                <w:szCs w:val="24"/>
              </w:rPr>
              <w:t>¡Nosotros agregamos estas 3 actividades, con diferente manera de realizarlas!</w:t>
            </w:r>
          </w:p>
          <w:p w:rsidR="006A3CC1" w:rsidRPr="00945E03" w:rsidRDefault="006A3CC1" w:rsidP="006A3CC1">
            <w:pPr>
              <w:jc w:val="center"/>
              <w:rPr>
                <w:rFonts w:ascii="Times New Roman" w:eastAsia="Arial" w:hAnsi="Times New Roman" w:cs="Times New Roman"/>
                <w:bCs/>
                <w:sz w:val="28"/>
                <w:szCs w:val="24"/>
              </w:rPr>
            </w:pPr>
            <w:r w:rsidRPr="00945E03">
              <w:rPr>
                <w:rFonts w:ascii="Times New Roman" w:eastAsia="Arial" w:hAnsi="Times New Roman" w:cs="Times New Roman"/>
                <w:bCs/>
                <w:sz w:val="28"/>
                <w:szCs w:val="24"/>
              </w:rPr>
              <w:t xml:space="preserve">Se pone en práctica la observación al distinguir diferentes figuras en una sola imagen como se muestra en la actividad 1, </w:t>
            </w:r>
          </w:p>
          <w:p w:rsidR="006A3CC1" w:rsidRPr="00945E03" w:rsidRDefault="006A3CC1" w:rsidP="006A3CC1">
            <w:pPr>
              <w:jc w:val="center"/>
              <w:rPr>
                <w:rFonts w:ascii="Times New Roman" w:eastAsia="Arial" w:hAnsi="Times New Roman" w:cs="Times New Roman"/>
                <w:bCs/>
                <w:sz w:val="28"/>
                <w:szCs w:val="24"/>
              </w:rPr>
            </w:pPr>
            <w:r w:rsidRPr="00945E03">
              <w:rPr>
                <w:rFonts w:ascii="Times New Roman" w:eastAsia="Arial" w:hAnsi="Times New Roman" w:cs="Times New Roman"/>
                <w:bCs/>
                <w:sz w:val="28"/>
                <w:szCs w:val="24"/>
              </w:rPr>
              <w:t>En otra la comparación que tiene que ver la figura principal con otras como en la actividad 2,</w:t>
            </w:r>
          </w:p>
          <w:p w:rsidR="006A3CC1" w:rsidRPr="00D4697F" w:rsidRDefault="006A3CC1" w:rsidP="006A3CC1">
            <w:pPr>
              <w:jc w:val="center"/>
              <w:rPr>
                <w:rFonts w:ascii="Arial" w:eastAsia="Arial" w:hAnsi="Arial" w:cs="Arial"/>
                <w:bCs/>
                <w:sz w:val="24"/>
                <w:szCs w:val="24"/>
              </w:rPr>
            </w:pPr>
            <w:r w:rsidRPr="00945E03">
              <w:rPr>
                <w:rFonts w:ascii="Times New Roman" w:eastAsia="Arial" w:hAnsi="Times New Roman" w:cs="Times New Roman"/>
                <w:bCs/>
                <w:sz w:val="28"/>
                <w:szCs w:val="24"/>
              </w:rPr>
              <w:t>Y por último una manera sencilla de conocer los giros haciéndolo ellos mismos, solo siguiendo los puntos, en la actividad 3.</w:t>
            </w:r>
          </w:p>
        </w:tc>
      </w:tr>
      <w:tr w:rsidR="006A3CC1" w:rsidTr="006A3CC1">
        <w:tc>
          <w:tcPr>
            <w:tcW w:w="3828" w:type="dxa"/>
            <w:shd w:val="clear" w:color="auto" w:fill="DBDBDB" w:themeFill="accent3" w:themeFillTint="66"/>
            <w:vAlign w:val="center"/>
          </w:tcPr>
          <w:p w:rsidR="006A3CC1" w:rsidRDefault="006A3CC1" w:rsidP="006A3CC1">
            <w:pPr>
              <w:jc w:val="center"/>
              <w:rPr>
                <w:rFonts w:ascii="Arial" w:eastAsia="Arial" w:hAnsi="Arial" w:cs="Arial"/>
                <w:b/>
                <w:sz w:val="24"/>
                <w:szCs w:val="24"/>
              </w:rPr>
            </w:pPr>
            <w:r>
              <w:rPr>
                <w:rFonts w:ascii="Arial" w:eastAsia="Arial" w:hAnsi="Arial" w:cs="Arial"/>
                <w:b/>
                <w:sz w:val="24"/>
                <w:szCs w:val="24"/>
              </w:rPr>
              <w:t>GRADO</w:t>
            </w:r>
          </w:p>
        </w:tc>
        <w:tc>
          <w:tcPr>
            <w:tcW w:w="11340" w:type="dxa"/>
            <w:gridSpan w:val="3"/>
            <w:shd w:val="clear" w:color="auto" w:fill="FFCCCC"/>
            <w:vAlign w:val="center"/>
          </w:tcPr>
          <w:p w:rsidR="006A3CC1" w:rsidRPr="00945E03" w:rsidRDefault="006A3CC1" w:rsidP="006A3CC1">
            <w:pPr>
              <w:jc w:val="center"/>
              <w:rPr>
                <w:rFonts w:ascii="Times New Roman" w:hAnsi="Times New Roman" w:cs="Times New Roman"/>
                <w:sz w:val="24"/>
                <w:szCs w:val="20"/>
              </w:rPr>
            </w:pPr>
            <w:r w:rsidRPr="00945E03">
              <w:rPr>
                <w:rFonts w:ascii="Times New Roman" w:hAnsi="Times New Roman" w:cs="Times New Roman"/>
                <w:sz w:val="28"/>
                <w:szCs w:val="20"/>
              </w:rPr>
              <w:t>Tercer grado.</w:t>
            </w:r>
          </w:p>
        </w:tc>
      </w:tr>
      <w:tr w:rsidR="006A3CC1" w:rsidTr="006A3CC1">
        <w:tc>
          <w:tcPr>
            <w:tcW w:w="3828" w:type="dxa"/>
            <w:shd w:val="clear" w:color="auto" w:fill="DBDBDB" w:themeFill="accent3" w:themeFillTint="66"/>
          </w:tcPr>
          <w:p w:rsidR="006A3CC1" w:rsidRDefault="006A3CC1" w:rsidP="006A3CC1">
            <w:pPr>
              <w:jc w:val="center"/>
              <w:rPr>
                <w:rFonts w:ascii="Arial" w:eastAsia="Arial" w:hAnsi="Arial" w:cs="Arial"/>
                <w:b/>
                <w:sz w:val="24"/>
                <w:szCs w:val="24"/>
              </w:rPr>
            </w:pPr>
          </w:p>
        </w:tc>
        <w:tc>
          <w:tcPr>
            <w:tcW w:w="3543" w:type="dxa"/>
            <w:shd w:val="clear" w:color="auto" w:fill="CCECFF"/>
          </w:tcPr>
          <w:p w:rsidR="006A3CC1" w:rsidRDefault="006A3CC1" w:rsidP="006A3CC1">
            <w:pPr>
              <w:jc w:val="center"/>
              <w:rPr>
                <w:rFonts w:ascii="Arial" w:eastAsia="Arial" w:hAnsi="Arial" w:cs="Arial"/>
                <w:b/>
                <w:sz w:val="24"/>
                <w:szCs w:val="24"/>
              </w:rPr>
            </w:pPr>
          </w:p>
        </w:tc>
        <w:tc>
          <w:tcPr>
            <w:tcW w:w="4678" w:type="dxa"/>
            <w:shd w:val="clear" w:color="auto" w:fill="FFCC99"/>
          </w:tcPr>
          <w:p w:rsidR="006A3CC1" w:rsidRDefault="006A3CC1" w:rsidP="006A3CC1">
            <w:pPr>
              <w:jc w:val="center"/>
              <w:rPr>
                <w:rFonts w:ascii="Arial" w:eastAsia="Arial" w:hAnsi="Arial" w:cs="Arial"/>
                <w:b/>
                <w:sz w:val="24"/>
                <w:szCs w:val="24"/>
              </w:rPr>
            </w:pPr>
          </w:p>
        </w:tc>
        <w:tc>
          <w:tcPr>
            <w:tcW w:w="3119" w:type="dxa"/>
            <w:shd w:val="clear" w:color="auto" w:fill="FFFFCC"/>
          </w:tcPr>
          <w:p w:rsidR="006A3CC1" w:rsidRDefault="006A3CC1" w:rsidP="006A3CC1">
            <w:pPr>
              <w:jc w:val="center"/>
              <w:rPr>
                <w:rFonts w:ascii="Arial" w:eastAsia="Arial" w:hAnsi="Arial" w:cs="Arial"/>
                <w:b/>
                <w:sz w:val="24"/>
                <w:szCs w:val="24"/>
              </w:rPr>
            </w:pPr>
          </w:p>
        </w:tc>
      </w:tr>
      <w:tr w:rsidR="006A3CC1" w:rsidTr="006A3CC1">
        <w:tc>
          <w:tcPr>
            <w:tcW w:w="3828" w:type="dxa"/>
            <w:shd w:val="clear" w:color="auto" w:fill="DBDBDB" w:themeFill="accent3" w:themeFillTint="66"/>
          </w:tcPr>
          <w:p w:rsidR="006A3CC1" w:rsidRDefault="006A3CC1" w:rsidP="006A3CC1">
            <w:pPr>
              <w:jc w:val="center"/>
              <w:rPr>
                <w:rFonts w:ascii="Arial" w:eastAsia="Arial" w:hAnsi="Arial" w:cs="Arial"/>
                <w:b/>
                <w:sz w:val="24"/>
                <w:szCs w:val="24"/>
              </w:rPr>
            </w:pPr>
            <w:r>
              <w:rPr>
                <w:rFonts w:ascii="Arial" w:eastAsia="Arial" w:hAnsi="Arial" w:cs="Arial"/>
                <w:b/>
                <w:sz w:val="24"/>
                <w:szCs w:val="24"/>
              </w:rPr>
              <w:t>Actividad/consignas</w:t>
            </w:r>
          </w:p>
        </w:tc>
        <w:tc>
          <w:tcPr>
            <w:tcW w:w="3543" w:type="dxa"/>
            <w:shd w:val="clear" w:color="auto" w:fill="CCECFF"/>
          </w:tcPr>
          <w:p w:rsidR="006A3CC1" w:rsidRDefault="006A3CC1" w:rsidP="006A3CC1">
            <w:pPr>
              <w:jc w:val="center"/>
              <w:rPr>
                <w:rFonts w:ascii="Arial" w:eastAsia="Arial" w:hAnsi="Arial" w:cs="Arial"/>
                <w:b/>
                <w:sz w:val="24"/>
                <w:szCs w:val="24"/>
              </w:rPr>
            </w:pPr>
            <w:r>
              <w:rPr>
                <w:rFonts w:ascii="Arial" w:eastAsia="Arial" w:hAnsi="Arial" w:cs="Arial"/>
                <w:b/>
                <w:sz w:val="24"/>
                <w:szCs w:val="24"/>
              </w:rPr>
              <w:t>Organización</w:t>
            </w:r>
          </w:p>
        </w:tc>
        <w:tc>
          <w:tcPr>
            <w:tcW w:w="4678" w:type="dxa"/>
            <w:shd w:val="clear" w:color="auto" w:fill="FFCC99"/>
          </w:tcPr>
          <w:p w:rsidR="006A3CC1" w:rsidRDefault="006A3CC1" w:rsidP="006A3CC1">
            <w:pPr>
              <w:jc w:val="center"/>
              <w:rPr>
                <w:rFonts w:ascii="Arial" w:eastAsia="Arial" w:hAnsi="Arial" w:cs="Arial"/>
                <w:b/>
                <w:sz w:val="24"/>
                <w:szCs w:val="24"/>
              </w:rPr>
            </w:pPr>
            <w:r>
              <w:rPr>
                <w:rFonts w:ascii="Arial" w:eastAsia="Arial" w:hAnsi="Arial" w:cs="Arial"/>
                <w:b/>
                <w:sz w:val="24"/>
                <w:szCs w:val="24"/>
              </w:rPr>
              <w:t>Recursos</w:t>
            </w:r>
          </w:p>
        </w:tc>
        <w:tc>
          <w:tcPr>
            <w:tcW w:w="3119" w:type="dxa"/>
            <w:shd w:val="clear" w:color="auto" w:fill="FFFFCC"/>
          </w:tcPr>
          <w:p w:rsidR="006A3CC1" w:rsidRDefault="006A3CC1" w:rsidP="006A3CC1">
            <w:pPr>
              <w:jc w:val="center"/>
              <w:rPr>
                <w:rFonts w:ascii="Arial" w:eastAsia="Arial" w:hAnsi="Arial" w:cs="Arial"/>
                <w:b/>
                <w:sz w:val="24"/>
                <w:szCs w:val="24"/>
              </w:rPr>
            </w:pPr>
            <w:r>
              <w:rPr>
                <w:rFonts w:ascii="Arial" w:eastAsia="Arial" w:hAnsi="Arial" w:cs="Arial"/>
                <w:b/>
                <w:sz w:val="24"/>
                <w:szCs w:val="24"/>
              </w:rPr>
              <w:t>Día/tiempo</w:t>
            </w:r>
          </w:p>
        </w:tc>
      </w:tr>
      <w:tr w:rsidR="006A3CC1" w:rsidRPr="00CA1B65" w:rsidTr="006A3CC1">
        <w:trPr>
          <w:trHeight w:val="708"/>
        </w:trPr>
        <w:tc>
          <w:tcPr>
            <w:tcW w:w="3828" w:type="dxa"/>
          </w:tcPr>
          <w:p w:rsidR="006A3CC1" w:rsidRPr="00945E03" w:rsidRDefault="006A3CC1" w:rsidP="006A3CC1">
            <w:pPr>
              <w:rPr>
                <w:rFonts w:ascii="Times New Roman" w:eastAsia="Arial" w:hAnsi="Times New Roman" w:cs="Times New Roman"/>
                <w:b/>
                <w:sz w:val="32"/>
                <w:szCs w:val="20"/>
              </w:rPr>
            </w:pPr>
            <w:r w:rsidRPr="00945E03">
              <w:rPr>
                <w:rFonts w:ascii="Times New Roman" w:eastAsia="Arial" w:hAnsi="Times New Roman" w:cs="Times New Roman"/>
                <w:b/>
                <w:sz w:val="32"/>
                <w:szCs w:val="20"/>
              </w:rPr>
              <w:t>INICIO</w:t>
            </w:r>
          </w:p>
          <w:p w:rsidR="006A3CC1" w:rsidRPr="00945E03" w:rsidRDefault="006A3CC1" w:rsidP="006A3CC1">
            <w:pPr>
              <w:rPr>
                <w:rFonts w:ascii="Times New Roman" w:eastAsia="Arial" w:hAnsi="Times New Roman" w:cs="Times New Roman"/>
                <w:b/>
                <w:sz w:val="28"/>
                <w:szCs w:val="28"/>
              </w:rPr>
            </w:pPr>
            <w:r w:rsidRPr="00945E03">
              <w:rPr>
                <w:rFonts w:ascii="Times New Roman" w:eastAsia="Arial" w:hAnsi="Times New Roman" w:cs="Times New Roman"/>
                <w:sz w:val="28"/>
                <w:szCs w:val="24"/>
              </w:rPr>
              <w:t>Para comenzar con las actividades vamos a presentar un</w:t>
            </w:r>
            <w:r w:rsidRPr="00945E03">
              <w:rPr>
                <w:rFonts w:ascii="Arial" w:eastAsia="Arial" w:hAnsi="Arial" w:cs="Arial"/>
                <w:sz w:val="28"/>
                <w:szCs w:val="24"/>
              </w:rPr>
              <w:t xml:space="preserve"> </w:t>
            </w:r>
            <w:r w:rsidRPr="00945E03">
              <w:rPr>
                <w:rFonts w:ascii="Times New Roman" w:eastAsia="Arial" w:hAnsi="Times New Roman" w:cs="Times New Roman"/>
                <w:sz w:val="28"/>
                <w:szCs w:val="28"/>
              </w:rPr>
              <w:t>vídeo de introducción al tema de ángulos a los niños:</w:t>
            </w:r>
          </w:p>
          <w:p w:rsidR="006A3CC1" w:rsidRPr="00945E03" w:rsidRDefault="00A36E40" w:rsidP="006A3CC1">
            <w:pPr>
              <w:jc w:val="center"/>
              <w:rPr>
                <w:rFonts w:ascii="Times New Roman" w:eastAsia="Arial" w:hAnsi="Times New Roman" w:cs="Times New Roman"/>
                <w:sz w:val="28"/>
                <w:szCs w:val="28"/>
              </w:rPr>
            </w:pPr>
            <w:hyperlink r:id="rId9" w:history="1">
              <w:r w:rsidR="006A3CC1" w:rsidRPr="00945E03">
                <w:rPr>
                  <w:rStyle w:val="Hipervnculo"/>
                  <w:rFonts w:ascii="Times New Roman" w:eastAsia="Arial" w:hAnsi="Times New Roman" w:cs="Times New Roman"/>
                  <w:sz w:val="28"/>
                  <w:szCs w:val="28"/>
                </w:rPr>
                <w:t>https://www.youtube.com/watch?v=4pGyx2PrfgM</w:t>
              </w:r>
            </w:hyperlink>
          </w:p>
          <w:p w:rsidR="006A3CC1" w:rsidRPr="00945E03" w:rsidRDefault="006A3CC1" w:rsidP="006A3CC1">
            <w:pPr>
              <w:rPr>
                <w:rFonts w:ascii="Times New Roman" w:eastAsia="Arial" w:hAnsi="Times New Roman" w:cs="Times New Roman"/>
                <w:sz w:val="28"/>
                <w:szCs w:val="28"/>
              </w:rPr>
            </w:pPr>
            <w:r w:rsidRPr="00945E03">
              <w:rPr>
                <w:rFonts w:ascii="Times New Roman" w:eastAsia="Arial" w:hAnsi="Times New Roman" w:cs="Times New Roman"/>
                <w:sz w:val="28"/>
                <w:szCs w:val="28"/>
              </w:rPr>
              <w:t xml:space="preserve">Al terminar el vídeo habrá una conversación con la maestra en donde los niños deberán decir </w:t>
            </w:r>
            <w:r w:rsidRPr="00945E03">
              <w:rPr>
                <w:rFonts w:ascii="Times New Roman" w:eastAsia="Arial" w:hAnsi="Times New Roman" w:cs="Times New Roman"/>
                <w:sz w:val="28"/>
                <w:szCs w:val="28"/>
              </w:rPr>
              <w:lastRenderedPageBreak/>
              <w:t>cuáles son los ángulos que recuerdan y se les harán las siguientes preguntas:</w:t>
            </w:r>
          </w:p>
          <w:p w:rsidR="006A3CC1" w:rsidRPr="00945E03" w:rsidRDefault="006A3CC1" w:rsidP="006A3CC1">
            <w:pPr>
              <w:pStyle w:val="Prrafodelista"/>
              <w:numPr>
                <w:ilvl w:val="0"/>
                <w:numId w:val="1"/>
              </w:numPr>
              <w:rPr>
                <w:rFonts w:ascii="Times New Roman" w:eastAsia="Arial" w:hAnsi="Times New Roman" w:cs="Times New Roman"/>
                <w:sz w:val="28"/>
                <w:szCs w:val="28"/>
              </w:rPr>
            </w:pPr>
            <w:r w:rsidRPr="00945E03">
              <w:rPr>
                <w:rFonts w:ascii="Times New Roman" w:eastAsia="Arial" w:hAnsi="Times New Roman" w:cs="Times New Roman"/>
                <w:sz w:val="28"/>
                <w:szCs w:val="28"/>
              </w:rPr>
              <w:t>¿Qué ángulo tiene el círculo?</w:t>
            </w:r>
          </w:p>
          <w:p w:rsidR="006A3CC1" w:rsidRPr="00945E03" w:rsidRDefault="006A3CC1" w:rsidP="006A3CC1">
            <w:pPr>
              <w:pStyle w:val="Prrafodelista"/>
              <w:numPr>
                <w:ilvl w:val="0"/>
                <w:numId w:val="1"/>
              </w:numPr>
              <w:rPr>
                <w:rFonts w:ascii="Times New Roman" w:eastAsia="Arial" w:hAnsi="Times New Roman" w:cs="Times New Roman"/>
                <w:sz w:val="28"/>
                <w:szCs w:val="28"/>
              </w:rPr>
            </w:pPr>
            <w:r w:rsidRPr="00945E03">
              <w:rPr>
                <w:rFonts w:ascii="Times New Roman" w:eastAsia="Arial" w:hAnsi="Times New Roman" w:cs="Times New Roman"/>
                <w:sz w:val="28"/>
                <w:szCs w:val="28"/>
              </w:rPr>
              <w:t>¿Qué ángulo tiene un rectángulo?</w:t>
            </w:r>
          </w:p>
          <w:p w:rsidR="006A3CC1" w:rsidRPr="00945E03" w:rsidRDefault="006A3CC1" w:rsidP="006A3CC1">
            <w:pPr>
              <w:pStyle w:val="Prrafodelista"/>
              <w:numPr>
                <w:ilvl w:val="0"/>
                <w:numId w:val="1"/>
              </w:numPr>
              <w:rPr>
                <w:rFonts w:ascii="Times New Roman" w:eastAsia="Arial" w:hAnsi="Times New Roman" w:cs="Times New Roman"/>
                <w:sz w:val="28"/>
                <w:szCs w:val="28"/>
              </w:rPr>
            </w:pPr>
            <w:r w:rsidRPr="00945E03">
              <w:rPr>
                <w:rFonts w:ascii="Times New Roman" w:eastAsia="Arial" w:hAnsi="Times New Roman" w:cs="Times New Roman"/>
                <w:sz w:val="28"/>
                <w:szCs w:val="28"/>
              </w:rPr>
              <w:t>¿Qué ángulo tiene un triángulo?</w:t>
            </w:r>
          </w:p>
          <w:p w:rsidR="006A3CC1" w:rsidRPr="00945E03" w:rsidRDefault="006A3CC1" w:rsidP="006A3CC1">
            <w:pPr>
              <w:rPr>
                <w:rFonts w:ascii="Times New Roman" w:eastAsia="Arial" w:hAnsi="Times New Roman" w:cs="Times New Roman"/>
                <w:sz w:val="28"/>
                <w:szCs w:val="28"/>
              </w:rPr>
            </w:pPr>
            <w:r>
              <w:rPr>
                <w:rFonts w:ascii="Times New Roman" w:eastAsia="Arial" w:hAnsi="Times New Roman" w:cs="Times New Roman"/>
                <w:noProof/>
                <w:sz w:val="28"/>
                <w:szCs w:val="28"/>
                <w:lang w:eastAsia="es-MX"/>
              </w:rPr>
              <mc:AlternateContent>
                <mc:Choice Requires="wps">
                  <w:drawing>
                    <wp:anchor distT="0" distB="0" distL="114300" distR="114300" simplePos="0" relativeHeight="251675648" behindDoc="0" locked="0" layoutInCell="1" allowOverlap="1" wp14:anchorId="2D107831" wp14:editId="6BDFC7C4">
                      <wp:simplePos x="0" y="0"/>
                      <wp:positionH relativeFrom="column">
                        <wp:posOffset>-65406</wp:posOffset>
                      </wp:positionH>
                      <wp:positionV relativeFrom="paragraph">
                        <wp:posOffset>951865</wp:posOffset>
                      </wp:positionV>
                      <wp:extent cx="961072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961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0CF1B3" id="Conector recto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15pt,74.95pt" to="751.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" strokecolor="black [3200]" strokeweight=".5pt">
                      <v:stroke joinstyle="miter"/>
                    </v:line>
                  </w:pict>
                </mc:Fallback>
              </mc:AlternateContent>
            </w:r>
            <w:r w:rsidRPr="00945E03">
              <w:rPr>
                <w:rFonts w:ascii="Times New Roman" w:eastAsia="Arial" w:hAnsi="Times New Roman" w:cs="Times New Roman"/>
                <w:sz w:val="28"/>
                <w:szCs w:val="28"/>
              </w:rPr>
              <w:t>La docente deberá dibujar las figuras para que los niños identifiquen mejor la figura y su ángulo.</w:t>
            </w:r>
          </w:p>
          <w:p w:rsidR="006A3CC1" w:rsidRPr="00945E03" w:rsidRDefault="006A3CC1" w:rsidP="006A3CC1">
            <w:pPr>
              <w:rPr>
                <w:rFonts w:ascii="Times New Roman" w:eastAsia="Arial" w:hAnsi="Times New Roman" w:cs="Times New Roman"/>
                <w:b/>
                <w:sz w:val="32"/>
                <w:szCs w:val="20"/>
              </w:rPr>
            </w:pPr>
            <w:r w:rsidRPr="00945E03">
              <w:rPr>
                <w:rFonts w:ascii="Times New Roman" w:eastAsia="Arial" w:hAnsi="Times New Roman" w:cs="Times New Roman"/>
                <w:b/>
                <w:sz w:val="32"/>
                <w:szCs w:val="20"/>
              </w:rPr>
              <w:t>DESARROLLO</w:t>
            </w:r>
          </w:p>
          <w:p w:rsidR="006A3CC1" w:rsidRDefault="006A3CC1" w:rsidP="006A3CC1">
            <w:pPr>
              <w:rPr>
                <w:rFonts w:ascii="Times New Roman" w:eastAsia="Arial" w:hAnsi="Times New Roman" w:cs="Times New Roman"/>
                <w:sz w:val="28"/>
                <w:szCs w:val="24"/>
              </w:rPr>
            </w:pPr>
            <w:r w:rsidRPr="00665AD3">
              <w:rPr>
                <w:rFonts w:ascii="Arial" w:eastAsia="Arial" w:hAnsi="Arial" w:cs="Arial"/>
                <w:noProof/>
                <w:sz w:val="24"/>
                <w:szCs w:val="24"/>
                <w:lang w:eastAsia="es-MX"/>
              </w:rPr>
              <w:drawing>
                <wp:anchor distT="0" distB="0" distL="114300" distR="114300" simplePos="0" relativeHeight="251674624" behindDoc="0" locked="0" layoutInCell="1" allowOverlap="1" wp14:anchorId="02FF8D7D" wp14:editId="20E39B73">
                  <wp:simplePos x="0" y="0"/>
                  <wp:positionH relativeFrom="column">
                    <wp:posOffset>144145</wp:posOffset>
                  </wp:positionH>
                  <wp:positionV relativeFrom="paragraph">
                    <wp:posOffset>2909570</wp:posOffset>
                  </wp:positionV>
                  <wp:extent cx="1771650" cy="1028700"/>
                  <wp:effectExtent l="0" t="0" r="0" b="0"/>
                  <wp:wrapThrough wrapText="bothSides">
                    <wp:wrapPolygon edited="0">
                      <wp:start x="0" y="0"/>
                      <wp:lineTo x="0" y="21200"/>
                      <wp:lineTo x="21368" y="21200"/>
                      <wp:lineTo x="21368" y="0"/>
                      <wp:lineTo x="0" y="0"/>
                    </wp:wrapPolygon>
                  </wp:wrapThrough>
                  <wp:docPr id="4" name="Imagen 2" descr="Diversas fichas para imprimir sobre ángulos, triángulos, cuadril… |  Actividades de geometría, Figuras geometricas para preescolar, Ejercicios  de figuras geometric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B39DFD3-8E99-495E-A715-1B36D8032881}"/>
                      </a:ext>
                    </a:extLst>
                  </wp:docPr>
                  <wp:cNvGraphicFramePr/>
                  <a:graphic xmlns:a="http://schemas.openxmlformats.org/drawingml/2006/main">
                    <a:graphicData uri="http://schemas.openxmlformats.org/drawingml/2006/picture">
                      <pic:pic xmlns:pic="http://schemas.openxmlformats.org/drawingml/2006/picture">
                        <pic:nvPicPr>
                          <pic:cNvPr id="3" name="Imagen 2" descr="Diversas fichas para imprimir sobre ángulos, triángulos, cuadril… |  Actividades de geometría, Figuras geometricas para preescolar, Ejercicios  de figuras geometric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B39DFD3-8E99-495E-A715-1B36D8032881}"/>
                              </a:ext>
                            </a:extLst>
                          </pic:cNvPr>
                          <pic:cNvPicPr/>
                        </pic:nvPicPr>
                        <pic:blipFill rotWithShape="1">
                          <a:blip r:embed="rId10">
                            <a:extLst>
                              <a:ext uri="{28A0092B-C50C-407E-A947-70E740481C1C}">
                                <a14:useLocalDpi xmlns:a14="http://schemas.microsoft.com/office/drawing/2010/main" val="0"/>
                              </a:ext>
                            </a:extLst>
                          </a:blip>
                          <a:srcRect t="15171"/>
                          <a:stretch/>
                        </pic:blipFill>
                        <pic:spPr bwMode="auto">
                          <a:xfrm>
                            <a:off x="0" y="0"/>
                            <a:ext cx="177165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5E03">
              <w:rPr>
                <w:rFonts w:ascii="Times New Roman" w:eastAsia="Arial" w:hAnsi="Times New Roman" w:cs="Times New Roman"/>
                <w:sz w:val="28"/>
                <w:szCs w:val="24"/>
              </w:rPr>
              <w:t xml:space="preserve">Después se le entregará al niño una hoja en donde deberá buscar y colorear las figuras con forma de círculo de color ROJO, las formas de triángulo de color VERDE y los cuadrados de color azul. Esta actividad hará que el niño identifique las figuras que requieren un giro y que todas las figuras tienen un ángulo, ya sea un ángulo recto, llano, </w:t>
            </w:r>
            <w:r>
              <w:rPr>
                <w:rFonts w:ascii="Times New Roman" w:eastAsia="Arial" w:hAnsi="Times New Roman" w:cs="Times New Roman"/>
                <w:sz w:val="28"/>
                <w:szCs w:val="24"/>
              </w:rPr>
              <w:t>completo, obtuso o agudo.</w:t>
            </w:r>
          </w:p>
          <w:p w:rsidR="006A3CC1" w:rsidRDefault="006A3CC1" w:rsidP="006A3CC1">
            <w:pPr>
              <w:rPr>
                <w:rFonts w:ascii="Times New Roman" w:eastAsia="Arial" w:hAnsi="Times New Roman" w:cs="Times New Roman"/>
                <w:sz w:val="28"/>
                <w:szCs w:val="24"/>
              </w:rPr>
            </w:pPr>
          </w:p>
          <w:p w:rsidR="006A3CC1" w:rsidRPr="00665AD3" w:rsidRDefault="006A3CC1" w:rsidP="006A3CC1">
            <w:pPr>
              <w:rPr>
                <w:rFonts w:ascii="Arial" w:eastAsia="Arial" w:hAnsi="Arial" w:cs="Arial"/>
                <w:sz w:val="24"/>
                <w:szCs w:val="24"/>
              </w:rPr>
            </w:pPr>
          </w:p>
          <w:p w:rsidR="006A3CC1" w:rsidRDefault="006A3CC1" w:rsidP="006A3CC1">
            <w:pPr>
              <w:rPr>
                <w:rFonts w:ascii="Arial" w:eastAsia="Arial" w:hAnsi="Arial" w:cs="Arial"/>
                <w:b/>
                <w:bCs/>
                <w:sz w:val="24"/>
                <w:szCs w:val="20"/>
              </w:rPr>
            </w:pPr>
          </w:p>
          <w:p w:rsidR="006A3CC1" w:rsidRDefault="006A3CC1" w:rsidP="006A3CC1">
            <w:pPr>
              <w:rPr>
                <w:rFonts w:ascii="Times New Roman" w:eastAsia="Arial" w:hAnsi="Times New Roman" w:cs="Times New Roman"/>
                <w:b/>
                <w:bCs/>
                <w:sz w:val="32"/>
                <w:szCs w:val="20"/>
              </w:rPr>
            </w:pPr>
          </w:p>
          <w:p w:rsidR="006A3CC1" w:rsidRPr="00945E03" w:rsidRDefault="006A3CC1" w:rsidP="006A3CC1">
            <w:pPr>
              <w:rPr>
                <w:rFonts w:ascii="Times New Roman" w:eastAsia="Arial" w:hAnsi="Times New Roman" w:cs="Times New Roman"/>
                <w:b/>
                <w:bCs/>
                <w:sz w:val="32"/>
                <w:szCs w:val="20"/>
              </w:rPr>
            </w:pPr>
            <w:r w:rsidRPr="00945E03">
              <w:rPr>
                <w:rFonts w:ascii="Times New Roman" w:eastAsia="Arial" w:hAnsi="Times New Roman" w:cs="Times New Roman"/>
                <w:b/>
                <w:bCs/>
                <w:sz w:val="32"/>
                <w:szCs w:val="20"/>
              </w:rPr>
              <w:t>CIERRE</w:t>
            </w:r>
          </w:p>
          <w:p w:rsidR="006A3CC1" w:rsidRPr="00945E03" w:rsidRDefault="006A3CC1" w:rsidP="006A3CC1">
            <w:pPr>
              <w:rPr>
                <w:rFonts w:ascii="Times New Roman" w:eastAsia="Arial" w:hAnsi="Times New Roman" w:cs="Times New Roman"/>
                <w:sz w:val="24"/>
                <w:szCs w:val="20"/>
              </w:rPr>
            </w:pPr>
            <w:r w:rsidRPr="00945E03">
              <w:rPr>
                <w:rFonts w:ascii="Times New Roman" w:eastAsia="Arial" w:hAnsi="Times New Roman" w:cs="Times New Roman"/>
                <w:sz w:val="28"/>
                <w:szCs w:val="20"/>
              </w:rPr>
              <w:t>Como actividad final se le pedirá al niño que realice una maqueta un tiempo en el salón y en casa, donde hará la forma de una figura con palitos separados y juntará los palitos con un estambre, en donde los niños trabajen los giros para juntar los palitos, después deberá identificar un ángulo de la figura y lo pondrá con un diferente color de estambre. El niño al día siguiente deberá presentar su figura y decir el nombre del ángulo que identificó.</w:t>
            </w:r>
          </w:p>
        </w:tc>
        <w:tc>
          <w:tcPr>
            <w:tcW w:w="3543" w:type="dxa"/>
          </w:tcPr>
          <w:p w:rsidR="006A3CC1" w:rsidRDefault="006A3CC1" w:rsidP="006A3CC1">
            <w:pPr>
              <w:rPr>
                <w:rFonts w:ascii="Arial" w:eastAsia="Arial" w:hAnsi="Arial" w:cs="Arial"/>
                <w:bCs/>
                <w:sz w:val="24"/>
                <w:szCs w:val="24"/>
              </w:rPr>
            </w:pPr>
          </w:p>
          <w:p w:rsidR="006A3CC1" w:rsidRPr="00945E03" w:rsidRDefault="006A3CC1" w:rsidP="006A3CC1">
            <w:pPr>
              <w:pStyle w:val="Prrafodelista"/>
              <w:ind w:left="360"/>
              <w:rPr>
                <w:rFonts w:ascii="Times New Roman" w:eastAsia="Arial" w:hAnsi="Times New Roman" w:cs="Times New Roman"/>
                <w:bCs/>
                <w:sz w:val="28"/>
                <w:szCs w:val="24"/>
              </w:rPr>
            </w:pPr>
          </w:p>
          <w:p w:rsidR="006A3CC1" w:rsidRDefault="006A3CC1" w:rsidP="006A3CC1">
            <w:pPr>
              <w:rPr>
                <w:rFonts w:ascii="Times New Roman" w:eastAsia="Arial" w:hAnsi="Times New Roman" w:cs="Times New Roman"/>
                <w:bCs/>
                <w:sz w:val="28"/>
                <w:szCs w:val="24"/>
              </w:rPr>
            </w:pPr>
          </w:p>
          <w:p w:rsidR="006A3CC1" w:rsidRDefault="006A3CC1" w:rsidP="006A3CC1">
            <w:pPr>
              <w:rPr>
                <w:rFonts w:ascii="Times New Roman" w:eastAsia="Arial" w:hAnsi="Times New Roman" w:cs="Times New Roman"/>
                <w:bCs/>
                <w:sz w:val="28"/>
                <w:szCs w:val="24"/>
              </w:rPr>
            </w:pPr>
          </w:p>
          <w:p w:rsidR="006A3CC1" w:rsidRDefault="006A3CC1" w:rsidP="006A3CC1">
            <w:pPr>
              <w:rPr>
                <w:rFonts w:ascii="Times New Roman" w:eastAsia="Arial" w:hAnsi="Times New Roman" w:cs="Times New Roman"/>
                <w:bCs/>
                <w:sz w:val="28"/>
                <w:szCs w:val="24"/>
              </w:rPr>
            </w:pPr>
          </w:p>
          <w:p w:rsidR="006A3CC1" w:rsidRDefault="006A3CC1" w:rsidP="006A3CC1">
            <w:pPr>
              <w:rPr>
                <w:rFonts w:ascii="Times New Roman" w:eastAsia="Arial" w:hAnsi="Times New Roman" w:cs="Times New Roman"/>
                <w:bCs/>
                <w:sz w:val="28"/>
                <w:szCs w:val="24"/>
              </w:rPr>
            </w:pPr>
          </w:p>
          <w:p w:rsidR="006A3CC1" w:rsidRDefault="006A3CC1" w:rsidP="006A3CC1">
            <w:pPr>
              <w:rPr>
                <w:rFonts w:ascii="Times New Roman" w:eastAsia="Arial" w:hAnsi="Times New Roman" w:cs="Times New Roman"/>
                <w:bCs/>
                <w:sz w:val="28"/>
                <w:szCs w:val="24"/>
              </w:rPr>
            </w:pPr>
          </w:p>
          <w:p w:rsidR="006A3CC1" w:rsidRPr="00945E03" w:rsidRDefault="006A3CC1" w:rsidP="006A3CC1">
            <w:pPr>
              <w:rPr>
                <w:rFonts w:ascii="Times New Roman" w:eastAsia="Arial" w:hAnsi="Times New Roman" w:cs="Times New Roman"/>
                <w:bCs/>
                <w:sz w:val="28"/>
                <w:szCs w:val="24"/>
              </w:rPr>
            </w:pPr>
            <w:r>
              <w:rPr>
                <w:rFonts w:ascii="Times New Roman" w:eastAsia="Arial" w:hAnsi="Times New Roman" w:cs="Times New Roman"/>
                <w:bCs/>
                <w:sz w:val="28"/>
                <w:szCs w:val="24"/>
              </w:rPr>
              <w:t xml:space="preserve">● </w:t>
            </w:r>
            <w:r w:rsidRPr="00945E03">
              <w:rPr>
                <w:rFonts w:ascii="Times New Roman" w:eastAsia="Arial" w:hAnsi="Times New Roman" w:cs="Times New Roman"/>
                <w:bCs/>
                <w:sz w:val="28"/>
                <w:szCs w:val="24"/>
              </w:rPr>
              <w:t>En grupo</w:t>
            </w: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Pr="00D16D2E"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Pr="00945E03" w:rsidRDefault="006A3CC1" w:rsidP="006A3CC1">
            <w:pPr>
              <w:rPr>
                <w:rFonts w:ascii="Times New Roman" w:eastAsia="Arial" w:hAnsi="Times New Roman" w:cs="Times New Roman"/>
                <w:bCs/>
                <w:sz w:val="28"/>
                <w:szCs w:val="24"/>
              </w:rPr>
            </w:pPr>
            <w:r>
              <w:rPr>
                <w:rFonts w:ascii="Arial" w:eastAsia="Arial" w:hAnsi="Arial" w:cs="Arial"/>
                <w:bCs/>
                <w:sz w:val="24"/>
                <w:szCs w:val="24"/>
              </w:rPr>
              <w:t xml:space="preserve">● </w:t>
            </w:r>
            <w:r w:rsidRPr="00945E03">
              <w:rPr>
                <w:rFonts w:ascii="Times New Roman" w:eastAsia="Arial" w:hAnsi="Times New Roman" w:cs="Times New Roman"/>
                <w:bCs/>
                <w:sz w:val="28"/>
                <w:szCs w:val="24"/>
              </w:rPr>
              <w:t>Individual.</w:t>
            </w: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Pr="00D16D2E"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Pr="00CF3CD6" w:rsidRDefault="006A3CC1" w:rsidP="006A3CC1">
            <w:pPr>
              <w:rPr>
                <w:rFonts w:ascii="Arial" w:eastAsia="Arial" w:hAnsi="Arial" w:cs="Arial"/>
                <w:bCs/>
                <w:sz w:val="24"/>
                <w:szCs w:val="24"/>
              </w:rPr>
            </w:pPr>
            <w:r>
              <w:rPr>
                <w:rFonts w:ascii="Arial" w:eastAsia="Arial" w:hAnsi="Arial" w:cs="Arial"/>
                <w:bCs/>
                <w:sz w:val="24"/>
                <w:szCs w:val="24"/>
              </w:rPr>
              <w:t xml:space="preserve"> ● </w:t>
            </w:r>
            <w:r w:rsidRPr="00945E03">
              <w:rPr>
                <w:rFonts w:ascii="Times New Roman" w:eastAsia="Arial" w:hAnsi="Times New Roman" w:cs="Times New Roman"/>
                <w:bCs/>
                <w:sz w:val="28"/>
                <w:szCs w:val="24"/>
              </w:rPr>
              <w:t>Individual.</w:t>
            </w:r>
          </w:p>
        </w:tc>
        <w:tc>
          <w:tcPr>
            <w:tcW w:w="4678" w:type="dxa"/>
          </w:tcPr>
          <w:p w:rsidR="006A3CC1" w:rsidRDefault="006A3CC1" w:rsidP="006A3CC1">
            <w:pPr>
              <w:rPr>
                <w:rFonts w:ascii="Arial" w:eastAsia="Arial" w:hAnsi="Arial" w:cs="Arial"/>
                <w:bCs/>
                <w:sz w:val="24"/>
                <w:szCs w:val="24"/>
              </w:rPr>
            </w:pPr>
          </w:p>
          <w:p w:rsidR="006A3CC1" w:rsidRDefault="006A3CC1" w:rsidP="006A3CC1">
            <w:pPr>
              <w:spacing w:line="256" w:lineRule="auto"/>
              <w:rPr>
                <w:rFonts w:ascii="Times New Roman" w:eastAsia="Arial" w:hAnsi="Times New Roman" w:cs="Times New Roman"/>
                <w:bCs/>
                <w:sz w:val="28"/>
                <w:szCs w:val="24"/>
              </w:rPr>
            </w:pPr>
          </w:p>
          <w:p w:rsidR="006A3CC1" w:rsidRDefault="006A3CC1" w:rsidP="006A3CC1">
            <w:pPr>
              <w:spacing w:line="256" w:lineRule="auto"/>
              <w:rPr>
                <w:rFonts w:ascii="Times New Roman" w:eastAsia="Arial" w:hAnsi="Times New Roman" w:cs="Times New Roman"/>
                <w:bCs/>
                <w:sz w:val="28"/>
                <w:szCs w:val="24"/>
              </w:rPr>
            </w:pPr>
          </w:p>
          <w:p w:rsidR="006A3CC1" w:rsidRDefault="006A3CC1" w:rsidP="006A3CC1">
            <w:pPr>
              <w:spacing w:line="256" w:lineRule="auto"/>
              <w:rPr>
                <w:rFonts w:ascii="Times New Roman" w:eastAsia="Arial" w:hAnsi="Times New Roman" w:cs="Times New Roman"/>
                <w:bCs/>
                <w:sz w:val="28"/>
                <w:szCs w:val="24"/>
              </w:rPr>
            </w:pPr>
          </w:p>
          <w:p w:rsidR="006A3CC1" w:rsidRDefault="006A3CC1" w:rsidP="006A3CC1">
            <w:pPr>
              <w:spacing w:line="256" w:lineRule="auto"/>
              <w:rPr>
                <w:rFonts w:ascii="Times New Roman" w:eastAsia="Arial" w:hAnsi="Times New Roman" w:cs="Times New Roman"/>
                <w:bCs/>
                <w:sz w:val="28"/>
                <w:szCs w:val="24"/>
              </w:rPr>
            </w:pPr>
          </w:p>
          <w:p w:rsidR="006A3CC1" w:rsidRDefault="006A3CC1" w:rsidP="006A3CC1">
            <w:pPr>
              <w:spacing w:line="256" w:lineRule="auto"/>
              <w:rPr>
                <w:rFonts w:ascii="Times New Roman" w:eastAsia="Arial" w:hAnsi="Times New Roman" w:cs="Times New Roman"/>
                <w:bCs/>
                <w:sz w:val="28"/>
                <w:szCs w:val="24"/>
              </w:rPr>
            </w:pPr>
          </w:p>
          <w:p w:rsidR="006A3CC1" w:rsidRDefault="006A3CC1" w:rsidP="006A3CC1">
            <w:pPr>
              <w:spacing w:line="256" w:lineRule="auto"/>
              <w:rPr>
                <w:rFonts w:ascii="Times New Roman" w:eastAsia="Arial" w:hAnsi="Times New Roman" w:cs="Times New Roman"/>
                <w:bCs/>
                <w:sz w:val="28"/>
                <w:szCs w:val="24"/>
              </w:rPr>
            </w:pPr>
          </w:p>
          <w:p w:rsidR="006A3CC1" w:rsidRPr="00945E03" w:rsidRDefault="006A3CC1" w:rsidP="006A3CC1">
            <w:pPr>
              <w:spacing w:line="256" w:lineRule="auto"/>
              <w:rPr>
                <w:rFonts w:ascii="Times New Roman" w:eastAsia="Arial" w:hAnsi="Times New Roman" w:cs="Times New Roman"/>
                <w:bCs/>
                <w:sz w:val="28"/>
                <w:szCs w:val="24"/>
              </w:rPr>
            </w:pPr>
            <w:r>
              <w:rPr>
                <w:rFonts w:ascii="Times New Roman" w:eastAsia="Arial" w:hAnsi="Times New Roman" w:cs="Times New Roman"/>
                <w:bCs/>
                <w:sz w:val="28"/>
                <w:szCs w:val="24"/>
              </w:rPr>
              <w:t xml:space="preserve">● </w:t>
            </w:r>
            <w:r w:rsidRPr="00945E03">
              <w:rPr>
                <w:rFonts w:ascii="Times New Roman" w:eastAsia="Arial" w:hAnsi="Times New Roman" w:cs="Times New Roman"/>
                <w:bCs/>
                <w:sz w:val="28"/>
                <w:szCs w:val="24"/>
              </w:rPr>
              <w:t>Computadora y proyector.</w:t>
            </w:r>
          </w:p>
          <w:p w:rsidR="006A3CC1" w:rsidRPr="00945E03" w:rsidRDefault="006A3CC1" w:rsidP="006A3CC1">
            <w:pPr>
              <w:spacing w:line="256" w:lineRule="auto"/>
              <w:rPr>
                <w:rFonts w:ascii="Times New Roman" w:eastAsia="Arial" w:hAnsi="Times New Roman" w:cs="Times New Roman"/>
                <w:bCs/>
                <w:sz w:val="28"/>
                <w:szCs w:val="24"/>
              </w:rPr>
            </w:pPr>
            <w:r>
              <w:rPr>
                <w:rFonts w:ascii="Times New Roman" w:eastAsia="Arial" w:hAnsi="Times New Roman" w:cs="Times New Roman"/>
                <w:bCs/>
                <w:sz w:val="28"/>
                <w:szCs w:val="24"/>
              </w:rPr>
              <w:lastRenderedPageBreak/>
              <w:t xml:space="preserve">● </w:t>
            </w:r>
            <w:r w:rsidRPr="00945E03">
              <w:rPr>
                <w:rFonts w:ascii="Times New Roman" w:eastAsia="Arial" w:hAnsi="Times New Roman" w:cs="Times New Roman"/>
                <w:bCs/>
                <w:sz w:val="28"/>
                <w:szCs w:val="24"/>
              </w:rPr>
              <w:t>El vídeo de los ángulos.</w:t>
            </w: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Pr="00205450"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Pr="00CF3CD6" w:rsidRDefault="006A3CC1" w:rsidP="006A3CC1">
            <w:pPr>
              <w:rPr>
                <w:rFonts w:ascii="Times New Roman" w:eastAsia="Arial" w:hAnsi="Times New Roman" w:cs="Times New Roman"/>
                <w:bCs/>
                <w:sz w:val="28"/>
                <w:szCs w:val="24"/>
              </w:rPr>
            </w:pPr>
            <w:r>
              <w:rPr>
                <w:rFonts w:ascii="Arial" w:eastAsia="Arial" w:hAnsi="Arial" w:cs="Arial"/>
                <w:bCs/>
                <w:sz w:val="24"/>
                <w:szCs w:val="24"/>
              </w:rPr>
              <w:t xml:space="preserve">● </w:t>
            </w:r>
            <w:r w:rsidRPr="00CF3CD6">
              <w:rPr>
                <w:rFonts w:ascii="Times New Roman" w:eastAsia="Arial" w:hAnsi="Times New Roman" w:cs="Times New Roman"/>
                <w:bCs/>
                <w:sz w:val="28"/>
                <w:szCs w:val="24"/>
              </w:rPr>
              <w:t>La hoja con la actividad.</w:t>
            </w:r>
          </w:p>
          <w:p w:rsidR="006A3CC1" w:rsidRPr="00945E03" w:rsidRDefault="006A3CC1" w:rsidP="006A3CC1">
            <w:pPr>
              <w:pStyle w:val="Prrafodelista"/>
              <w:numPr>
                <w:ilvl w:val="0"/>
                <w:numId w:val="2"/>
              </w:numPr>
              <w:rPr>
                <w:rFonts w:ascii="Times New Roman" w:eastAsia="Arial" w:hAnsi="Times New Roman" w:cs="Times New Roman"/>
                <w:bCs/>
                <w:sz w:val="28"/>
                <w:szCs w:val="24"/>
              </w:rPr>
            </w:pPr>
            <w:r w:rsidRPr="00945E03">
              <w:rPr>
                <w:rFonts w:ascii="Times New Roman" w:eastAsia="Arial" w:hAnsi="Times New Roman" w:cs="Times New Roman"/>
                <w:bCs/>
                <w:sz w:val="28"/>
                <w:szCs w:val="24"/>
              </w:rPr>
              <w:t>Colores.</w:t>
            </w: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Default="006A3CC1" w:rsidP="006A3CC1">
            <w:pPr>
              <w:pStyle w:val="Prrafodelista"/>
              <w:spacing w:line="256" w:lineRule="auto"/>
              <w:ind w:left="360"/>
              <w:rPr>
                <w:rFonts w:ascii="Arial" w:eastAsia="Arial" w:hAnsi="Arial" w:cs="Arial"/>
                <w:bCs/>
                <w:sz w:val="24"/>
                <w:szCs w:val="24"/>
              </w:rPr>
            </w:pPr>
          </w:p>
          <w:p w:rsidR="006A3CC1" w:rsidRPr="00945E03" w:rsidRDefault="006A3CC1" w:rsidP="006A3CC1">
            <w:pPr>
              <w:spacing w:line="256" w:lineRule="auto"/>
              <w:rPr>
                <w:rFonts w:ascii="Times New Roman" w:eastAsia="Arial" w:hAnsi="Times New Roman" w:cs="Times New Roman"/>
                <w:bCs/>
                <w:sz w:val="28"/>
                <w:szCs w:val="24"/>
              </w:rPr>
            </w:pPr>
            <w:r>
              <w:rPr>
                <w:rFonts w:ascii="Arial" w:eastAsia="Arial" w:hAnsi="Arial" w:cs="Arial"/>
                <w:bCs/>
                <w:sz w:val="24"/>
                <w:szCs w:val="24"/>
              </w:rPr>
              <w:t xml:space="preserve">● </w:t>
            </w:r>
            <w:r w:rsidRPr="00945E03">
              <w:rPr>
                <w:rFonts w:ascii="Times New Roman" w:eastAsia="Arial" w:hAnsi="Times New Roman" w:cs="Times New Roman"/>
                <w:bCs/>
                <w:sz w:val="28"/>
                <w:szCs w:val="24"/>
              </w:rPr>
              <w:t>Palos de madera.</w:t>
            </w:r>
          </w:p>
          <w:p w:rsidR="006A3CC1" w:rsidRPr="00945E03" w:rsidRDefault="006A3CC1" w:rsidP="006A3CC1">
            <w:pPr>
              <w:spacing w:line="256" w:lineRule="auto"/>
              <w:rPr>
                <w:rFonts w:ascii="Times New Roman" w:eastAsia="Arial" w:hAnsi="Times New Roman" w:cs="Times New Roman"/>
                <w:bCs/>
                <w:sz w:val="28"/>
                <w:szCs w:val="24"/>
              </w:rPr>
            </w:pPr>
            <w:r w:rsidRPr="00945E03">
              <w:rPr>
                <w:rFonts w:ascii="Times New Roman" w:eastAsia="Arial" w:hAnsi="Times New Roman" w:cs="Times New Roman"/>
                <w:bCs/>
                <w:sz w:val="28"/>
                <w:szCs w:val="24"/>
              </w:rPr>
              <w:t>● Cartón de cascarón de huevo</w:t>
            </w:r>
          </w:p>
          <w:p w:rsidR="006A3CC1" w:rsidRPr="00945E03" w:rsidRDefault="006A3CC1" w:rsidP="006A3CC1">
            <w:pPr>
              <w:spacing w:line="256" w:lineRule="auto"/>
              <w:rPr>
                <w:rFonts w:ascii="Times New Roman" w:eastAsia="Arial" w:hAnsi="Times New Roman" w:cs="Times New Roman"/>
                <w:bCs/>
                <w:sz w:val="28"/>
                <w:szCs w:val="24"/>
              </w:rPr>
            </w:pPr>
            <w:r w:rsidRPr="00945E03">
              <w:rPr>
                <w:rFonts w:ascii="Times New Roman" w:eastAsia="Arial" w:hAnsi="Times New Roman" w:cs="Times New Roman"/>
                <w:bCs/>
                <w:sz w:val="28"/>
                <w:szCs w:val="24"/>
              </w:rPr>
              <w:t>● Pegamento.</w:t>
            </w:r>
          </w:p>
          <w:p w:rsidR="006A3CC1" w:rsidRPr="00945E03" w:rsidRDefault="006A3CC1" w:rsidP="006A3CC1">
            <w:pPr>
              <w:spacing w:line="256" w:lineRule="auto"/>
              <w:rPr>
                <w:rFonts w:ascii="Times New Roman" w:eastAsia="Arial" w:hAnsi="Times New Roman" w:cs="Times New Roman"/>
                <w:bCs/>
                <w:sz w:val="28"/>
                <w:szCs w:val="24"/>
              </w:rPr>
            </w:pPr>
            <w:r w:rsidRPr="00945E03">
              <w:rPr>
                <w:rFonts w:ascii="Times New Roman" w:eastAsia="Arial" w:hAnsi="Times New Roman" w:cs="Times New Roman"/>
                <w:bCs/>
                <w:sz w:val="28"/>
                <w:szCs w:val="24"/>
              </w:rPr>
              <w:t>● Estambre</w:t>
            </w:r>
          </w:p>
          <w:p w:rsidR="006A3CC1" w:rsidRPr="00945E03" w:rsidRDefault="006A3CC1" w:rsidP="006A3CC1">
            <w:pPr>
              <w:spacing w:line="256" w:lineRule="auto"/>
              <w:rPr>
                <w:rFonts w:ascii="Times New Roman" w:eastAsia="Arial" w:hAnsi="Times New Roman" w:cs="Times New Roman"/>
                <w:bCs/>
                <w:sz w:val="28"/>
                <w:szCs w:val="24"/>
              </w:rPr>
            </w:pPr>
            <w:r w:rsidRPr="00945E03">
              <w:rPr>
                <w:rFonts w:ascii="Times New Roman" w:eastAsia="Arial" w:hAnsi="Times New Roman" w:cs="Times New Roman"/>
                <w:bCs/>
                <w:sz w:val="28"/>
                <w:szCs w:val="24"/>
              </w:rPr>
              <w:t>● Tijeras.</w:t>
            </w:r>
          </w:p>
          <w:p w:rsidR="006A3CC1" w:rsidRPr="00945E03" w:rsidRDefault="006A3CC1" w:rsidP="006A3CC1">
            <w:pPr>
              <w:pStyle w:val="Prrafodelista"/>
              <w:spacing w:line="256" w:lineRule="auto"/>
              <w:ind w:left="360"/>
              <w:rPr>
                <w:rFonts w:ascii="Times New Roman" w:eastAsia="Arial" w:hAnsi="Times New Roman" w:cs="Times New Roman"/>
                <w:bCs/>
                <w:sz w:val="28"/>
                <w:szCs w:val="24"/>
              </w:rPr>
            </w:pPr>
          </w:p>
          <w:p w:rsidR="006A3CC1" w:rsidRPr="00C107AD" w:rsidRDefault="006A3CC1" w:rsidP="006A3CC1">
            <w:pPr>
              <w:pStyle w:val="Prrafodelista"/>
              <w:ind w:left="360"/>
              <w:rPr>
                <w:rFonts w:ascii="Arial" w:eastAsia="Arial" w:hAnsi="Arial" w:cs="Arial"/>
                <w:bCs/>
                <w:sz w:val="24"/>
                <w:szCs w:val="24"/>
              </w:rPr>
            </w:pPr>
          </w:p>
        </w:tc>
        <w:tc>
          <w:tcPr>
            <w:tcW w:w="3119" w:type="dxa"/>
          </w:tcPr>
          <w:p w:rsidR="006A3CC1" w:rsidRPr="00205450" w:rsidRDefault="006A3CC1" w:rsidP="006A3CC1">
            <w:pPr>
              <w:jc w:val="both"/>
              <w:rPr>
                <w:rFonts w:ascii="Arial" w:eastAsia="Arial" w:hAnsi="Arial" w:cs="Arial"/>
                <w:bCs/>
                <w:sz w:val="24"/>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Default="006A3CC1" w:rsidP="006A3CC1">
            <w:pPr>
              <w:spacing w:line="256" w:lineRule="auto"/>
              <w:jc w:val="both"/>
              <w:rPr>
                <w:rFonts w:ascii="Times New Roman" w:eastAsia="Arial" w:hAnsi="Times New Roman" w:cs="Times New Roman"/>
                <w:bCs/>
                <w:sz w:val="28"/>
                <w:szCs w:val="24"/>
              </w:rPr>
            </w:pPr>
          </w:p>
          <w:p w:rsidR="006A3CC1" w:rsidRPr="00945E03" w:rsidRDefault="006A3CC1" w:rsidP="006A3CC1">
            <w:pPr>
              <w:spacing w:line="256" w:lineRule="auto"/>
              <w:jc w:val="both"/>
              <w:rPr>
                <w:rFonts w:ascii="Times New Roman" w:eastAsia="Arial" w:hAnsi="Times New Roman" w:cs="Times New Roman"/>
                <w:bCs/>
                <w:sz w:val="28"/>
                <w:szCs w:val="24"/>
              </w:rPr>
            </w:pPr>
            <w:r>
              <w:rPr>
                <w:rFonts w:ascii="Times New Roman" w:eastAsia="Arial" w:hAnsi="Times New Roman" w:cs="Times New Roman"/>
                <w:bCs/>
                <w:sz w:val="28"/>
                <w:szCs w:val="24"/>
              </w:rPr>
              <w:t xml:space="preserve">● </w:t>
            </w:r>
            <w:r w:rsidRPr="00945E03">
              <w:rPr>
                <w:rFonts w:ascii="Times New Roman" w:eastAsia="Arial" w:hAnsi="Times New Roman" w:cs="Times New Roman"/>
                <w:bCs/>
                <w:sz w:val="28"/>
                <w:szCs w:val="24"/>
              </w:rPr>
              <w:t>5 minutos del vídeo.</w:t>
            </w:r>
          </w:p>
          <w:p w:rsidR="006A3CC1" w:rsidRPr="00945E03" w:rsidRDefault="006A3CC1" w:rsidP="006A3CC1">
            <w:pPr>
              <w:rPr>
                <w:rFonts w:ascii="Times New Roman" w:eastAsia="Arial" w:hAnsi="Times New Roman" w:cs="Times New Roman"/>
                <w:bCs/>
                <w:sz w:val="28"/>
                <w:szCs w:val="24"/>
              </w:rPr>
            </w:pPr>
            <w:r>
              <w:rPr>
                <w:rFonts w:ascii="Times New Roman" w:eastAsia="Arial" w:hAnsi="Times New Roman" w:cs="Times New Roman"/>
                <w:bCs/>
                <w:sz w:val="28"/>
                <w:szCs w:val="24"/>
              </w:rPr>
              <w:lastRenderedPageBreak/>
              <w:t xml:space="preserve">● </w:t>
            </w:r>
            <w:r w:rsidRPr="00945E03">
              <w:rPr>
                <w:rFonts w:ascii="Times New Roman" w:eastAsia="Arial" w:hAnsi="Times New Roman" w:cs="Times New Roman"/>
                <w:bCs/>
                <w:sz w:val="28"/>
                <w:szCs w:val="24"/>
              </w:rPr>
              <w:t>5-10 minutos de reflexión</w:t>
            </w:r>
            <w:r>
              <w:rPr>
                <w:rFonts w:ascii="Times New Roman" w:eastAsia="Arial" w:hAnsi="Times New Roman" w:cs="Times New Roman"/>
                <w:bCs/>
                <w:sz w:val="28"/>
                <w:szCs w:val="24"/>
              </w:rPr>
              <w:t>.</w:t>
            </w: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Pr="00205450"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Pr="00945E03" w:rsidRDefault="006A3CC1" w:rsidP="006A3CC1">
            <w:pPr>
              <w:jc w:val="both"/>
              <w:rPr>
                <w:rFonts w:ascii="Times New Roman" w:eastAsia="Arial" w:hAnsi="Times New Roman" w:cs="Times New Roman"/>
                <w:bCs/>
                <w:sz w:val="28"/>
                <w:szCs w:val="24"/>
              </w:rPr>
            </w:pPr>
            <w:r>
              <w:rPr>
                <w:rFonts w:ascii="Arial" w:eastAsia="Arial" w:hAnsi="Arial" w:cs="Arial"/>
                <w:bCs/>
                <w:sz w:val="24"/>
                <w:szCs w:val="24"/>
              </w:rPr>
              <w:t xml:space="preserve">● </w:t>
            </w:r>
            <w:r w:rsidRPr="00945E03">
              <w:rPr>
                <w:rFonts w:ascii="Times New Roman" w:eastAsia="Arial" w:hAnsi="Times New Roman" w:cs="Times New Roman"/>
                <w:bCs/>
                <w:sz w:val="28"/>
                <w:szCs w:val="24"/>
              </w:rPr>
              <w:t>5-10 minutos.</w:t>
            </w: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Default="006A3CC1" w:rsidP="006A3CC1">
            <w:pPr>
              <w:jc w:val="both"/>
              <w:rPr>
                <w:rFonts w:ascii="Arial" w:eastAsia="Arial" w:hAnsi="Arial" w:cs="Arial"/>
                <w:bCs/>
                <w:sz w:val="24"/>
                <w:szCs w:val="24"/>
              </w:rPr>
            </w:pPr>
          </w:p>
          <w:p w:rsidR="006A3CC1" w:rsidRPr="00945E03" w:rsidRDefault="006A3CC1" w:rsidP="006A3CC1">
            <w:pPr>
              <w:pStyle w:val="Prrafodelista"/>
              <w:ind w:left="360"/>
              <w:jc w:val="both"/>
              <w:rPr>
                <w:rFonts w:ascii="Arial" w:eastAsia="Arial" w:hAnsi="Arial" w:cs="Arial"/>
                <w:bCs/>
                <w:sz w:val="24"/>
                <w:szCs w:val="24"/>
              </w:rPr>
            </w:pPr>
          </w:p>
          <w:p w:rsidR="006A3CC1" w:rsidRPr="00945E03"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Default="006A3CC1" w:rsidP="006A3CC1">
            <w:pPr>
              <w:pStyle w:val="Prrafodelista"/>
              <w:ind w:left="360"/>
              <w:jc w:val="both"/>
              <w:rPr>
                <w:rFonts w:ascii="Arial" w:eastAsia="Arial" w:hAnsi="Arial" w:cs="Arial"/>
                <w:bCs/>
                <w:sz w:val="24"/>
                <w:szCs w:val="24"/>
              </w:rPr>
            </w:pPr>
          </w:p>
          <w:p w:rsidR="006A3CC1" w:rsidRPr="00945E03" w:rsidRDefault="006A3CC1" w:rsidP="006A3CC1">
            <w:pPr>
              <w:jc w:val="both"/>
              <w:rPr>
                <w:rFonts w:ascii="Times New Roman" w:eastAsia="Arial" w:hAnsi="Times New Roman" w:cs="Times New Roman"/>
                <w:bCs/>
                <w:sz w:val="28"/>
                <w:szCs w:val="24"/>
              </w:rPr>
            </w:pPr>
            <w:r>
              <w:rPr>
                <w:rFonts w:ascii="Arial" w:eastAsia="Arial" w:hAnsi="Arial" w:cs="Arial"/>
                <w:bCs/>
                <w:sz w:val="24"/>
                <w:szCs w:val="24"/>
              </w:rPr>
              <w:t xml:space="preserve">● </w:t>
            </w:r>
            <w:r w:rsidRPr="00945E03">
              <w:rPr>
                <w:rFonts w:ascii="Times New Roman" w:eastAsia="Arial" w:hAnsi="Times New Roman" w:cs="Times New Roman"/>
                <w:bCs/>
                <w:sz w:val="28"/>
                <w:szCs w:val="24"/>
              </w:rPr>
              <w:t>20 minutos en clase</w:t>
            </w:r>
          </w:p>
          <w:p w:rsidR="006A3CC1" w:rsidRPr="00945E03" w:rsidRDefault="006A3CC1" w:rsidP="006A3CC1">
            <w:pPr>
              <w:jc w:val="both"/>
              <w:rPr>
                <w:rFonts w:ascii="Times New Roman" w:eastAsia="Arial" w:hAnsi="Times New Roman" w:cs="Times New Roman"/>
                <w:bCs/>
                <w:sz w:val="28"/>
                <w:szCs w:val="24"/>
              </w:rPr>
            </w:pPr>
            <w:r w:rsidRPr="00945E03">
              <w:rPr>
                <w:rFonts w:ascii="Times New Roman" w:eastAsia="Arial" w:hAnsi="Times New Roman" w:cs="Times New Roman"/>
                <w:bCs/>
                <w:sz w:val="28"/>
                <w:szCs w:val="24"/>
              </w:rPr>
              <w:t>● Tiempo en casa</w:t>
            </w:r>
          </w:p>
          <w:p w:rsidR="006A3CC1" w:rsidRPr="00945E03" w:rsidRDefault="006A3CC1" w:rsidP="006A3CC1">
            <w:pPr>
              <w:rPr>
                <w:rFonts w:ascii="Arial" w:eastAsia="Arial" w:hAnsi="Arial" w:cs="Arial"/>
                <w:bCs/>
                <w:sz w:val="24"/>
                <w:szCs w:val="24"/>
              </w:rPr>
            </w:pPr>
            <w:r w:rsidRPr="00945E03">
              <w:rPr>
                <w:rFonts w:ascii="Times New Roman" w:eastAsia="Arial" w:hAnsi="Times New Roman" w:cs="Times New Roman"/>
                <w:bCs/>
                <w:sz w:val="28"/>
                <w:szCs w:val="24"/>
              </w:rPr>
              <w:t>● 3 minutos de explicación de la maqueta.</w:t>
            </w:r>
            <w:r w:rsidRPr="00945E03">
              <w:rPr>
                <w:noProof/>
                <w:sz w:val="24"/>
              </w:rPr>
              <w:t xml:space="preserve"> </w:t>
            </w:r>
          </w:p>
        </w:tc>
      </w:tr>
    </w:tbl>
    <w:p w:rsidR="009C3ED8" w:rsidRDefault="009C3ED8" w:rsidP="009C3ED8">
      <w:pPr>
        <w:tabs>
          <w:tab w:val="left" w:pos="2805"/>
        </w:tabs>
        <w:rPr>
          <w:rFonts w:ascii="Times New Roman" w:hAnsi="Times New Roman" w:cs="Times New Roman"/>
          <w:i/>
          <w:iCs/>
          <w:sz w:val="28"/>
          <w:szCs w:val="28"/>
        </w:rPr>
      </w:pPr>
      <w:bookmarkStart w:id="0" w:name="_Hlk75554809"/>
    </w:p>
    <w:p w:rsidR="006A3CC1" w:rsidRPr="006A3CC1" w:rsidRDefault="006A3CC1" w:rsidP="009C3ED8">
      <w:pPr>
        <w:tabs>
          <w:tab w:val="left" w:pos="2805"/>
        </w:tabs>
        <w:rPr>
          <w:rFonts w:ascii="Times New Roman" w:hAnsi="Times New Roman" w:cs="Times New Roman"/>
          <w:sz w:val="28"/>
          <w:szCs w:val="28"/>
        </w:rPr>
      </w:pPr>
    </w:p>
    <w:bookmarkEnd w:id="0"/>
    <w:p w:rsidR="009C3ED8" w:rsidRDefault="006A3CC1" w:rsidP="009C3ED8">
      <w:pPr>
        <w:tabs>
          <w:tab w:val="left" w:pos="2805"/>
        </w:tabs>
        <w:rPr>
          <w:rFonts w:ascii="Times New Roman" w:hAnsi="Times New Roman" w:cs="Times New Roman"/>
          <w:sz w:val="28"/>
          <w:szCs w:val="28"/>
        </w:rPr>
      </w:pPr>
      <w:r w:rsidRPr="006A3CC1">
        <w:rPr>
          <w:rFonts w:ascii="Times New Roman" w:hAnsi="Times New Roman" w:cs="Times New Roman"/>
          <w:sz w:val="28"/>
          <w:szCs w:val="28"/>
          <w:highlight w:val="cyan"/>
        </w:rPr>
        <w:t>REPRESENTACIÓN DE MI AUTOEVALUACIÓN:</w:t>
      </w:r>
    </w:p>
    <w:tbl>
      <w:tblPr>
        <w:tblW w:w="128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3435"/>
        <w:gridCol w:w="3309"/>
        <w:gridCol w:w="3309"/>
        <w:gridCol w:w="643"/>
      </w:tblGrid>
      <w:tr w:rsidR="006A3CC1" w:rsidRPr="002F49D0" w:rsidTr="006A3CC1">
        <w:trPr>
          <w:trHeight w:val="173"/>
        </w:trPr>
        <w:tc>
          <w:tcPr>
            <w:tcW w:w="2177" w:type="dxa"/>
            <w:shd w:val="clear" w:color="auto" w:fill="auto"/>
            <w:noWrap/>
            <w:vAlign w:val="bottom"/>
            <w:hideMark/>
          </w:tcPr>
          <w:p w:rsidR="006A3CC1" w:rsidRPr="002F49D0" w:rsidRDefault="006A3CC1" w:rsidP="00CA602A">
            <w:pPr>
              <w:spacing w:after="0" w:line="240" w:lineRule="auto"/>
              <w:jc w:val="center"/>
              <w:rPr>
                <w:rFonts w:ascii="Calibri" w:eastAsia="Times New Roman" w:hAnsi="Calibri" w:cs="Times New Roman"/>
                <w:color w:val="000000"/>
                <w:sz w:val="24"/>
                <w:szCs w:val="24"/>
                <w:lang w:eastAsia="es-MX"/>
              </w:rPr>
            </w:pPr>
            <w:r w:rsidRPr="002F49D0">
              <w:rPr>
                <w:rFonts w:eastAsia="Times New Roman" w:cs="Times New Roman"/>
                <w:b/>
                <w:color w:val="000000"/>
                <w:sz w:val="24"/>
                <w:lang w:eastAsia="es-MX"/>
              </w:rPr>
              <w:t>CRITERIOS</w:t>
            </w:r>
          </w:p>
        </w:tc>
        <w:tc>
          <w:tcPr>
            <w:tcW w:w="10053" w:type="dxa"/>
            <w:gridSpan w:val="3"/>
            <w:shd w:val="clear" w:color="auto" w:fill="auto"/>
            <w:noWrap/>
            <w:vAlign w:val="bottom"/>
            <w:hideMark/>
          </w:tcPr>
          <w:p w:rsidR="006A3CC1" w:rsidRPr="002F49D0" w:rsidRDefault="006A3CC1" w:rsidP="00CA602A">
            <w:pPr>
              <w:spacing w:after="0" w:line="240" w:lineRule="auto"/>
              <w:jc w:val="center"/>
              <w:rPr>
                <w:rFonts w:ascii="Calibri" w:eastAsia="Times New Roman" w:hAnsi="Calibri" w:cs="Times New Roman"/>
                <w:b/>
                <w:color w:val="000000"/>
                <w:sz w:val="24"/>
                <w:szCs w:val="24"/>
                <w:lang w:eastAsia="es-MX"/>
              </w:rPr>
            </w:pPr>
            <w:r w:rsidRPr="002F49D0">
              <w:rPr>
                <w:rFonts w:ascii="Calibri" w:eastAsia="Times New Roman" w:hAnsi="Calibri" w:cs="Times New Roman"/>
                <w:b/>
                <w:color w:val="000000"/>
                <w:sz w:val="24"/>
                <w:szCs w:val="24"/>
                <w:lang w:eastAsia="es-MX"/>
              </w:rPr>
              <w:t>PUNTUACIÓN</w:t>
            </w:r>
          </w:p>
        </w:tc>
        <w:tc>
          <w:tcPr>
            <w:tcW w:w="577" w:type="dxa"/>
            <w:shd w:val="clear" w:color="auto" w:fill="auto"/>
            <w:noWrap/>
            <w:vAlign w:val="bottom"/>
            <w:hideMark/>
          </w:tcPr>
          <w:p w:rsidR="006A3CC1" w:rsidRPr="002F49D0" w:rsidRDefault="006A3CC1" w:rsidP="00CA602A">
            <w:pPr>
              <w:spacing w:after="0" w:line="240" w:lineRule="auto"/>
              <w:rPr>
                <w:rFonts w:ascii="Calibri" w:eastAsia="Times New Roman" w:hAnsi="Calibri" w:cs="Times New Roman"/>
                <w:color w:val="000000"/>
                <w:sz w:val="24"/>
                <w:szCs w:val="24"/>
                <w:lang w:eastAsia="es-MX"/>
              </w:rPr>
            </w:pPr>
          </w:p>
        </w:tc>
      </w:tr>
      <w:tr w:rsidR="006A3CC1" w:rsidRPr="002F49D0" w:rsidTr="006A3CC1">
        <w:trPr>
          <w:trHeight w:val="149"/>
        </w:trPr>
        <w:tc>
          <w:tcPr>
            <w:tcW w:w="2177" w:type="dxa"/>
            <w:shd w:val="clear" w:color="auto" w:fill="auto"/>
            <w:noWrap/>
            <w:vAlign w:val="bottom"/>
            <w:hideMark/>
          </w:tcPr>
          <w:p w:rsidR="006A3CC1" w:rsidRPr="002F49D0" w:rsidRDefault="006A3CC1" w:rsidP="00CA602A">
            <w:pPr>
              <w:spacing w:after="0" w:line="240" w:lineRule="auto"/>
              <w:rPr>
                <w:rFonts w:eastAsia="Times New Roman" w:cs="Times New Roman"/>
                <w:b/>
                <w:color w:val="000000"/>
                <w:lang w:eastAsia="es-MX"/>
              </w:rPr>
            </w:pPr>
          </w:p>
        </w:tc>
        <w:tc>
          <w:tcPr>
            <w:tcW w:w="3435"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sidRPr="002F49D0">
              <w:rPr>
                <w:rFonts w:eastAsia="Times New Roman" w:cs="Times New Roman"/>
                <w:b/>
                <w:color w:val="000000"/>
                <w:lang w:eastAsia="es-MX"/>
              </w:rPr>
              <w:t>10</w:t>
            </w:r>
          </w:p>
        </w:tc>
        <w:tc>
          <w:tcPr>
            <w:tcW w:w="3309"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Pr>
                <w:rFonts w:eastAsia="Times New Roman" w:cs="Times New Roman"/>
                <w:b/>
                <w:color w:val="000000"/>
                <w:lang w:eastAsia="es-MX"/>
              </w:rPr>
              <w:t>9</w:t>
            </w:r>
          </w:p>
        </w:tc>
        <w:tc>
          <w:tcPr>
            <w:tcW w:w="3308"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Pr>
                <w:rFonts w:eastAsia="Times New Roman" w:cs="Times New Roman"/>
                <w:b/>
                <w:color w:val="000000"/>
                <w:lang w:eastAsia="es-MX"/>
              </w:rPr>
              <w:t>8</w:t>
            </w:r>
          </w:p>
        </w:tc>
        <w:tc>
          <w:tcPr>
            <w:tcW w:w="577" w:type="dxa"/>
            <w:shd w:val="clear" w:color="auto" w:fill="auto"/>
            <w:noWrap/>
            <w:vAlign w:val="bottom"/>
            <w:hideMark/>
          </w:tcPr>
          <w:p w:rsidR="006A3CC1" w:rsidRPr="002F49D0" w:rsidRDefault="006A3CC1" w:rsidP="00CA602A">
            <w:pPr>
              <w:spacing w:after="0" w:line="240" w:lineRule="auto"/>
              <w:rPr>
                <w:rFonts w:eastAsia="Times New Roman" w:cs="Times New Roman"/>
                <w:b/>
                <w:color w:val="000000"/>
                <w:lang w:eastAsia="es-MX"/>
              </w:rPr>
            </w:pPr>
            <w:r w:rsidRPr="002F49D0">
              <w:rPr>
                <w:rFonts w:eastAsia="Times New Roman" w:cs="Times New Roman"/>
                <w:b/>
                <w:color w:val="000000"/>
                <w:lang w:eastAsia="es-MX"/>
              </w:rPr>
              <w:t>CALIF</w:t>
            </w:r>
          </w:p>
        </w:tc>
      </w:tr>
      <w:tr w:rsidR="006A3CC1" w:rsidRPr="002F49D0" w:rsidTr="006A3CC1">
        <w:trPr>
          <w:trHeight w:val="737"/>
        </w:trPr>
        <w:tc>
          <w:tcPr>
            <w:tcW w:w="2177"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Pr>
                <w:rFonts w:eastAsia="Times New Roman" w:cs="Times New Roman"/>
                <w:b/>
                <w:color w:val="000000"/>
                <w:lang w:eastAsia="es-MX"/>
              </w:rPr>
              <w:t>CANTIDAD MÁ</w:t>
            </w:r>
            <w:r w:rsidRPr="002F49D0">
              <w:rPr>
                <w:rFonts w:eastAsia="Times New Roman" w:cs="Times New Roman"/>
                <w:b/>
                <w:color w:val="000000"/>
                <w:lang w:eastAsia="es-MX"/>
              </w:rPr>
              <w:t>XIMA DE DIAPOSITIVAS</w:t>
            </w:r>
          </w:p>
        </w:tc>
        <w:tc>
          <w:tcPr>
            <w:tcW w:w="3435" w:type="dxa"/>
            <w:shd w:val="clear" w:color="auto" w:fill="auto"/>
            <w:hideMark/>
          </w:tcPr>
          <w:p w:rsidR="006A3CC1" w:rsidRPr="00B96066" w:rsidRDefault="006A3CC1" w:rsidP="00CA602A">
            <w:pPr>
              <w:spacing w:after="0" w:line="240" w:lineRule="auto"/>
              <w:rPr>
                <w:rFonts w:eastAsia="Times New Roman" w:cs="Times New Roman"/>
                <w:color w:val="000000"/>
                <w:u w:val="single"/>
                <w:lang w:eastAsia="es-MX"/>
              </w:rPr>
            </w:pPr>
            <w:r w:rsidRPr="00B96066">
              <w:rPr>
                <w:rFonts w:eastAsia="Times New Roman" w:cs="Times New Roman"/>
                <w:color w:val="000000"/>
                <w:u w:val="single"/>
                <w:lang w:eastAsia="es-MX"/>
              </w:rPr>
              <w:t>Elaboraron la cantidad especificada de diapositivas para el desarrollo de su tema (máximo 10, mínimo 8)</w:t>
            </w:r>
          </w:p>
        </w:tc>
        <w:tc>
          <w:tcPr>
            <w:tcW w:w="3309"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Emplearon más de 10 diapositivas pero no excedieron de 15 en el desarrollo de su tema</w:t>
            </w:r>
          </w:p>
        </w:tc>
        <w:tc>
          <w:tcPr>
            <w:tcW w:w="3308"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 xml:space="preserve">Excedieron la cantidad máxima de diapositivas y/o la mínima especificada </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t>10</w:t>
            </w:r>
          </w:p>
        </w:tc>
      </w:tr>
      <w:tr w:rsidR="006A3CC1" w:rsidRPr="002F49D0" w:rsidTr="006A3CC1">
        <w:trPr>
          <w:trHeight w:val="1615"/>
        </w:trPr>
        <w:tc>
          <w:tcPr>
            <w:tcW w:w="2177" w:type="dxa"/>
            <w:shd w:val="clear" w:color="auto" w:fill="auto"/>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sidRPr="002F49D0">
              <w:rPr>
                <w:rFonts w:eastAsia="Times New Roman" w:cs="Times New Roman"/>
                <w:b/>
                <w:color w:val="000000"/>
                <w:lang w:eastAsia="es-MX"/>
              </w:rPr>
              <w:t>USO DE IMÁGENES EN EL DISEÑO DE LA PRESENTACIÓN</w:t>
            </w:r>
          </w:p>
        </w:tc>
        <w:tc>
          <w:tcPr>
            <w:tcW w:w="3435" w:type="dxa"/>
            <w:shd w:val="clear" w:color="auto" w:fill="auto"/>
            <w:hideMark/>
          </w:tcPr>
          <w:p w:rsidR="006A3CC1" w:rsidRPr="00B96066" w:rsidRDefault="006A3CC1" w:rsidP="00CA602A">
            <w:pPr>
              <w:spacing w:after="0" w:line="240" w:lineRule="auto"/>
              <w:rPr>
                <w:rFonts w:eastAsia="Times New Roman" w:cs="Times New Roman"/>
                <w:color w:val="000000"/>
                <w:u w:val="single"/>
                <w:lang w:eastAsia="es-MX"/>
              </w:rPr>
            </w:pPr>
            <w:r w:rsidRPr="00B96066">
              <w:rPr>
                <w:rFonts w:eastAsia="Times New Roman" w:cs="Times New Roman"/>
                <w:color w:val="000000"/>
                <w:u w:val="single"/>
                <w:lang w:eastAsia="es-MX"/>
              </w:rPr>
              <w:t>Emplearon algún programa para diseño de presentaciones utilizando imágenes alusivas al tema, así como efectos y sonidos, mostrando orden y claridad en las ideas plasmadas, sin saturar la presentación de texto.</w:t>
            </w:r>
          </w:p>
        </w:tc>
        <w:tc>
          <w:tcPr>
            <w:tcW w:w="3309"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Emplearon algún programa de diseño de presentaciones pero la organización de las ideas  no es del todo  clara y  está parcialmente  organizada. Utilizaron efectos y sonidos, sin embargo prevalece el texto.</w:t>
            </w:r>
          </w:p>
        </w:tc>
        <w:tc>
          <w:tcPr>
            <w:tcW w:w="3308"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La presentación no muestra claridad en las ideas plasmadas, muestra desorganización en su diseño,  muestra saturación de texto. No empleó efectos ni sonidos.</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t>10</w:t>
            </w:r>
          </w:p>
        </w:tc>
      </w:tr>
      <w:tr w:rsidR="006A3CC1" w:rsidRPr="002F49D0" w:rsidTr="006A3CC1">
        <w:trPr>
          <w:trHeight w:val="668"/>
        </w:trPr>
        <w:tc>
          <w:tcPr>
            <w:tcW w:w="2177"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sidRPr="002F49D0">
              <w:rPr>
                <w:rFonts w:eastAsia="Times New Roman" w:cs="Times New Roman"/>
                <w:b/>
                <w:color w:val="000000"/>
                <w:lang w:eastAsia="es-MX"/>
              </w:rPr>
              <w:t>ERRORES ORTOGRÁFICOS /REDACCIÓN</w:t>
            </w:r>
          </w:p>
        </w:tc>
        <w:tc>
          <w:tcPr>
            <w:tcW w:w="3435"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El contenido de la presentación no muestra ninguna falta ortográfica ni de redacción</w:t>
            </w:r>
          </w:p>
        </w:tc>
        <w:tc>
          <w:tcPr>
            <w:tcW w:w="3309" w:type="dxa"/>
            <w:shd w:val="clear" w:color="auto" w:fill="auto"/>
            <w:hideMark/>
          </w:tcPr>
          <w:p w:rsidR="006A3CC1" w:rsidRPr="007B14A8" w:rsidRDefault="006A3CC1" w:rsidP="00CA602A">
            <w:pPr>
              <w:spacing w:after="0" w:line="240" w:lineRule="auto"/>
              <w:rPr>
                <w:rFonts w:eastAsia="Times New Roman" w:cs="Times New Roman"/>
                <w:color w:val="000000"/>
                <w:lang w:eastAsia="es-MX"/>
              </w:rPr>
            </w:pPr>
            <w:r w:rsidRPr="007B14A8">
              <w:rPr>
                <w:rFonts w:eastAsia="Times New Roman" w:cs="Times New Roman"/>
                <w:color w:val="000000"/>
                <w:lang w:eastAsia="es-MX"/>
              </w:rPr>
              <w:t xml:space="preserve">La presentación mostro al menos 2 faltas de ortografía y 2 de redacción </w:t>
            </w:r>
          </w:p>
        </w:tc>
        <w:tc>
          <w:tcPr>
            <w:tcW w:w="3308" w:type="dxa"/>
            <w:shd w:val="clear" w:color="auto" w:fill="auto"/>
            <w:hideMark/>
          </w:tcPr>
          <w:p w:rsidR="006A3CC1" w:rsidRPr="007B14A8" w:rsidRDefault="006A3CC1" w:rsidP="00CA602A">
            <w:pPr>
              <w:spacing w:after="0" w:line="240" w:lineRule="auto"/>
              <w:rPr>
                <w:rFonts w:eastAsia="Times New Roman" w:cs="Times New Roman"/>
                <w:color w:val="000000"/>
                <w:u w:val="single"/>
                <w:lang w:eastAsia="es-MX"/>
              </w:rPr>
            </w:pPr>
            <w:r w:rsidRPr="007B14A8">
              <w:rPr>
                <w:rFonts w:eastAsia="Times New Roman" w:cs="Times New Roman"/>
                <w:color w:val="000000"/>
                <w:u w:val="single"/>
                <w:lang w:eastAsia="es-MX"/>
              </w:rPr>
              <w:t>La presentación mostró más de 2 faltas ortográficas y más de 2 de redacción</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t>8</w:t>
            </w:r>
          </w:p>
        </w:tc>
      </w:tr>
      <w:tr w:rsidR="006A3CC1" w:rsidRPr="002F49D0" w:rsidTr="006A3CC1">
        <w:trPr>
          <w:trHeight w:val="1483"/>
        </w:trPr>
        <w:tc>
          <w:tcPr>
            <w:tcW w:w="2177"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sidRPr="002F49D0">
              <w:rPr>
                <w:rFonts w:eastAsia="Times New Roman" w:cs="Times New Roman"/>
                <w:b/>
                <w:color w:val="000000"/>
                <w:lang w:eastAsia="es-MX"/>
              </w:rPr>
              <w:t>PARTICIPACIÓN ACTIVA DE LOS INTEGRANTES</w:t>
            </w:r>
          </w:p>
        </w:tc>
        <w:tc>
          <w:tcPr>
            <w:tcW w:w="3435" w:type="dxa"/>
            <w:shd w:val="clear" w:color="auto" w:fill="auto"/>
            <w:hideMark/>
          </w:tcPr>
          <w:p w:rsidR="006A3CC1" w:rsidRPr="007B14A8" w:rsidRDefault="006A3CC1" w:rsidP="00CA602A">
            <w:pPr>
              <w:spacing w:after="0" w:line="240" w:lineRule="auto"/>
              <w:rPr>
                <w:rFonts w:eastAsia="Times New Roman" w:cs="Times New Roman"/>
                <w:color w:val="000000"/>
                <w:lang w:eastAsia="es-MX"/>
              </w:rPr>
            </w:pPr>
            <w:r w:rsidRPr="007B14A8">
              <w:rPr>
                <w:rFonts w:eastAsia="Times New Roman" w:cs="Times New Roman"/>
                <w:color w:val="000000"/>
                <w:lang w:eastAsia="es-MX"/>
              </w:rPr>
              <w:t xml:space="preserve">Todos los integrantes intervinieron equitativamente en la exposición, no se detectó diferencia notoria en el manejo del tema por parte de los integrantes. </w:t>
            </w:r>
          </w:p>
        </w:tc>
        <w:tc>
          <w:tcPr>
            <w:tcW w:w="3309" w:type="dxa"/>
            <w:shd w:val="clear" w:color="auto" w:fill="auto"/>
            <w:hideMark/>
          </w:tcPr>
          <w:p w:rsidR="006A3CC1" w:rsidRPr="00C77B80" w:rsidRDefault="006A3CC1" w:rsidP="00CA602A">
            <w:pPr>
              <w:spacing w:after="0" w:line="240" w:lineRule="auto"/>
              <w:rPr>
                <w:rFonts w:eastAsia="Times New Roman" w:cs="Times New Roman"/>
                <w:color w:val="000000"/>
                <w:u w:val="single"/>
                <w:lang w:eastAsia="es-MX"/>
              </w:rPr>
            </w:pPr>
            <w:r w:rsidRPr="00C77B80">
              <w:rPr>
                <w:rFonts w:eastAsia="Times New Roman" w:cs="Times New Roman"/>
                <w:color w:val="000000"/>
                <w:u w:val="single"/>
                <w:lang w:eastAsia="es-MX"/>
              </w:rPr>
              <w:t>Solamente  3 de 4 integrantes mostraron conocimiento del tema, el resto de los integrantes no intervino equitativamente.</w:t>
            </w:r>
          </w:p>
        </w:tc>
        <w:tc>
          <w:tcPr>
            <w:tcW w:w="3308" w:type="dxa"/>
            <w:shd w:val="clear" w:color="auto" w:fill="auto"/>
            <w:hideMark/>
          </w:tcPr>
          <w:p w:rsidR="006A3CC1" w:rsidRPr="00C77B80" w:rsidRDefault="006A3CC1" w:rsidP="00CA602A">
            <w:pPr>
              <w:spacing w:after="0" w:line="240" w:lineRule="auto"/>
              <w:rPr>
                <w:rFonts w:eastAsia="Times New Roman" w:cs="Times New Roman"/>
                <w:color w:val="000000"/>
                <w:lang w:eastAsia="es-MX"/>
              </w:rPr>
            </w:pPr>
            <w:r w:rsidRPr="00C77B80">
              <w:rPr>
                <w:rFonts w:eastAsia="Times New Roman" w:cs="Times New Roman"/>
                <w:color w:val="000000"/>
                <w:lang w:eastAsia="es-MX"/>
              </w:rPr>
              <w:t>Se detectó en forma muy notoria la falta de participación activa (equitativa) por parte de todos los integrantes, solamente 2 mostraron preparación en el tema. El resto intervino poco.</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t>9</w:t>
            </w:r>
          </w:p>
        </w:tc>
      </w:tr>
      <w:tr w:rsidR="006A3CC1" w:rsidRPr="002F49D0" w:rsidTr="006A3CC1">
        <w:trPr>
          <w:trHeight w:val="131"/>
        </w:trPr>
        <w:tc>
          <w:tcPr>
            <w:tcW w:w="2177"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Pr>
                <w:rFonts w:eastAsia="Times New Roman" w:cs="Times New Roman"/>
                <w:b/>
                <w:color w:val="000000"/>
                <w:lang w:eastAsia="es-MX"/>
              </w:rPr>
              <w:t>SESIÓ</w:t>
            </w:r>
            <w:r w:rsidRPr="002F49D0">
              <w:rPr>
                <w:rFonts w:eastAsia="Times New Roman" w:cs="Times New Roman"/>
                <w:b/>
                <w:color w:val="000000"/>
                <w:lang w:eastAsia="es-MX"/>
              </w:rPr>
              <w:t>N DE PREGUNTAS Y RESPUESTAS</w:t>
            </w:r>
          </w:p>
        </w:tc>
        <w:tc>
          <w:tcPr>
            <w:tcW w:w="3435"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Todos los integrantes del equipo respondieron a cada una de las preguntas hechas por los alumnos y/o maestro sobre el tema en forma correcta</w:t>
            </w:r>
          </w:p>
        </w:tc>
        <w:tc>
          <w:tcPr>
            <w:tcW w:w="3309" w:type="dxa"/>
            <w:shd w:val="clear" w:color="auto" w:fill="auto"/>
            <w:hideMark/>
          </w:tcPr>
          <w:p w:rsidR="006A3CC1" w:rsidRPr="007B14A8" w:rsidRDefault="006A3CC1" w:rsidP="00CA602A">
            <w:pPr>
              <w:spacing w:after="0" w:line="240" w:lineRule="auto"/>
              <w:rPr>
                <w:rFonts w:eastAsia="Times New Roman" w:cs="Times New Roman"/>
                <w:color w:val="000000"/>
                <w:lang w:eastAsia="es-MX"/>
              </w:rPr>
            </w:pPr>
            <w:r w:rsidRPr="007B14A8">
              <w:rPr>
                <w:rFonts w:eastAsia="Times New Roman" w:cs="Times New Roman"/>
                <w:color w:val="000000"/>
                <w:lang w:eastAsia="es-MX"/>
              </w:rPr>
              <w:t>Solamente 3 de4 integrantes respondieron  correctamente en la sesión de preguntas y respuestas</w:t>
            </w:r>
            <w:r>
              <w:rPr>
                <w:rFonts w:eastAsia="Times New Roman" w:cs="Times New Roman"/>
                <w:color w:val="000000"/>
                <w:lang w:eastAsia="es-MX"/>
              </w:rPr>
              <w:t>.</w:t>
            </w:r>
          </w:p>
        </w:tc>
        <w:tc>
          <w:tcPr>
            <w:tcW w:w="3308" w:type="dxa"/>
            <w:shd w:val="clear" w:color="auto" w:fill="auto"/>
            <w:hideMark/>
          </w:tcPr>
          <w:p w:rsidR="006A3CC1" w:rsidRPr="007B14A8" w:rsidRDefault="006A3CC1" w:rsidP="00CA602A">
            <w:pPr>
              <w:spacing w:after="0" w:line="240" w:lineRule="auto"/>
              <w:rPr>
                <w:rFonts w:eastAsia="Times New Roman" w:cs="Times New Roman"/>
                <w:color w:val="000000"/>
                <w:u w:val="single"/>
                <w:lang w:eastAsia="es-MX"/>
              </w:rPr>
            </w:pPr>
            <w:r w:rsidRPr="007B14A8">
              <w:rPr>
                <w:rFonts w:eastAsia="Times New Roman" w:cs="Times New Roman"/>
                <w:color w:val="000000"/>
                <w:u w:val="single"/>
                <w:lang w:eastAsia="es-MX"/>
              </w:rPr>
              <w:t xml:space="preserve">Solamente 2 integrantes del equipo respondieron adecuadamente en la sesión de preguntas, el resto de los integrantes no mostraron </w:t>
            </w:r>
            <w:r w:rsidRPr="007B14A8">
              <w:rPr>
                <w:rFonts w:eastAsia="Times New Roman" w:cs="Times New Roman"/>
                <w:color w:val="000000"/>
                <w:u w:val="single"/>
                <w:lang w:eastAsia="es-MX"/>
              </w:rPr>
              <w:lastRenderedPageBreak/>
              <w:t>preparación del tema ni respondieron adecuadamente en la sesión.</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lastRenderedPageBreak/>
              <w:t>8</w:t>
            </w:r>
          </w:p>
        </w:tc>
      </w:tr>
      <w:tr w:rsidR="006A3CC1" w:rsidRPr="002F49D0" w:rsidTr="006A3CC1">
        <w:trPr>
          <w:trHeight w:val="1082"/>
        </w:trPr>
        <w:tc>
          <w:tcPr>
            <w:tcW w:w="2177" w:type="dxa"/>
            <w:shd w:val="clear" w:color="auto" w:fill="auto"/>
            <w:noWrap/>
            <w:vAlign w:val="center"/>
            <w:hideMark/>
          </w:tcPr>
          <w:p w:rsidR="006A3CC1" w:rsidRPr="002F49D0" w:rsidRDefault="006A3CC1" w:rsidP="00CA602A">
            <w:pPr>
              <w:spacing w:after="0" w:line="240" w:lineRule="auto"/>
              <w:jc w:val="center"/>
              <w:rPr>
                <w:rFonts w:eastAsia="Times New Roman" w:cs="Times New Roman"/>
                <w:b/>
                <w:color w:val="000000"/>
                <w:lang w:eastAsia="es-MX"/>
              </w:rPr>
            </w:pPr>
            <w:r w:rsidRPr="002F49D0">
              <w:rPr>
                <w:rFonts w:eastAsia="Times New Roman" w:cs="Times New Roman"/>
                <w:b/>
                <w:color w:val="000000"/>
                <w:lang w:eastAsia="es-MX"/>
              </w:rPr>
              <w:lastRenderedPageBreak/>
              <w:t>FUENTES BIBLIOGRÁFICAS UTIIZADAS</w:t>
            </w:r>
          </w:p>
        </w:tc>
        <w:tc>
          <w:tcPr>
            <w:tcW w:w="3435" w:type="dxa"/>
            <w:shd w:val="clear" w:color="auto" w:fill="auto"/>
            <w:hideMark/>
          </w:tcPr>
          <w:p w:rsidR="006A3CC1" w:rsidRPr="002F49D0" w:rsidRDefault="006A3CC1" w:rsidP="00CA602A">
            <w:pPr>
              <w:spacing w:after="0" w:line="240" w:lineRule="auto"/>
              <w:rPr>
                <w:rFonts w:eastAsia="Times New Roman" w:cs="Times New Roman"/>
                <w:color w:val="000000"/>
                <w:lang w:eastAsia="es-MX"/>
              </w:rPr>
            </w:pPr>
            <w:r w:rsidRPr="002F49D0">
              <w:rPr>
                <w:rFonts w:eastAsia="Times New Roman" w:cs="Times New Roman"/>
                <w:color w:val="000000"/>
                <w:lang w:eastAsia="es-MX"/>
              </w:rPr>
              <w:t>Incluyeron en la presentación 3 o más fuentes de consulta DIFERENTES (libro, internet, revista, video u otro) para el desarrollo de su tema, haciendo la referencia bibliográfica.</w:t>
            </w:r>
          </w:p>
        </w:tc>
        <w:tc>
          <w:tcPr>
            <w:tcW w:w="3309" w:type="dxa"/>
            <w:shd w:val="clear" w:color="auto" w:fill="auto"/>
            <w:hideMark/>
          </w:tcPr>
          <w:p w:rsidR="006A3CC1" w:rsidRPr="007B14A8" w:rsidRDefault="006A3CC1" w:rsidP="00CA602A">
            <w:pPr>
              <w:spacing w:after="0" w:line="240" w:lineRule="auto"/>
              <w:rPr>
                <w:rFonts w:eastAsia="Times New Roman" w:cs="Times New Roman"/>
                <w:color w:val="000000"/>
                <w:lang w:eastAsia="es-MX"/>
              </w:rPr>
            </w:pPr>
            <w:r w:rsidRPr="007B14A8">
              <w:rPr>
                <w:rFonts w:eastAsia="Times New Roman" w:cs="Times New Roman"/>
                <w:color w:val="000000"/>
                <w:lang w:eastAsia="es-MX"/>
              </w:rPr>
              <w:t xml:space="preserve">Incluyeron en la presentación solamente 2 fuentes de consulta DIFERENTES para el desarrollo del tema, haciendo la referencia bibliográfica correspondiente.  </w:t>
            </w:r>
          </w:p>
        </w:tc>
        <w:tc>
          <w:tcPr>
            <w:tcW w:w="3308" w:type="dxa"/>
            <w:shd w:val="clear" w:color="auto" w:fill="auto"/>
            <w:hideMark/>
          </w:tcPr>
          <w:p w:rsidR="006A3CC1" w:rsidRPr="007B14A8" w:rsidRDefault="006A3CC1" w:rsidP="00CA602A">
            <w:pPr>
              <w:spacing w:after="0" w:line="240" w:lineRule="auto"/>
              <w:rPr>
                <w:rFonts w:eastAsia="Times New Roman" w:cs="Times New Roman"/>
                <w:color w:val="000000"/>
                <w:u w:val="single"/>
                <w:lang w:eastAsia="es-MX"/>
              </w:rPr>
            </w:pPr>
            <w:r w:rsidRPr="007B14A8">
              <w:rPr>
                <w:rFonts w:eastAsia="Times New Roman" w:cs="Times New Roman"/>
                <w:color w:val="000000"/>
                <w:u w:val="single"/>
                <w:lang w:eastAsia="es-MX"/>
              </w:rPr>
              <w:t>Incluyeron solamente 1 fuente de consulta o 2 fuentes iguales (solo libros, solo páginas de internet u otro) para el desarrollo del tema, no realizaron la referencia bibliográfica correspondiente.</w:t>
            </w:r>
          </w:p>
        </w:tc>
        <w:tc>
          <w:tcPr>
            <w:tcW w:w="577" w:type="dxa"/>
            <w:shd w:val="clear" w:color="auto" w:fill="auto"/>
            <w:noWrap/>
            <w:vAlign w:val="bottom"/>
            <w:hideMark/>
          </w:tcPr>
          <w:p w:rsidR="006A3CC1" w:rsidRPr="002F49D0" w:rsidRDefault="006A3CC1" w:rsidP="00CA602A">
            <w:pPr>
              <w:spacing w:after="0" w:line="240" w:lineRule="auto"/>
              <w:jc w:val="center"/>
              <w:rPr>
                <w:rFonts w:eastAsia="Times New Roman" w:cs="Times New Roman"/>
                <w:color w:val="000000"/>
                <w:lang w:eastAsia="es-MX"/>
              </w:rPr>
            </w:pPr>
            <w:r>
              <w:rPr>
                <w:rFonts w:eastAsia="Times New Roman" w:cs="Times New Roman"/>
                <w:color w:val="000000"/>
                <w:lang w:eastAsia="es-MX"/>
              </w:rPr>
              <w:t>8</w:t>
            </w:r>
          </w:p>
        </w:tc>
      </w:tr>
    </w:tbl>
    <w:p w:rsidR="006A3CC1" w:rsidRDefault="006A3CC1" w:rsidP="009C3ED8">
      <w:pPr>
        <w:tabs>
          <w:tab w:val="left" w:pos="2805"/>
        </w:tabs>
        <w:rPr>
          <w:rFonts w:ascii="Times New Roman" w:hAnsi="Times New Roman" w:cs="Times New Roman"/>
          <w:sz w:val="28"/>
          <w:szCs w:val="28"/>
        </w:rPr>
      </w:pPr>
    </w:p>
    <w:p w:rsidR="00126C04" w:rsidRDefault="00126C04" w:rsidP="006A3CC1">
      <w:pPr>
        <w:pStyle w:val="Encabezado"/>
        <w:jc w:val="center"/>
        <w:rPr>
          <w:rFonts w:cs="Times New Roman"/>
          <w:b/>
          <w:bCs/>
          <w:sz w:val="32"/>
          <w:szCs w:val="32"/>
          <w:lang w:val="es-ES_tradnl"/>
        </w:rPr>
      </w:pPr>
    </w:p>
    <w:p w:rsidR="00126C04" w:rsidRDefault="00126C04" w:rsidP="006A3CC1">
      <w:pPr>
        <w:pStyle w:val="Encabezado"/>
        <w:jc w:val="center"/>
        <w:rPr>
          <w:rFonts w:cs="Times New Roman"/>
          <w:b/>
          <w:bCs/>
          <w:sz w:val="32"/>
          <w:szCs w:val="32"/>
          <w:lang w:val="es-ES_tradnl"/>
        </w:rPr>
      </w:pPr>
    </w:p>
    <w:p w:rsidR="006A3CC1" w:rsidRPr="006A3CC1" w:rsidRDefault="006A3CC1" w:rsidP="006A3CC1">
      <w:pPr>
        <w:pStyle w:val="Encabezado"/>
        <w:jc w:val="center"/>
        <w:rPr>
          <w:rFonts w:cs="Times New Roman"/>
          <w:b/>
          <w:bCs/>
          <w:sz w:val="32"/>
          <w:szCs w:val="32"/>
          <w:lang w:val="es-ES_tradnl"/>
        </w:rPr>
      </w:pPr>
      <w:r w:rsidRPr="006A3CC1">
        <w:rPr>
          <w:rFonts w:cs="Times New Roman"/>
          <w:b/>
          <w:bCs/>
          <w:sz w:val="32"/>
          <w:szCs w:val="32"/>
          <w:lang w:val="es-ES_tradnl"/>
        </w:rPr>
        <w:t>Rúbrica para Evaluar Evidencia Integradora</w:t>
      </w:r>
    </w:p>
    <w:p w:rsidR="006A3CC1" w:rsidRPr="006A3CC1" w:rsidRDefault="006A3CC1" w:rsidP="006A3CC1">
      <w:pPr>
        <w:pStyle w:val="Encabezado"/>
        <w:jc w:val="center"/>
        <w:rPr>
          <w:rFonts w:cs="Times New Roman"/>
          <w:b/>
          <w:bCs/>
          <w:sz w:val="32"/>
          <w:szCs w:val="32"/>
          <w:lang w:val="es-ES_tradnl"/>
        </w:rPr>
      </w:pPr>
      <w:r w:rsidRPr="006A3CC1">
        <w:rPr>
          <w:rFonts w:cs="Times New Roman"/>
          <w:b/>
          <w:bCs/>
          <w:sz w:val="32"/>
          <w:szCs w:val="32"/>
          <w:lang w:val="es-ES_tradnl"/>
        </w:rPr>
        <w:t xml:space="preserve">  Curso: Forma, Espacio y Medida</w:t>
      </w:r>
    </w:p>
    <w:p w:rsidR="006A3CC1" w:rsidRDefault="006A3CC1" w:rsidP="006A3CC1">
      <w:pPr>
        <w:tabs>
          <w:tab w:val="left" w:pos="2805"/>
        </w:tabs>
        <w:jc w:val="center"/>
        <w:rPr>
          <w:rFonts w:ascii="Times New Roman" w:hAnsi="Times New Roman" w:cs="Times New Roman"/>
          <w:sz w:val="28"/>
          <w:szCs w:val="28"/>
          <w:lang w:val="es-ES_tradnl"/>
        </w:rPr>
      </w:pPr>
    </w:p>
    <w:p w:rsidR="006A3CC1" w:rsidRPr="001057E8" w:rsidRDefault="00126C04" w:rsidP="006A3CC1">
      <w:pPr>
        <w:pStyle w:val="Encabezado"/>
        <w:rPr>
          <w:rFonts w:ascii="Arial" w:hAnsi="Arial"/>
          <w:bCs/>
          <w:sz w:val="22"/>
          <w:lang w:val="es-ES_tradnl"/>
        </w:rPr>
      </w:pPr>
      <w:r w:rsidRPr="001057E8">
        <w:rPr>
          <w:rFonts w:ascii="Arial" w:hAnsi="Arial"/>
          <w:bCs/>
          <w:sz w:val="22"/>
          <w:lang w:val="es-ES_tradnl"/>
        </w:rPr>
        <w:t xml:space="preserve">Nombre de la alumna </w:t>
      </w:r>
      <w:r w:rsidRPr="001057E8">
        <w:rPr>
          <w:rFonts w:ascii="Arial" w:hAnsi="Arial"/>
          <w:bCs/>
          <w:sz w:val="22"/>
          <w:u w:val="single"/>
          <w:lang w:val="es-ES_tradnl"/>
        </w:rPr>
        <w:t>FLORES RODRIGUEZ SANDRA LUZ</w:t>
      </w:r>
      <w:r w:rsidR="006A3CC1" w:rsidRPr="001057E8">
        <w:rPr>
          <w:rFonts w:ascii="Arial" w:hAnsi="Arial"/>
          <w:bCs/>
          <w:sz w:val="22"/>
          <w:lang w:val="es-ES_tradnl"/>
        </w:rPr>
        <w:t xml:space="preserve"> Fecha </w:t>
      </w:r>
      <w:r w:rsidRPr="001057E8">
        <w:rPr>
          <w:rFonts w:ascii="Arial" w:hAnsi="Arial"/>
          <w:bCs/>
          <w:sz w:val="22"/>
          <w:u w:val="single"/>
          <w:lang w:val="es-ES_tradnl"/>
        </w:rPr>
        <w:t>29-06-2021</w:t>
      </w:r>
    </w:p>
    <w:p w:rsidR="006A3CC1" w:rsidRPr="00126C04" w:rsidRDefault="006A3CC1" w:rsidP="00126C04">
      <w:pPr>
        <w:spacing w:line="360" w:lineRule="auto"/>
        <w:rPr>
          <w:rFonts w:ascii="Arial" w:hAnsi="Arial" w:cs="Arial"/>
          <w:u w:val="single"/>
        </w:rPr>
      </w:pPr>
      <w:r w:rsidRPr="00613266">
        <w:rPr>
          <w:rFonts w:ascii="Arial" w:hAnsi="Arial"/>
          <w:bCs/>
          <w:lang w:val="es-ES_tradnl"/>
        </w:rPr>
        <w:t xml:space="preserve">Nombre de quien evaluó </w:t>
      </w:r>
      <w:r w:rsidR="00126C04" w:rsidRPr="006578AC">
        <w:rPr>
          <w:rFonts w:ascii="Arial" w:hAnsi="Arial" w:cs="Arial"/>
          <w:u w:val="single"/>
        </w:rPr>
        <w:t>José Luis Perales Torres</w:t>
      </w:r>
      <w:r>
        <w:rPr>
          <w:rFonts w:ascii="Arial" w:hAnsi="Arial"/>
          <w:bCs/>
          <w:lang w:val="es-ES_tradnl"/>
        </w:rPr>
        <w:t xml:space="preserve"> Calificación__</w:t>
      </w:r>
      <w:r w:rsidR="001057E8" w:rsidRPr="001057E8">
        <w:rPr>
          <w:rFonts w:ascii="Arial" w:hAnsi="Arial"/>
          <w:bCs/>
          <w:u w:val="single"/>
          <w:lang w:val="es-ES_tradnl"/>
        </w:rPr>
        <w:t>0</w:t>
      </w:r>
      <w:r w:rsidR="00A36E40">
        <w:rPr>
          <w:rFonts w:ascii="Arial" w:hAnsi="Arial"/>
          <w:bCs/>
          <w:u w:val="single"/>
          <w:lang w:val="es-ES_tradnl"/>
        </w:rPr>
        <w:t>9</w:t>
      </w:r>
      <w:bookmarkStart w:id="1" w:name="_GoBack"/>
      <w:bookmarkEnd w:id="1"/>
      <w:r>
        <w:rPr>
          <w:rFonts w:ascii="Arial" w:hAnsi="Arial"/>
          <w:bCs/>
          <w:lang w:val="es-ES_tradnl"/>
        </w:rPr>
        <w:t>_______</w:t>
      </w:r>
    </w:p>
    <w:tbl>
      <w:tblPr>
        <w:tblStyle w:val="Tablaconcuadrcula"/>
        <w:tblW w:w="0" w:type="auto"/>
        <w:tblLayout w:type="fixed"/>
        <w:tblLook w:val="04A0" w:firstRow="1" w:lastRow="0" w:firstColumn="1" w:lastColumn="0" w:noHBand="0" w:noVBand="1"/>
      </w:tblPr>
      <w:tblGrid>
        <w:gridCol w:w="534"/>
        <w:gridCol w:w="2551"/>
        <w:gridCol w:w="2552"/>
        <w:gridCol w:w="2409"/>
        <w:gridCol w:w="2410"/>
        <w:gridCol w:w="560"/>
      </w:tblGrid>
      <w:tr w:rsidR="006A3CC1" w:rsidRPr="00613266" w:rsidTr="00CA602A">
        <w:tc>
          <w:tcPr>
            <w:tcW w:w="534" w:type="dxa"/>
          </w:tcPr>
          <w:p w:rsidR="006A3CC1" w:rsidRPr="00613266" w:rsidRDefault="006A3CC1" w:rsidP="00CA602A">
            <w:pPr>
              <w:rPr>
                <w:sz w:val="20"/>
                <w:szCs w:val="20"/>
              </w:rPr>
            </w:pPr>
          </w:p>
        </w:tc>
        <w:tc>
          <w:tcPr>
            <w:tcW w:w="2551" w:type="dxa"/>
          </w:tcPr>
          <w:p w:rsidR="006A3CC1" w:rsidRPr="00613266" w:rsidRDefault="006A3CC1" w:rsidP="00CA602A">
            <w:pPr>
              <w:rPr>
                <w:b/>
                <w:sz w:val="20"/>
                <w:szCs w:val="20"/>
              </w:rPr>
            </w:pPr>
          </w:p>
        </w:tc>
        <w:tc>
          <w:tcPr>
            <w:tcW w:w="7371" w:type="dxa"/>
            <w:gridSpan w:val="3"/>
          </w:tcPr>
          <w:p w:rsidR="006A3CC1" w:rsidRPr="00613266" w:rsidRDefault="006A3CC1" w:rsidP="00CA602A">
            <w:pPr>
              <w:jc w:val="center"/>
              <w:rPr>
                <w:b/>
                <w:sz w:val="20"/>
                <w:szCs w:val="20"/>
              </w:rPr>
            </w:pPr>
            <w:r w:rsidRPr="00613266">
              <w:rPr>
                <w:b/>
                <w:sz w:val="20"/>
                <w:szCs w:val="20"/>
              </w:rPr>
              <w:t>Rango</w:t>
            </w:r>
            <w:r>
              <w:rPr>
                <w:b/>
                <w:sz w:val="20"/>
                <w:szCs w:val="20"/>
              </w:rPr>
              <w:t>s</w:t>
            </w:r>
            <w:r w:rsidRPr="00613266">
              <w:rPr>
                <w:b/>
                <w:sz w:val="20"/>
                <w:szCs w:val="20"/>
              </w:rPr>
              <w:t xml:space="preserve"> para</w:t>
            </w:r>
            <w:r>
              <w:rPr>
                <w:b/>
                <w:sz w:val="20"/>
                <w:szCs w:val="20"/>
              </w:rPr>
              <w:t xml:space="preserve"> E</w:t>
            </w:r>
            <w:r w:rsidRPr="00613266">
              <w:rPr>
                <w:b/>
                <w:sz w:val="20"/>
                <w:szCs w:val="20"/>
              </w:rPr>
              <w:t>valuar</w:t>
            </w:r>
          </w:p>
        </w:tc>
        <w:tc>
          <w:tcPr>
            <w:tcW w:w="560" w:type="dxa"/>
          </w:tcPr>
          <w:p w:rsidR="006A3CC1" w:rsidRPr="00613266" w:rsidRDefault="006A3CC1" w:rsidP="00CA602A">
            <w:pPr>
              <w:jc w:val="center"/>
              <w:rPr>
                <w:b/>
                <w:sz w:val="20"/>
                <w:szCs w:val="20"/>
              </w:rPr>
            </w:pPr>
          </w:p>
        </w:tc>
      </w:tr>
      <w:tr w:rsidR="006A3CC1" w:rsidRPr="00613266" w:rsidTr="00CA602A">
        <w:tc>
          <w:tcPr>
            <w:tcW w:w="534" w:type="dxa"/>
          </w:tcPr>
          <w:p w:rsidR="006A3CC1" w:rsidRPr="00613266" w:rsidRDefault="006A3CC1" w:rsidP="00CA602A">
            <w:pPr>
              <w:jc w:val="center"/>
              <w:rPr>
                <w:b/>
                <w:sz w:val="20"/>
                <w:szCs w:val="20"/>
              </w:rPr>
            </w:pPr>
            <w:r w:rsidRPr="00613266">
              <w:rPr>
                <w:b/>
                <w:sz w:val="20"/>
                <w:szCs w:val="20"/>
              </w:rPr>
              <w:t>No.</w:t>
            </w:r>
          </w:p>
        </w:tc>
        <w:tc>
          <w:tcPr>
            <w:tcW w:w="2551" w:type="dxa"/>
          </w:tcPr>
          <w:p w:rsidR="006A3CC1" w:rsidRPr="00613266" w:rsidRDefault="006A3CC1" w:rsidP="00CA602A">
            <w:pPr>
              <w:jc w:val="center"/>
              <w:rPr>
                <w:b/>
                <w:sz w:val="20"/>
                <w:szCs w:val="20"/>
              </w:rPr>
            </w:pPr>
            <w:r w:rsidRPr="00613266">
              <w:rPr>
                <w:b/>
                <w:sz w:val="20"/>
                <w:szCs w:val="20"/>
              </w:rPr>
              <w:t>Aspecto</w:t>
            </w:r>
          </w:p>
        </w:tc>
        <w:tc>
          <w:tcPr>
            <w:tcW w:w="2552" w:type="dxa"/>
          </w:tcPr>
          <w:p w:rsidR="006A3CC1" w:rsidRPr="00613266" w:rsidRDefault="006A3CC1" w:rsidP="00CA602A">
            <w:pPr>
              <w:jc w:val="center"/>
              <w:rPr>
                <w:b/>
                <w:sz w:val="20"/>
                <w:szCs w:val="20"/>
              </w:rPr>
            </w:pPr>
            <w:r w:rsidRPr="00613266">
              <w:rPr>
                <w:b/>
                <w:sz w:val="20"/>
                <w:szCs w:val="20"/>
              </w:rPr>
              <w:t>10-9</w:t>
            </w:r>
          </w:p>
        </w:tc>
        <w:tc>
          <w:tcPr>
            <w:tcW w:w="2409" w:type="dxa"/>
          </w:tcPr>
          <w:p w:rsidR="006A3CC1" w:rsidRPr="00613266" w:rsidRDefault="006A3CC1" w:rsidP="00CA602A">
            <w:pPr>
              <w:jc w:val="center"/>
              <w:rPr>
                <w:b/>
                <w:sz w:val="20"/>
                <w:szCs w:val="20"/>
              </w:rPr>
            </w:pPr>
            <w:r w:rsidRPr="00613266">
              <w:rPr>
                <w:b/>
                <w:sz w:val="20"/>
                <w:szCs w:val="20"/>
              </w:rPr>
              <w:t>8-7</w:t>
            </w:r>
          </w:p>
        </w:tc>
        <w:tc>
          <w:tcPr>
            <w:tcW w:w="2410" w:type="dxa"/>
          </w:tcPr>
          <w:p w:rsidR="006A3CC1" w:rsidRPr="00613266" w:rsidRDefault="006A3CC1" w:rsidP="00CA602A">
            <w:pPr>
              <w:jc w:val="center"/>
              <w:rPr>
                <w:b/>
                <w:sz w:val="20"/>
                <w:szCs w:val="20"/>
              </w:rPr>
            </w:pPr>
            <w:r w:rsidRPr="00613266">
              <w:rPr>
                <w:b/>
                <w:sz w:val="20"/>
                <w:szCs w:val="20"/>
              </w:rPr>
              <w:t>6-5</w:t>
            </w:r>
          </w:p>
        </w:tc>
        <w:tc>
          <w:tcPr>
            <w:tcW w:w="560" w:type="dxa"/>
          </w:tcPr>
          <w:p w:rsidR="006A3CC1" w:rsidRPr="00613266" w:rsidRDefault="006A3CC1" w:rsidP="00CA602A">
            <w:pPr>
              <w:jc w:val="center"/>
              <w:rPr>
                <w:b/>
                <w:sz w:val="20"/>
                <w:szCs w:val="20"/>
              </w:rPr>
            </w:pPr>
            <w:r w:rsidRPr="00613266">
              <w:rPr>
                <w:b/>
                <w:sz w:val="20"/>
                <w:szCs w:val="20"/>
              </w:rPr>
              <w:t>puntos</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1</w:t>
            </w:r>
          </w:p>
        </w:tc>
        <w:tc>
          <w:tcPr>
            <w:tcW w:w="2551" w:type="dxa"/>
          </w:tcPr>
          <w:p w:rsidR="006A3CC1" w:rsidRPr="00613266" w:rsidRDefault="006A3CC1" w:rsidP="00CA602A">
            <w:pPr>
              <w:rPr>
                <w:sz w:val="20"/>
                <w:szCs w:val="20"/>
                <w:lang w:val="es-ES_tradnl"/>
              </w:rPr>
            </w:pPr>
            <w:r w:rsidRPr="00613266">
              <w:rPr>
                <w:sz w:val="20"/>
                <w:szCs w:val="20"/>
                <w:lang w:val="es-ES_tradnl"/>
              </w:rPr>
              <w:t>Elabora un escrito de dos cuartillas mínimo, en el que redactan las habilidades que desarrollo, tomando en cuenta las competencias de cada unidad de aprendizaje.</w:t>
            </w:r>
          </w:p>
        </w:tc>
        <w:tc>
          <w:tcPr>
            <w:tcW w:w="2552" w:type="dxa"/>
          </w:tcPr>
          <w:p w:rsidR="006A3CC1" w:rsidRPr="00613266" w:rsidRDefault="006A3CC1" w:rsidP="00CA602A">
            <w:pPr>
              <w:rPr>
                <w:sz w:val="20"/>
                <w:szCs w:val="20"/>
              </w:rPr>
            </w:pPr>
            <w:r w:rsidRPr="00613266">
              <w:rPr>
                <w:sz w:val="20"/>
                <w:szCs w:val="20"/>
                <w:lang w:val="es-ES_tradnl"/>
              </w:rPr>
              <w:t>Elabora un pequeño escrito de una cuartilla, en el que redactan las habilidades que desarrollo, tomando en cuenta las competencias de cada unidad de aprendizaje.</w:t>
            </w:r>
          </w:p>
        </w:tc>
        <w:tc>
          <w:tcPr>
            <w:tcW w:w="2409" w:type="dxa"/>
          </w:tcPr>
          <w:p w:rsidR="006A3CC1" w:rsidRPr="00613266" w:rsidRDefault="006A3CC1" w:rsidP="00CA602A">
            <w:pPr>
              <w:rPr>
                <w:sz w:val="20"/>
                <w:szCs w:val="20"/>
              </w:rPr>
            </w:pPr>
            <w:r w:rsidRPr="00613266">
              <w:rPr>
                <w:sz w:val="20"/>
                <w:szCs w:val="20"/>
                <w:lang w:val="es-ES_tradnl"/>
              </w:rPr>
              <w:t>Redactan brevemente algunas de las habilidades que desarrollo, tomando en cuenta algunas de competencias de cada unidad de aprendizaje.</w:t>
            </w:r>
          </w:p>
        </w:tc>
        <w:tc>
          <w:tcPr>
            <w:tcW w:w="2410" w:type="dxa"/>
          </w:tcPr>
          <w:p w:rsidR="006A3CC1" w:rsidRPr="00613266" w:rsidRDefault="006A3CC1" w:rsidP="00CA602A">
            <w:pPr>
              <w:rPr>
                <w:sz w:val="20"/>
                <w:szCs w:val="20"/>
              </w:rPr>
            </w:pPr>
            <w:r w:rsidRPr="00613266">
              <w:rPr>
                <w:sz w:val="20"/>
                <w:szCs w:val="20"/>
                <w:lang w:val="es-ES_tradnl"/>
              </w:rPr>
              <w:t>Menciona algunas de las habilidades que desarrollo, sin tomar en cuenta las competencias de cada unidad de aprendizaje.</w:t>
            </w:r>
          </w:p>
        </w:tc>
        <w:tc>
          <w:tcPr>
            <w:tcW w:w="560" w:type="dxa"/>
            <w:vAlign w:val="center"/>
          </w:tcPr>
          <w:p w:rsidR="006A3CC1" w:rsidRPr="00613266" w:rsidRDefault="001057E8" w:rsidP="00126C04">
            <w:pPr>
              <w:jc w:val="center"/>
              <w:rPr>
                <w:sz w:val="20"/>
                <w:szCs w:val="20"/>
              </w:rPr>
            </w:pPr>
            <w:r>
              <w:rPr>
                <w:sz w:val="20"/>
                <w:szCs w:val="20"/>
              </w:rPr>
              <w:t>9</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2</w:t>
            </w:r>
          </w:p>
        </w:tc>
        <w:tc>
          <w:tcPr>
            <w:tcW w:w="2551" w:type="dxa"/>
          </w:tcPr>
          <w:p w:rsidR="006A3CC1" w:rsidRPr="00613266" w:rsidRDefault="006A3CC1" w:rsidP="00CA602A">
            <w:pPr>
              <w:rPr>
                <w:sz w:val="20"/>
                <w:szCs w:val="20"/>
              </w:rPr>
            </w:pPr>
            <w:r w:rsidRPr="00613266">
              <w:rPr>
                <w:sz w:val="20"/>
                <w:szCs w:val="20"/>
                <w:lang w:val="es-ES_tradnl"/>
              </w:rPr>
              <w:t xml:space="preserve">Realiza un análisis y redacta del porqué de la elaboración de las secuencias, juegos </w:t>
            </w:r>
            <w:r w:rsidRPr="00613266">
              <w:rPr>
                <w:sz w:val="20"/>
                <w:szCs w:val="20"/>
                <w:lang w:val="es-ES_tradnl"/>
              </w:rPr>
              <w:lastRenderedPageBreak/>
              <w:t>y/o experimentos, mencionando, el por qué y para que de su diseño.</w:t>
            </w:r>
          </w:p>
        </w:tc>
        <w:tc>
          <w:tcPr>
            <w:tcW w:w="2552" w:type="dxa"/>
          </w:tcPr>
          <w:p w:rsidR="006A3CC1" w:rsidRPr="00613266" w:rsidRDefault="006A3CC1" w:rsidP="00CA602A">
            <w:pPr>
              <w:rPr>
                <w:sz w:val="20"/>
                <w:szCs w:val="20"/>
              </w:rPr>
            </w:pPr>
            <w:r w:rsidRPr="00613266">
              <w:rPr>
                <w:sz w:val="20"/>
                <w:szCs w:val="20"/>
                <w:lang w:val="es-ES_tradnl"/>
              </w:rPr>
              <w:lastRenderedPageBreak/>
              <w:t xml:space="preserve">Realiza un breve análisis y solo menciona el porqué de la elaboró las secuencias y </w:t>
            </w:r>
            <w:r w:rsidRPr="00613266">
              <w:rPr>
                <w:sz w:val="20"/>
                <w:szCs w:val="20"/>
                <w:lang w:val="es-ES_tradnl"/>
              </w:rPr>
              <w:lastRenderedPageBreak/>
              <w:t>juegos, mencionando, el por qué y para que de su diseño.</w:t>
            </w:r>
          </w:p>
        </w:tc>
        <w:tc>
          <w:tcPr>
            <w:tcW w:w="2409" w:type="dxa"/>
          </w:tcPr>
          <w:p w:rsidR="006A3CC1" w:rsidRPr="00613266" w:rsidRDefault="006A3CC1" w:rsidP="00CA602A">
            <w:pPr>
              <w:rPr>
                <w:sz w:val="20"/>
                <w:szCs w:val="20"/>
                <w:lang w:val="es-ES_tradnl"/>
              </w:rPr>
            </w:pPr>
            <w:r w:rsidRPr="00613266">
              <w:rPr>
                <w:sz w:val="20"/>
                <w:szCs w:val="20"/>
                <w:lang w:val="es-ES_tradnl"/>
              </w:rPr>
              <w:lastRenderedPageBreak/>
              <w:t xml:space="preserve">Realiza un análisis del porqué de la elaboración de las secuencias, juegos </w:t>
            </w:r>
            <w:r w:rsidRPr="00613266">
              <w:rPr>
                <w:sz w:val="20"/>
                <w:szCs w:val="20"/>
                <w:lang w:val="es-ES_tradnl"/>
              </w:rPr>
              <w:lastRenderedPageBreak/>
              <w:t>y/o experimentos, sin mencionar, el por qué y para que de su diseño.</w:t>
            </w:r>
          </w:p>
        </w:tc>
        <w:tc>
          <w:tcPr>
            <w:tcW w:w="2410" w:type="dxa"/>
          </w:tcPr>
          <w:p w:rsidR="006A3CC1" w:rsidRPr="00613266" w:rsidRDefault="006A3CC1" w:rsidP="00CA602A">
            <w:pPr>
              <w:rPr>
                <w:sz w:val="20"/>
                <w:szCs w:val="20"/>
                <w:lang w:val="es-ES_tradnl"/>
              </w:rPr>
            </w:pPr>
            <w:r w:rsidRPr="00613266">
              <w:rPr>
                <w:sz w:val="20"/>
                <w:szCs w:val="20"/>
                <w:lang w:val="es-ES_tradnl"/>
              </w:rPr>
              <w:lastRenderedPageBreak/>
              <w:t xml:space="preserve">Solamente redacta sin realizar un análisis, del porqué elabora las </w:t>
            </w:r>
            <w:r w:rsidRPr="00613266">
              <w:rPr>
                <w:sz w:val="20"/>
                <w:szCs w:val="20"/>
                <w:lang w:val="es-ES_tradnl"/>
              </w:rPr>
              <w:lastRenderedPageBreak/>
              <w:t>secuencias, sin mencionar el por qué y para que de su diseño.</w:t>
            </w:r>
          </w:p>
        </w:tc>
        <w:tc>
          <w:tcPr>
            <w:tcW w:w="560" w:type="dxa"/>
            <w:vAlign w:val="center"/>
          </w:tcPr>
          <w:p w:rsidR="006A3CC1" w:rsidRPr="00613266" w:rsidRDefault="001057E8" w:rsidP="00126C04">
            <w:pPr>
              <w:jc w:val="center"/>
              <w:rPr>
                <w:sz w:val="20"/>
                <w:szCs w:val="20"/>
              </w:rPr>
            </w:pPr>
            <w:r>
              <w:rPr>
                <w:sz w:val="20"/>
                <w:szCs w:val="20"/>
              </w:rPr>
              <w:lastRenderedPageBreak/>
              <w:t>9</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lastRenderedPageBreak/>
              <w:t>3</w:t>
            </w:r>
          </w:p>
        </w:tc>
        <w:tc>
          <w:tcPr>
            <w:tcW w:w="2551" w:type="dxa"/>
          </w:tcPr>
          <w:p w:rsidR="006A3CC1" w:rsidRPr="00613266" w:rsidRDefault="006A3CC1" w:rsidP="00CA602A">
            <w:pPr>
              <w:rPr>
                <w:sz w:val="20"/>
                <w:szCs w:val="20"/>
              </w:rPr>
            </w:pPr>
            <w:r w:rsidRPr="00613266">
              <w:rPr>
                <w:sz w:val="20"/>
                <w:szCs w:val="20"/>
                <w:lang w:val="es-ES_tradnl"/>
              </w:rPr>
              <w:t xml:space="preserve">Explica el proceso del cambio observado en su persona, de cómo inició y como terminó en cuanto a los conocimientos adquiridos en el curso. </w:t>
            </w:r>
          </w:p>
        </w:tc>
        <w:tc>
          <w:tcPr>
            <w:tcW w:w="2552" w:type="dxa"/>
          </w:tcPr>
          <w:p w:rsidR="006A3CC1" w:rsidRPr="00613266" w:rsidRDefault="006A3CC1" w:rsidP="00CA602A">
            <w:pPr>
              <w:rPr>
                <w:sz w:val="20"/>
                <w:szCs w:val="20"/>
              </w:rPr>
            </w:pPr>
            <w:r w:rsidRPr="00613266">
              <w:rPr>
                <w:sz w:val="20"/>
                <w:szCs w:val="20"/>
                <w:lang w:val="es-ES_tradnl"/>
              </w:rPr>
              <w:t xml:space="preserve">Narra brevemente el proceso del cambio observado en su persona, de cómo inició y como terminó el curso. </w:t>
            </w:r>
          </w:p>
        </w:tc>
        <w:tc>
          <w:tcPr>
            <w:tcW w:w="2409" w:type="dxa"/>
          </w:tcPr>
          <w:p w:rsidR="006A3CC1" w:rsidRPr="00613266" w:rsidRDefault="006A3CC1" w:rsidP="00CA602A">
            <w:pPr>
              <w:rPr>
                <w:sz w:val="20"/>
                <w:szCs w:val="20"/>
              </w:rPr>
            </w:pPr>
            <w:r w:rsidRPr="00613266">
              <w:rPr>
                <w:sz w:val="20"/>
                <w:szCs w:val="20"/>
                <w:lang w:val="es-ES_tradnl"/>
              </w:rPr>
              <w:t xml:space="preserve">Explica brevemente los cambios observado de inicio y final del curso. </w:t>
            </w:r>
          </w:p>
        </w:tc>
        <w:tc>
          <w:tcPr>
            <w:tcW w:w="2410" w:type="dxa"/>
          </w:tcPr>
          <w:p w:rsidR="006A3CC1" w:rsidRPr="00613266" w:rsidRDefault="006A3CC1" w:rsidP="00CA602A">
            <w:pPr>
              <w:rPr>
                <w:sz w:val="20"/>
                <w:szCs w:val="20"/>
              </w:rPr>
            </w:pPr>
            <w:r w:rsidRPr="00613266">
              <w:rPr>
                <w:sz w:val="20"/>
                <w:szCs w:val="20"/>
                <w:lang w:val="es-ES_tradnl"/>
              </w:rPr>
              <w:t xml:space="preserve">No explica ningún cambio observado en su persona y los conocimientos adquiridos en el curso. </w:t>
            </w:r>
          </w:p>
        </w:tc>
        <w:tc>
          <w:tcPr>
            <w:tcW w:w="560" w:type="dxa"/>
            <w:vAlign w:val="center"/>
          </w:tcPr>
          <w:p w:rsidR="006A3CC1" w:rsidRPr="00613266" w:rsidRDefault="001057E8" w:rsidP="00126C04">
            <w:pPr>
              <w:jc w:val="center"/>
              <w:rPr>
                <w:sz w:val="20"/>
                <w:szCs w:val="20"/>
              </w:rPr>
            </w:pPr>
            <w:r>
              <w:rPr>
                <w:sz w:val="20"/>
                <w:szCs w:val="20"/>
              </w:rPr>
              <w:t>10</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4</w:t>
            </w:r>
          </w:p>
        </w:tc>
        <w:tc>
          <w:tcPr>
            <w:tcW w:w="2551" w:type="dxa"/>
          </w:tcPr>
          <w:p w:rsidR="006A3CC1" w:rsidRPr="00613266" w:rsidRDefault="006A3CC1" w:rsidP="00CA602A">
            <w:pPr>
              <w:rPr>
                <w:sz w:val="20"/>
                <w:szCs w:val="20"/>
              </w:rPr>
            </w:pPr>
            <w:r w:rsidRPr="00613266">
              <w:rPr>
                <w:sz w:val="20"/>
                <w:szCs w:val="20"/>
                <w:lang w:val="es-ES_tradnl"/>
              </w:rPr>
              <w:t xml:space="preserve">Se apoya o </w:t>
            </w:r>
            <w:r w:rsidRPr="00613266">
              <w:rPr>
                <w:sz w:val="20"/>
                <w:szCs w:val="20"/>
              </w:rPr>
              <w:t xml:space="preserve">fundamenta, </w:t>
            </w:r>
            <w:r w:rsidRPr="00613266">
              <w:rPr>
                <w:sz w:val="20"/>
                <w:szCs w:val="20"/>
                <w:lang w:val="es-ES_tradnl"/>
              </w:rPr>
              <w:t xml:space="preserve"> describiendo las afirmaciones y conceptos que ha aprendido en relación al campo de pensamiento matemático en el preescolar. (F. E. M.)</w:t>
            </w:r>
          </w:p>
        </w:tc>
        <w:tc>
          <w:tcPr>
            <w:tcW w:w="2552" w:type="dxa"/>
          </w:tcPr>
          <w:p w:rsidR="006A3CC1" w:rsidRPr="00613266" w:rsidRDefault="006A3CC1" w:rsidP="00CA602A">
            <w:pPr>
              <w:rPr>
                <w:sz w:val="20"/>
                <w:szCs w:val="20"/>
              </w:rPr>
            </w:pPr>
            <w:r w:rsidRPr="00613266">
              <w:rPr>
                <w:sz w:val="20"/>
                <w:szCs w:val="20"/>
              </w:rPr>
              <w:t xml:space="preserve">Fundamenta </w:t>
            </w:r>
            <w:r w:rsidRPr="00613266">
              <w:rPr>
                <w:sz w:val="20"/>
                <w:szCs w:val="20"/>
                <w:lang w:val="es-ES_tradnl"/>
              </w:rPr>
              <w:t>describiendo las afirmaciones y conceptos que ha aprendido del campo de pensamiento matemático en el preescolar. (F. E. M.)</w:t>
            </w:r>
          </w:p>
        </w:tc>
        <w:tc>
          <w:tcPr>
            <w:tcW w:w="2409" w:type="dxa"/>
          </w:tcPr>
          <w:p w:rsidR="006A3CC1" w:rsidRPr="00613266" w:rsidRDefault="006A3CC1" w:rsidP="00CA602A">
            <w:pPr>
              <w:rPr>
                <w:sz w:val="20"/>
                <w:szCs w:val="20"/>
              </w:rPr>
            </w:pPr>
            <w:r w:rsidRPr="00613266">
              <w:rPr>
                <w:sz w:val="20"/>
                <w:szCs w:val="20"/>
                <w:lang w:val="es-ES_tradnl"/>
              </w:rPr>
              <w:t xml:space="preserve">Presenta poco apoyo o </w:t>
            </w:r>
            <w:r w:rsidRPr="00613266">
              <w:rPr>
                <w:sz w:val="20"/>
                <w:szCs w:val="20"/>
              </w:rPr>
              <w:t xml:space="preserve">fundamento, </w:t>
            </w:r>
            <w:r w:rsidRPr="00613266">
              <w:rPr>
                <w:sz w:val="20"/>
                <w:szCs w:val="20"/>
                <w:lang w:val="es-ES_tradnl"/>
              </w:rPr>
              <w:t>describiendo conceptos aprendidos en el campo de pensamiento matemático en el preescolar.</w:t>
            </w:r>
          </w:p>
        </w:tc>
        <w:tc>
          <w:tcPr>
            <w:tcW w:w="2410" w:type="dxa"/>
          </w:tcPr>
          <w:p w:rsidR="006A3CC1" w:rsidRPr="00613266" w:rsidRDefault="006A3CC1" w:rsidP="00CA602A">
            <w:pPr>
              <w:rPr>
                <w:sz w:val="20"/>
                <w:szCs w:val="20"/>
              </w:rPr>
            </w:pPr>
            <w:r w:rsidRPr="00613266">
              <w:rPr>
                <w:sz w:val="20"/>
                <w:szCs w:val="20"/>
                <w:lang w:val="es-ES_tradnl"/>
              </w:rPr>
              <w:t xml:space="preserve">No sustenta ni presenta </w:t>
            </w:r>
            <w:r w:rsidRPr="00613266">
              <w:rPr>
                <w:sz w:val="20"/>
                <w:szCs w:val="20"/>
              </w:rPr>
              <w:t xml:space="preserve">fundamento, </w:t>
            </w:r>
            <w:r w:rsidRPr="00613266">
              <w:rPr>
                <w:sz w:val="20"/>
                <w:szCs w:val="20"/>
                <w:lang w:val="es-ES_tradnl"/>
              </w:rPr>
              <w:t>describiendo afirmaciones y conceptos aprendidos en el campo de pensamiento matemático en el preescolar.</w:t>
            </w:r>
          </w:p>
        </w:tc>
        <w:tc>
          <w:tcPr>
            <w:tcW w:w="560" w:type="dxa"/>
            <w:vAlign w:val="center"/>
          </w:tcPr>
          <w:p w:rsidR="006A3CC1" w:rsidRPr="00613266" w:rsidRDefault="001057E8" w:rsidP="00126C04">
            <w:pPr>
              <w:jc w:val="center"/>
              <w:rPr>
                <w:sz w:val="20"/>
                <w:szCs w:val="20"/>
              </w:rPr>
            </w:pPr>
            <w:r>
              <w:rPr>
                <w:sz w:val="20"/>
                <w:szCs w:val="20"/>
              </w:rPr>
              <w:t>8</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5</w:t>
            </w:r>
          </w:p>
        </w:tc>
        <w:tc>
          <w:tcPr>
            <w:tcW w:w="2551" w:type="dxa"/>
          </w:tcPr>
          <w:p w:rsidR="006A3CC1" w:rsidRPr="00613266" w:rsidRDefault="006A3CC1" w:rsidP="00CA602A">
            <w:pPr>
              <w:pStyle w:val="Poromisin"/>
              <w:rPr>
                <w:rFonts w:asciiTheme="minorHAnsi" w:eastAsia="Arial" w:hAnsiTheme="minorHAnsi" w:cs="Arial"/>
                <w:sz w:val="20"/>
                <w:szCs w:val="20"/>
              </w:rPr>
            </w:pPr>
            <w:r w:rsidRPr="000610CE">
              <w:rPr>
                <w:rFonts w:asciiTheme="minorHAnsi" w:hAnsiTheme="minorHAnsi"/>
                <w:sz w:val="20"/>
                <w:szCs w:val="20"/>
              </w:rPr>
              <w:t xml:space="preserve">Presenta mínimo </w:t>
            </w:r>
            <w:r w:rsidRPr="000610CE">
              <w:rPr>
                <w:rFonts w:asciiTheme="minorHAnsi" w:hAnsiTheme="minorHAnsi"/>
                <w:sz w:val="20"/>
                <w:szCs w:val="20"/>
                <w:lang w:val="es-ES_tradnl"/>
              </w:rPr>
              <w:t>una secuencia didáctica, juego o experimento haciendo referencia al Plan y programa de estudios</w:t>
            </w:r>
            <w:r>
              <w:rPr>
                <w:rFonts w:asciiTheme="minorHAnsi" w:hAnsiTheme="minorHAnsi"/>
                <w:sz w:val="20"/>
                <w:szCs w:val="20"/>
                <w:lang w:val="es-ES_tradnl"/>
              </w:rPr>
              <w:t xml:space="preserve"> 2017</w:t>
            </w:r>
            <w:r w:rsidRPr="000610CE">
              <w:rPr>
                <w:rFonts w:asciiTheme="minorHAnsi" w:hAnsiTheme="minorHAnsi"/>
                <w:sz w:val="20"/>
                <w:szCs w:val="20"/>
                <w:lang w:val="es-ES_tradnl"/>
              </w:rPr>
              <w:t>. Guía de la educadora, campo pensamiento matemático</w:t>
            </w:r>
            <w:r>
              <w:rPr>
                <w:rFonts w:asciiTheme="minorHAnsi" w:hAnsiTheme="minorHAnsi"/>
                <w:sz w:val="20"/>
                <w:szCs w:val="20"/>
                <w:lang w:val="es-ES_tradnl"/>
              </w:rPr>
              <w:t xml:space="preserve">, donde se presenta el aspecto </w:t>
            </w:r>
            <w:r w:rsidRPr="000610CE">
              <w:rPr>
                <w:rFonts w:asciiTheme="minorHAnsi" w:hAnsiTheme="minorHAnsi"/>
                <w:sz w:val="20"/>
                <w:szCs w:val="20"/>
                <w:lang w:val="es-ES_tradnl"/>
              </w:rPr>
              <w:t>y aprendizajes esperados (desarrollando los tres momentos de; inicio desarrollo y cierre en cada actividad)</w:t>
            </w:r>
          </w:p>
        </w:tc>
        <w:tc>
          <w:tcPr>
            <w:tcW w:w="2552" w:type="dxa"/>
          </w:tcPr>
          <w:p w:rsidR="006A3CC1" w:rsidRPr="00613266" w:rsidRDefault="006A3CC1" w:rsidP="00CA602A">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09" w:type="dxa"/>
          </w:tcPr>
          <w:p w:rsidR="006A3CC1" w:rsidRPr="00613266" w:rsidRDefault="006A3CC1" w:rsidP="00CA602A">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10" w:type="dxa"/>
          </w:tcPr>
          <w:p w:rsidR="006A3CC1" w:rsidRPr="00613266" w:rsidRDefault="006A3CC1" w:rsidP="00CA602A">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560" w:type="dxa"/>
            <w:vAlign w:val="center"/>
          </w:tcPr>
          <w:p w:rsidR="006A3CC1" w:rsidRPr="00613266" w:rsidRDefault="001057E8" w:rsidP="00126C04">
            <w:pPr>
              <w:jc w:val="center"/>
              <w:rPr>
                <w:sz w:val="20"/>
                <w:szCs w:val="20"/>
              </w:rPr>
            </w:pPr>
            <w:r>
              <w:rPr>
                <w:sz w:val="20"/>
                <w:szCs w:val="20"/>
              </w:rPr>
              <w:t>8</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6</w:t>
            </w:r>
          </w:p>
        </w:tc>
        <w:tc>
          <w:tcPr>
            <w:tcW w:w="2551"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Muestra las distintas Matrices Analíticas de los Aprendizajes Clave, así como la de los análisis de los documentos propuestos</w:t>
            </w:r>
          </w:p>
        </w:tc>
        <w:tc>
          <w:tcPr>
            <w:tcW w:w="2552" w:type="dxa"/>
          </w:tcPr>
          <w:p w:rsidR="006A3CC1" w:rsidRPr="00613266" w:rsidRDefault="006A3CC1" w:rsidP="00CA602A">
            <w:pPr>
              <w:rPr>
                <w:sz w:val="20"/>
                <w:szCs w:val="20"/>
              </w:rPr>
            </w:pPr>
            <w:r w:rsidRPr="00613266">
              <w:rPr>
                <w:sz w:val="20"/>
                <w:szCs w:val="20"/>
              </w:rPr>
              <w:t>Muestra solamente las Matrices Analíticas de los Aprendizajes Clave, y no las de los documentos propuestos</w:t>
            </w:r>
          </w:p>
        </w:tc>
        <w:tc>
          <w:tcPr>
            <w:tcW w:w="2409" w:type="dxa"/>
          </w:tcPr>
          <w:p w:rsidR="006A3CC1" w:rsidRPr="00613266" w:rsidRDefault="006A3CC1" w:rsidP="00CA602A">
            <w:pPr>
              <w:rPr>
                <w:sz w:val="20"/>
                <w:szCs w:val="20"/>
              </w:rPr>
            </w:pPr>
            <w:r w:rsidRPr="00613266">
              <w:rPr>
                <w:sz w:val="20"/>
                <w:szCs w:val="20"/>
              </w:rPr>
              <w:t>Muestra solamente las  Matrices Analíticas de los Aprendizajes Clave documentos propuestos</w:t>
            </w:r>
          </w:p>
        </w:tc>
        <w:tc>
          <w:tcPr>
            <w:tcW w:w="2410" w:type="dxa"/>
          </w:tcPr>
          <w:p w:rsidR="006A3CC1" w:rsidRPr="00613266" w:rsidRDefault="006A3CC1" w:rsidP="00CA602A">
            <w:pPr>
              <w:rPr>
                <w:sz w:val="20"/>
                <w:szCs w:val="20"/>
              </w:rPr>
            </w:pPr>
            <w:r w:rsidRPr="00613266">
              <w:rPr>
                <w:sz w:val="20"/>
                <w:szCs w:val="20"/>
              </w:rPr>
              <w:t xml:space="preserve">No presenta ninguna de las distintas Matrices Analíticas de los Aprendizajes Clave, ni las del análisis de los </w:t>
            </w:r>
            <w:r w:rsidRPr="00613266">
              <w:rPr>
                <w:sz w:val="20"/>
                <w:szCs w:val="20"/>
              </w:rPr>
              <w:lastRenderedPageBreak/>
              <w:t>documentos propuestos</w:t>
            </w:r>
          </w:p>
        </w:tc>
        <w:tc>
          <w:tcPr>
            <w:tcW w:w="560" w:type="dxa"/>
            <w:vAlign w:val="center"/>
          </w:tcPr>
          <w:p w:rsidR="006A3CC1" w:rsidRPr="00613266" w:rsidRDefault="001057E8" w:rsidP="00126C04">
            <w:pPr>
              <w:jc w:val="center"/>
              <w:rPr>
                <w:sz w:val="20"/>
                <w:szCs w:val="20"/>
              </w:rPr>
            </w:pPr>
            <w:r>
              <w:rPr>
                <w:sz w:val="20"/>
                <w:szCs w:val="20"/>
              </w:rPr>
              <w:lastRenderedPageBreak/>
              <w:t>9</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lastRenderedPageBreak/>
              <w:t>7</w:t>
            </w:r>
          </w:p>
        </w:tc>
        <w:tc>
          <w:tcPr>
            <w:tcW w:w="2551"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552"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09"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10"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No se muestra el banco de actividades que se elaboró a lo largo del curso. Basado en el Pensamiento matemático, en lo que respecta a Forma, Espacio y Medida</w:t>
            </w:r>
          </w:p>
        </w:tc>
        <w:tc>
          <w:tcPr>
            <w:tcW w:w="560" w:type="dxa"/>
            <w:vAlign w:val="center"/>
          </w:tcPr>
          <w:p w:rsidR="006A3CC1" w:rsidRPr="00613266" w:rsidRDefault="00A36E40" w:rsidP="00126C04">
            <w:pPr>
              <w:jc w:val="center"/>
              <w:rPr>
                <w:sz w:val="20"/>
                <w:szCs w:val="20"/>
              </w:rPr>
            </w:pPr>
            <w:r>
              <w:rPr>
                <w:sz w:val="20"/>
                <w:szCs w:val="20"/>
              </w:rPr>
              <w:t>10</w:t>
            </w:r>
          </w:p>
        </w:tc>
      </w:tr>
      <w:tr w:rsidR="006A3CC1" w:rsidRPr="00613266" w:rsidTr="00126C04">
        <w:tc>
          <w:tcPr>
            <w:tcW w:w="534" w:type="dxa"/>
            <w:vAlign w:val="center"/>
          </w:tcPr>
          <w:p w:rsidR="006A3CC1" w:rsidRPr="00613266" w:rsidRDefault="006A3CC1" w:rsidP="00CA602A">
            <w:pPr>
              <w:jc w:val="center"/>
              <w:rPr>
                <w:b/>
                <w:sz w:val="20"/>
                <w:szCs w:val="20"/>
              </w:rPr>
            </w:pPr>
            <w:r w:rsidRPr="00613266">
              <w:rPr>
                <w:b/>
                <w:sz w:val="20"/>
                <w:szCs w:val="20"/>
              </w:rPr>
              <w:t>8</w:t>
            </w:r>
          </w:p>
        </w:tc>
        <w:tc>
          <w:tcPr>
            <w:tcW w:w="2551"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Presenta y fundamenta su autoevaluación, basándose en lo aprendido, la participación y desempeño a lo largo del curso.</w:t>
            </w:r>
          </w:p>
        </w:tc>
        <w:tc>
          <w:tcPr>
            <w:tcW w:w="2552"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Presenta y su autoevaluación, basándose en lo aprendido, la participación y desempeño a lo largo del curso.</w:t>
            </w:r>
          </w:p>
        </w:tc>
        <w:tc>
          <w:tcPr>
            <w:tcW w:w="2409"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Presenta sin fundamentar su autoevaluación, y no menciona lo aprendido, ni la participación a lo largo del curso.</w:t>
            </w:r>
          </w:p>
        </w:tc>
        <w:tc>
          <w:tcPr>
            <w:tcW w:w="2410" w:type="dxa"/>
          </w:tcPr>
          <w:p w:rsidR="006A3CC1" w:rsidRPr="00613266" w:rsidRDefault="006A3CC1" w:rsidP="00CA602A">
            <w:pPr>
              <w:pStyle w:val="Poromisin"/>
              <w:rPr>
                <w:rFonts w:asciiTheme="minorHAnsi" w:hAnsiTheme="minorHAnsi"/>
                <w:sz w:val="20"/>
                <w:szCs w:val="20"/>
              </w:rPr>
            </w:pPr>
            <w:r w:rsidRPr="00613266">
              <w:rPr>
                <w:rFonts w:asciiTheme="minorHAnsi" w:hAnsiTheme="minorHAnsi"/>
                <w:sz w:val="20"/>
                <w:szCs w:val="20"/>
              </w:rPr>
              <w:t>Presenta su autoevaluación, sin mencionar su desempeño en cuanto a lo aprendido y la participación en las diversas actividades del curso.</w:t>
            </w:r>
          </w:p>
        </w:tc>
        <w:tc>
          <w:tcPr>
            <w:tcW w:w="560" w:type="dxa"/>
            <w:vAlign w:val="center"/>
          </w:tcPr>
          <w:p w:rsidR="006A3CC1" w:rsidRPr="00613266" w:rsidRDefault="001057E8" w:rsidP="00126C04">
            <w:pPr>
              <w:jc w:val="center"/>
              <w:rPr>
                <w:sz w:val="20"/>
                <w:szCs w:val="20"/>
              </w:rPr>
            </w:pPr>
            <w:r>
              <w:rPr>
                <w:sz w:val="20"/>
                <w:szCs w:val="20"/>
              </w:rPr>
              <w:t>10</w:t>
            </w:r>
          </w:p>
        </w:tc>
      </w:tr>
      <w:tr w:rsidR="006A3CC1" w:rsidRPr="00613266" w:rsidTr="00126C04">
        <w:tc>
          <w:tcPr>
            <w:tcW w:w="534" w:type="dxa"/>
            <w:vAlign w:val="center"/>
          </w:tcPr>
          <w:p w:rsidR="006A3CC1" w:rsidRPr="00613266" w:rsidRDefault="006A3CC1" w:rsidP="00CA602A">
            <w:pPr>
              <w:jc w:val="center"/>
              <w:rPr>
                <w:b/>
                <w:sz w:val="20"/>
                <w:szCs w:val="20"/>
              </w:rPr>
            </w:pPr>
            <w:r>
              <w:rPr>
                <w:b/>
                <w:sz w:val="20"/>
                <w:szCs w:val="20"/>
              </w:rPr>
              <w:t>9</w:t>
            </w:r>
          </w:p>
        </w:tc>
        <w:tc>
          <w:tcPr>
            <w:tcW w:w="2551" w:type="dxa"/>
          </w:tcPr>
          <w:p w:rsidR="006A3CC1" w:rsidRPr="00613266" w:rsidRDefault="006A3CC1" w:rsidP="00CA602A">
            <w:pPr>
              <w:pStyle w:val="Poromisin"/>
              <w:rPr>
                <w:rFonts w:asciiTheme="minorHAnsi" w:hAnsiTheme="minorHAnsi"/>
                <w:sz w:val="20"/>
                <w:szCs w:val="20"/>
              </w:rPr>
            </w:pPr>
            <w:r>
              <w:rPr>
                <w:rFonts w:asciiTheme="minorHAnsi" w:hAnsiTheme="minorHAnsi"/>
                <w:sz w:val="20"/>
                <w:szCs w:val="20"/>
              </w:rPr>
              <w:t>Se agregan todas las evidencia de cada unidad vista en el curso</w:t>
            </w:r>
          </w:p>
        </w:tc>
        <w:tc>
          <w:tcPr>
            <w:tcW w:w="2552" w:type="dxa"/>
          </w:tcPr>
          <w:p w:rsidR="006A3CC1" w:rsidRPr="00613266" w:rsidRDefault="006A3CC1" w:rsidP="00CA602A">
            <w:pPr>
              <w:pStyle w:val="Poromisin"/>
              <w:rPr>
                <w:rFonts w:asciiTheme="minorHAnsi" w:hAnsiTheme="minorHAnsi"/>
                <w:sz w:val="20"/>
                <w:szCs w:val="20"/>
              </w:rPr>
            </w:pPr>
            <w:r>
              <w:rPr>
                <w:rFonts w:asciiTheme="minorHAnsi" w:hAnsiTheme="minorHAnsi"/>
                <w:sz w:val="20"/>
                <w:szCs w:val="20"/>
              </w:rPr>
              <w:t>Se agregan lagunas de las evidencia de cada unidad vista en el curso</w:t>
            </w:r>
          </w:p>
        </w:tc>
        <w:tc>
          <w:tcPr>
            <w:tcW w:w="2409" w:type="dxa"/>
          </w:tcPr>
          <w:p w:rsidR="006A3CC1" w:rsidRPr="00613266" w:rsidRDefault="006A3CC1" w:rsidP="00CA602A">
            <w:pPr>
              <w:pStyle w:val="Poromisin"/>
              <w:rPr>
                <w:rFonts w:asciiTheme="minorHAnsi" w:hAnsiTheme="minorHAnsi"/>
                <w:sz w:val="20"/>
                <w:szCs w:val="20"/>
              </w:rPr>
            </w:pPr>
            <w:r>
              <w:rPr>
                <w:rFonts w:asciiTheme="minorHAnsi" w:hAnsiTheme="minorHAnsi"/>
                <w:sz w:val="20"/>
                <w:szCs w:val="20"/>
              </w:rPr>
              <w:t>Se agrega solo una o dos de  las evidencia de cada unidad vista en el curso</w:t>
            </w:r>
          </w:p>
        </w:tc>
        <w:tc>
          <w:tcPr>
            <w:tcW w:w="2410" w:type="dxa"/>
          </w:tcPr>
          <w:p w:rsidR="006A3CC1" w:rsidRPr="00613266" w:rsidRDefault="006A3CC1" w:rsidP="00CA602A">
            <w:pPr>
              <w:pStyle w:val="Poromisin"/>
              <w:rPr>
                <w:rFonts w:asciiTheme="minorHAnsi" w:hAnsiTheme="minorHAnsi"/>
                <w:sz w:val="20"/>
                <w:szCs w:val="20"/>
              </w:rPr>
            </w:pPr>
            <w:r>
              <w:rPr>
                <w:rFonts w:asciiTheme="minorHAnsi" w:hAnsiTheme="minorHAnsi"/>
                <w:sz w:val="20"/>
                <w:szCs w:val="20"/>
              </w:rPr>
              <w:t>No se agregan ninguna de las evidencia de cada unidad vista en el curso</w:t>
            </w:r>
          </w:p>
        </w:tc>
        <w:tc>
          <w:tcPr>
            <w:tcW w:w="560" w:type="dxa"/>
            <w:vAlign w:val="center"/>
          </w:tcPr>
          <w:p w:rsidR="006A3CC1" w:rsidRPr="00613266" w:rsidRDefault="001057E8" w:rsidP="00126C04">
            <w:pPr>
              <w:jc w:val="center"/>
              <w:rPr>
                <w:sz w:val="20"/>
                <w:szCs w:val="20"/>
              </w:rPr>
            </w:pPr>
            <w:r>
              <w:rPr>
                <w:sz w:val="20"/>
                <w:szCs w:val="20"/>
              </w:rPr>
              <w:t>9</w:t>
            </w:r>
          </w:p>
        </w:tc>
      </w:tr>
    </w:tbl>
    <w:p w:rsidR="006A3CC1" w:rsidRPr="001057E8" w:rsidRDefault="00A36E40" w:rsidP="009C3ED8">
      <w:pPr>
        <w:tabs>
          <w:tab w:val="left" w:pos="2805"/>
        </w:tabs>
        <w:rPr>
          <w:rFonts w:cs="Times New Roman"/>
          <w:sz w:val="20"/>
          <w:szCs w:val="28"/>
        </w:rPr>
      </w:pPr>
      <w:r>
        <w:rPr>
          <w:rFonts w:cs="Times New Roman"/>
          <w:sz w:val="20"/>
          <w:szCs w:val="28"/>
        </w:rPr>
        <w:t>8</w:t>
      </w:r>
      <w:r w:rsidR="001057E8" w:rsidRPr="001057E8">
        <w:rPr>
          <w:rFonts w:cs="Times New Roman"/>
          <w:sz w:val="20"/>
          <w:szCs w:val="28"/>
        </w:rPr>
        <w:t>2=8</w:t>
      </w:r>
      <w:r>
        <w:rPr>
          <w:rFonts w:cs="Times New Roman"/>
          <w:sz w:val="20"/>
          <w:szCs w:val="28"/>
        </w:rPr>
        <w:t>8</w:t>
      </w:r>
      <w:r w:rsidR="001057E8" w:rsidRPr="001057E8">
        <w:rPr>
          <w:rFonts w:cs="Times New Roman"/>
          <w:sz w:val="20"/>
          <w:szCs w:val="28"/>
        </w:rPr>
        <w:t xml:space="preserve">= </w:t>
      </w:r>
      <w:r>
        <w:rPr>
          <w:rFonts w:cs="Times New Roman"/>
          <w:sz w:val="20"/>
          <w:szCs w:val="28"/>
        </w:rPr>
        <w:t>9</w:t>
      </w:r>
    </w:p>
    <w:p w:rsidR="00126C04" w:rsidRDefault="00126C04" w:rsidP="00126C04">
      <w:pPr>
        <w:pStyle w:val="Sinespaciado"/>
        <w:rPr>
          <w:rFonts w:eastAsia="Calibri" w:cs="Tahoma"/>
          <w:szCs w:val="20"/>
        </w:rPr>
      </w:pPr>
      <w:r w:rsidRPr="00044F02">
        <w:rPr>
          <w:rFonts w:eastAsia="Calibri" w:cs="Tahoma"/>
          <w:szCs w:val="20"/>
        </w:rPr>
        <w:t xml:space="preserve">Todo lo descrito </w:t>
      </w:r>
      <w:r>
        <w:rPr>
          <w:rFonts w:eastAsia="Calibri" w:cs="Tahoma"/>
          <w:szCs w:val="20"/>
        </w:rPr>
        <w:t xml:space="preserve">es </w:t>
      </w:r>
      <w:r w:rsidRPr="00044F02">
        <w:rPr>
          <w:rFonts w:eastAsia="Calibri" w:cs="Tahoma"/>
          <w:szCs w:val="20"/>
        </w:rPr>
        <w:t>bueno,</w:t>
      </w:r>
      <w:r>
        <w:rPr>
          <w:rFonts w:eastAsia="Calibri" w:cs="Tahoma"/>
          <w:szCs w:val="20"/>
        </w:rPr>
        <w:t xml:space="preserve"> pero</w:t>
      </w:r>
      <w:r w:rsidRPr="00044F02">
        <w:rPr>
          <w:rFonts w:eastAsia="Calibri" w:cs="Tahoma"/>
          <w:szCs w:val="20"/>
        </w:rPr>
        <w:t xml:space="preserve"> </w:t>
      </w:r>
      <w:r>
        <w:rPr>
          <w:rFonts w:eastAsia="Calibri" w:cs="Tahoma"/>
          <w:szCs w:val="20"/>
        </w:rPr>
        <w:t xml:space="preserve">muy concreto, así como tener </w:t>
      </w:r>
      <w:r w:rsidRPr="00044F02">
        <w:rPr>
          <w:rFonts w:eastAsia="Calibri" w:cs="Tahoma"/>
          <w:szCs w:val="20"/>
        </w:rPr>
        <w:t>algunos errores en la escritura, por error de dedo o bien por ortografía, (recuerda que les recomendé que tuvieran mucho cuidado, e incluso que utilizaran el corrector automático del programa de word)</w:t>
      </w:r>
      <w:r>
        <w:rPr>
          <w:rFonts w:eastAsia="Calibri" w:cs="Tahoma"/>
          <w:szCs w:val="20"/>
        </w:rPr>
        <w:t>, además de acomodar bien las matrices y actividades.</w:t>
      </w:r>
    </w:p>
    <w:p w:rsidR="00126C04" w:rsidRPr="00044F02" w:rsidRDefault="00126C04" w:rsidP="00126C04">
      <w:pPr>
        <w:pStyle w:val="Sinespaciado"/>
        <w:rPr>
          <w:rFonts w:eastAsia="Calibri" w:cs="Tahoma"/>
          <w:szCs w:val="20"/>
        </w:rPr>
      </w:pPr>
      <w:r>
        <w:rPr>
          <w:rFonts w:eastAsia="Calibri" w:cs="Tahoma"/>
          <w:szCs w:val="20"/>
        </w:rPr>
        <w:t>Por otra parte no menciona que se realiza un banco de actividades y no sustentas tu trabajo con referencias bibliográficas que propone y que empleamos en el curso.</w:t>
      </w:r>
    </w:p>
    <w:p w:rsidR="006A3CC1" w:rsidRDefault="00126C04" w:rsidP="00126C04">
      <w:pPr>
        <w:pStyle w:val="Sinespaciado"/>
        <w:rPr>
          <w:rFonts w:ascii="Times New Roman" w:hAnsi="Times New Roman" w:cs="Times New Roman"/>
          <w:sz w:val="28"/>
          <w:szCs w:val="28"/>
        </w:rPr>
      </w:pPr>
      <w:r w:rsidRPr="00044F02">
        <w:rPr>
          <w:rFonts w:eastAsia="Calibri" w:cs="Tahoma"/>
          <w:szCs w:val="20"/>
        </w:rPr>
        <w:t xml:space="preserve">Pero bueno, también faltaron sustentos teóricos, tomando en cuenta los documentos que se </w:t>
      </w:r>
      <w:r>
        <w:rPr>
          <w:rFonts w:eastAsia="Calibri" w:cs="Tahoma"/>
          <w:szCs w:val="20"/>
        </w:rPr>
        <w:t>emplearon a lo largo del curso.</w:t>
      </w:r>
    </w:p>
    <w:p w:rsidR="006A3CC1" w:rsidRPr="009C3ED8" w:rsidRDefault="006A3CC1" w:rsidP="009C3ED8">
      <w:pPr>
        <w:tabs>
          <w:tab w:val="left" w:pos="2805"/>
        </w:tabs>
        <w:rPr>
          <w:rFonts w:ascii="Times New Roman" w:hAnsi="Times New Roman" w:cs="Times New Roman"/>
          <w:sz w:val="28"/>
          <w:szCs w:val="28"/>
        </w:rPr>
      </w:pPr>
    </w:p>
    <w:sectPr w:rsidR="006A3CC1" w:rsidRPr="009C3ED8" w:rsidSect="006A3CC1">
      <w:pgSz w:w="15840" w:h="12240" w:orient="landscape"/>
      <w:pgMar w:top="1701" w:right="1417" w:bottom="1701"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Cheerful Newyear">
    <w:altName w:val="Calibri"/>
    <w:charset w:val="00"/>
    <w:family w:val="modern"/>
    <w:pitch w:val="variable"/>
    <w:sig w:usb0="80000007" w:usb1="0000000A"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6F7A"/>
    <w:multiLevelType w:val="hybridMultilevel"/>
    <w:tmpl w:val="7418455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70EE34FF"/>
    <w:multiLevelType w:val="hybridMultilevel"/>
    <w:tmpl w:val="900452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63"/>
    <w:rsid w:val="001057E8"/>
    <w:rsid w:val="00126C04"/>
    <w:rsid w:val="002E0522"/>
    <w:rsid w:val="00447AD0"/>
    <w:rsid w:val="004C4B63"/>
    <w:rsid w:val="005E37C6"/>
    <w:rsid w:val="00626477"/>
    <w:rsid w:val="006A3CC1"/>
    <w:rsid w:val="007309E2"/>
    <w:rsid w:val="008210E4"/>
    <w:rsid w:val="00863378"/>
    <w:rsid w:val="009543AE"/>
    <w:rsid w:val="00987816"/>
    <w:rsid w:val="009C3ED8"/>
    <w:rsid w:val="00A36E40"/>
    <w:rsid w:val="00B94D9F"/>
    <w:rsid w:val="00D84710"/>
    <w:rsid w:val="00DF4E52"/>
    <w:rsid w:val="00E07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63378"/>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863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nfasis21">
    <w:name w:val="Tabla con cuadrícula 4 - Énfasis 21"/>
    <w:basedOn w:val="Tablanormal"/>
    <w:uiPriority w:val="49"/>
    <w:rsid w:val="009543A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9C3E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A3CC1"/>
    <w:pPr>
      <w:ind w:left="720"/>
      <w:contextualSpacing/>
    </w:pPr>
  </w:style>
  <w:style w:type="character" w:styleId="Hipervnculo">
    <w:name w:val="Hyperlink"/>
    <w:basedOn w:val="Fuentedeprrafopredeter"/>
    <w:uiPriority w:val="99"/>
    <w:unhideWhenUsed/>
    <w:rsid w:val="006A3CC1"/>
    <w:rPr>
      <w:color w:val="0000FF"/>
      <w:u w:val="single"/>
    </w:rPr>
  </w:style>
  <w:style w:type="paragraph" w:styleId="Encabezado">
    <w:name w:val="header"/>
    <w:link w:val="EncabezadoCar"/>
    <w:rsid w:val="006A3CC1"/>
    <w:pPr>
      <w:widowControl w:val="0"/>
      <w:pBdr>
        <w:top w:val="nil"/>
        <w:left w:val="nil"/>
        <w:bottom w:val="nil"/>
        <w:right w:val="nil"/>
        <w:between w:val="nil"/>
        <w:bar w:val="nil"/>
      </w:pBdr>
      <w:tabs>
        <w:tab w:val="center" w:pos="4986"/>
        <w:tab w:val="right" w:pos="9972"/>
      </w:tabs>
      <w:suppressAutoHyphens/>
      <w:spacing w:after="0" w:line="240" w:lineRule="auto"/>
    </w:pPr>
    <w:rPr>
      <w:rFonts w:ascii="Times New Roman" w:eastAsia="Arial Unicode MS" w:hAnsi="Times New Roman" w:cs="Arial Unicode MS"/>
      <w:color w:val="000000"/>
      <w:kern w:val="1"/>
      <w:sz w:val="24"/>
      <w:szCs w:val="24"/>
      <w:u w:color="000000"/>
      <w:bdr w:val="nil"/>
      <w:lang w:val="en-US" w:eastAsia="es-ES"/>
    </w:rPr>
  </w:style>
  <w:style w:type="character" w:customStyle="1" w:styleId="EncabezadoCar">
    <w:name w:val="Encabezado Car"/>
    <w:basedOn w:val="Fuentedeprrafopredeter"/>
    <w:link w:val="Encabezado"/>
    <w:rsid w:val="006A3CC1"/>
    <w:rPr>
      <w:rFonts w:ascii="Times New Roman" w:eastAsia="Arial Unicode MS" w:hAnsi="Times New Roman" w:cs="Arial Unicode MS"/>
      <w:color w:val="000000"/>
      <w:kern w:val="1"/>
      <w:sz w:val="24"/>
      <w:szCs w:val="24"/>
      <w:u w:color="000000"/>
      <w:bdr w:val="nil"/>
      <w:lang w:val="en-US" w:eastAsia="es-ES"/>
    </w:rPr>
  </w:style>
  <w:style w:type="paragraph" w:customStyle="1" w:styleId="Poromisin">
    <w:name w:val="Por omisión"/>
    <w:rsid w:val="006A3CC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 w:eastAsia="es-ES"/>
    </w:rPr>
  </w:style>
  <w:style w:type="paragraph" w:styleId="Sinespaciado">
    <w:name w:val="No Spacing"/>
    <w:uiPriority w:val="1"/>
    <w:qFormat/>
    <w:rsid w:val="00126C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63378"/>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863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nfasis21">
    <w:name w:val="Tabla con cuadrícula 4 - Énfasis 21"/>
    <w:basedOn w:val="Tablanormal"/>
    <w:uiPriority w:val="49"/>
    <w:rsid w:val="009543A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9C3E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A3CC1"/>
    <w:pPr>
      <w:ind w:left="720"/>
      <w:contextualSpacing/>
    </w:pPr>
  </w:style>
  <w:style w:type="character" w:styleId="Hipervnculo">
    <w:name w:val="Hyperlink"/>
    <w:basedOn w:val="Fuentedeprrafopredeter"/>
    <w:uiPriority w:val="99"/>
    <w:unhideWhenUsed/>
    <w:rsid w:val="006A3CC1"/>
    <w:rPr>
      <w:color w:val="0000FF"/>
      <w:u w:val="single"/>
    </w:rPr>
  </w:style>
  <w:style w:type="paragraph" w:styleId="Encabezado">
    <w:name w:val="header"/>
    <w:link w:val="EncabezadoCar"/>
    <w:rsid w:val="006A3CC1"/>
    <w:pPr>
      <w:widowControl w:val="0"/>
      <w:pBdr>
        <w:top w:val="nil"/>
        <w:left w:val="nil"/>
        <w:bottom w:val="nil"/>
        <w:right w:val="nil"/>
        <w:between w:val="nil"/>
        <w:bar w:val="nil"/>
      </w:pBdr>
      <w:tabs>
        <w:tab w:val="center" w:pos="4986"/>
        <w:tab w:val="right" w:pos="9972"/>
      </w:tabs>
      <w:suppressAutoHyphens/>
      <w:spacing w:after="0" w:line="240" w:lineRule="auto"/>
    </w:pPr>
    <w:rPr>
      <w:rFonts w:ascii="Times New Roman" w:eastAsia="Arial Unicode MS" w:hAnsi="Times New Roman" w:cs="Arial Unicode MS"/>
      <w:color w:val="000000"/>
      <w:kern w:val="1"/>
      <w:sz w:val="24"/>
      <w:szCs w:val="24"/>
      <w:u w:color="000000"/>
      <w:bdr w:val="nil"/>
      <w:lang w:val="en-US" w:eastAsia="es-ES"/>
    </w:rPr>
  </w:style>
  <w:style w:type="character" w:customStyle="1" w:styleId="EncabezadoCar">
    <w:name w:val="Encabezado Car"/>
    <w:basedOn w:val="Fuentedeprrafopredeter"/>
    <w:link w:val="Encabezado"/>
    <w:rsid w:val="006A3CC1"/>
    <w:rPr>
      <w:rFonts w:ascii="Times New Roman" w:eastAsia="Arial Unicode MS" w:hAnsi="Times New Roman" w:cs="Arial Unicode MS"/>
      <w:color w:val="000000"/>
      <w:kern w:val="1"/>
      <w:sz w:val="24"/>
      <w:szCs w:val="24"/>
      <w:u w:color="000000"/>
      <w:bdr w:val="nil"/>
      <w:lang w:val="en-US" w:eastAsia="es-ES"/>
    </w:rPr>
  </w:style>
  <w:style w:type="paragraph" w:customStyle="1" w:styleId="Poromisin">
    <w:name w:val="Por omisión"/>
    <w:rsid w:val="006A3CC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 w:eastAsia="es-ES"/>
    </w:rPr>
  </w:style>
  <w:style w:type="paragraph" w:styleId="Sinespaciado">
    <w:name w:val="No Spacing"/>
    <w:uiPriority w:val="1"/>
    <w:qFormat/>
    <w:rsid w:val="00126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youtube.com/watch?v=4pGyx2Prfg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3448</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MQ</cp:lastModifiedBy>
  <cp:revision>4</cp:revision>
  <dcterms:created xsi:type="dcterms:W3CDTF">2021-06-26T04:14:00Z</dcterms:created>
  <dcterms:modified xsi:type="dcterms:W3CDTF">2021-07-01T05:41:00Z</dcterms:modified>
</cp:coreProperties>
</file>