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4DFCE" w14:textId="77777777" w:rsidR="002322F3" w:rsidRPr="002322F3" w:rsidRDefault="002322F3" w:rsidP="002322F3">
      <w:pPr>
        <w:spacing w:line="259" w:lineRule="auto"/>
        <w:jc w:val="center"/>
        <w:rPr>
          <w:rFonts w:ascii="Times New Roman" w:hAnsi="Times New Roman" w:cs="Times New Roman"/>
          <w:b/>
          <w:sz w:val="28"/>
          <w:szCs w:val="28"/>
          <w:lang w:val="es-MX"/>
        </w:rPr>
      </w:pPr>
      <w:r w:rsidRPr="002322F3">
        <w:rPr>
          <w:noProof/>
          <w:lang w:val="es-MX"/>
        </w:rPr>
        <w:drawing>
          <wp:anchor distT="0" distB="0" distL="114300" distR="114300" simplePos="0" relativeHeight="251659264" behindDoc="1" locked="0" layoutInCell="1" allowOverlap="1" wp14:anchorId="0E98618A" wp14:editId="06E2B278">
            <wp:simplePos x="0" y="0"/>
            <wp:positionH relativeFrom="page">
              <wp:align>left</wp:align>
            </wp:positionH>
            <wp:positionV relativeFrom="paragraph">
              <wp:posOffset>1776730</wp:posOffset>
            </wp:positionV>
            <wp:extent cx="2266950" cy="4991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a:off x="0" y="0"/>
                      <a:ext cx="2272681" cy="5004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2F3">
        <w:rPr>
          <w:noProof/>
          <w:lang w:val="es-MX"/>
        </w:rPr>
        <w:drawing>
          <wp:anchor distT="0" distB="0" distL="114300" distR="114300" simplePos="0" relativeHeight="251660288" behindDoc="1" locked="0" layoutInCell="1" allowOverlap="1" wp14:anchorId="41E55613" wp14:editId="1623DE63">
            <wp:simplePos x="0" y="0"/>
            <wp:positionH relativeFrom="page">
              <wp:posOffset>5772150</wp:posOffset>
            </wp:positionH>
            <wp:positionV relativeFrom="paragraph">
              <wp:posOffset>6043930</wp:posOffset>
            </wp:positionV>
            <wp:extent cx="1981200" cy="43624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10800000">
                      <a:off x="0" y="0"/>
                      <a:ext cx="1981200" cy="436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2F3">
        <w:rPr>
          <w:noProof/>
          <w:lang w:val="es-MX"/>
        </w:rPr>
        <w:drawing>
          <wp:anchor distT="0" distB="0" distL="114300" distR="114300" simplePos="0" relativeHeight="251661312" behindDoc="1" locked="0" layoutInCell="1" allowOverlap="1" wp14:anchorId="79173A61" wp14:editId="0B2780D8">
            <wp:simplePos x="0" y="0"/>
            <wp:positionH relativeFrom="page">
              <wp:posOffset>5177974</wp:posOffset>
            </wp:positionH>
            <wp:positionV relativeFrom="paragraph">
              <wp:posOffset>-1969044</wp:posOffset>
            </wp:positionV>
            <wp:extent cx="1780445" cy="3920403"/>
            <wp:effectExtent l="0" t="3175"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28256" r="56019" b="18922"/>
                    <a:stretch/>
                  </pic:blipFill>
                  <pic:spPr bwMode="auto">
                    <a:xfrm rot="5400000">
                      <a:off x="0" y="0"/>
                      <a:ext cx="1793864" cy="39499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2F3">
        <w:rPr>
          <w:noProof/>
          <w:lang w:val="es-MX"/>
        </w:rPr>
        <w:drawing>
          <wp:anchor distT="0" distB="0" distL="114300" distR="114300" simplePos="0" relativeHeight="251662336" behindDoc="1" locked="0" layoutInCell="1" allowOverlap="1" wp14:anchorId="05869DA3" wp14:editId="185A2E6A">
            <wp:simplePos x="0" y="0"/>
            <wp:positionH relativeFrom="rightMargin">
              <wp:posOffset>400050</wp:posOffset>
            </wp:positionH>
            <wp:positionV relativeFrom="paragraph">
              <wp:posOffset>2424430</wp:posOffset>
            </wp:positionV>
            <wp:extent cx="657225" cy="1390284"/>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a14:imgLayer r:embed="rId6">
                              <a14:imgEffect>
                                <a14:backgroundRemoval t="345" b="99885" l="1266" r="99578">
                                  <a14:foregroundMark x1="34810" y1="97699" x2="42405" y2="92405"/>
                                  <a14:foregroundMark x1="42405" y1="92405" x2="52532" y2="89643"/>
                                  <a14:foregroundMark x1="52532" y1="89643" x2="65401" y2="88377"/>
                                  <a14:foregroundMark x1="65401" y1="88377" x2="74895" y2="83429"/>
                                  <a14:foregroundMark x1="74895" y1="83429" x2="78270" y2="70426"/>
                                  <a14:foregroundMark x1="78270" y1="70426" x2="87553" y2="67434"/>
                                  <a14:foregroundMark x1="87553" y1="67434" x2="96835" y2="67549"/>
                                  <a14:foregroundMark x1="29958" y1="95512" x2="29644" y2="90898"/>
                                  <a14:foregroundMark x1="31857" y1="98849" x2="44093" y2="99079"/>
                                  <a14:foregroundMark x1="26160" y1="57537" x2="20675" y2="43268"/>
                                  <a14:foregroundMark x1="30400" y1="47526" x2="29325" y2="44189"/>
                                  <a14:foregroundMark x1="35443" y1="63176" x2="30400" y2="47526"/>
                                  <a14:foregroundMark x1="29325" y1="44189" x2="30169" y2="42693"/>
                                  <a14:foregroundMark x1="35443" y1="60184" x2="31224" y2="66168"/>
                                  <a14:foregroundMark x1="31224" y1="66168" x2="8017" y2="68009"/>
                                  <a14:foregroundMark x1="8017" y1="68009" x2="1266" y2="60875"/>
                                  <a14:foregroundMark x1="1266" y1="60875" x2="3376" y2="48331"/>
                                  <a14:foregroundMark x1="41772" y1="7480" x2="87975" y2="34177"/>
                                  <a14:foregroundMark x1="41350" y1="14730" x2="56329" y2="2186"/>
                                  <a14:foregroundMark x1="56329" y1="2186" x2="67089" y2="115"/>
                                  <a14:foregroundMark x1="67089" y1="115" x2="80380" y2="1726"/>
                                  <a14:foregroundMark x1="80380" y1="1726" x2="87764" y2="6214"/>
                                  <a14:foregroundMark x1="87764" y1="6214" x2="91561" y2="13349"/>
                                  <a14:foregroundMark x1="91561" y1="13349" x2="93038" y2="33602"/>
                                  <a14:foregroundMark x1="93038" y1="33602" x2="79114" y2="33832"/>
                                  <a14:foregroundMark x1="79114" y1="33832" x2="70814" y2="31195"/>
                                  <a14:foregroundMark x1="55991" y1="24930" x2="51688" y2="18757"/>
                                  <a14:foregroundMark x1="51688" y1="18757" x2="54641" y2="12773"/>
                                  <a14:foregroundMark x1="54641" y1="12773" x2="67089" y2="10242"/>
                                  <a14:foregroundMark x1="67089" y1="10242" x2="79958" y2="12658"/>
                                  <a14:foregroundMark x1="79958" y1="12658" x2="88186" y2="16801"/>
                                  <a14:foregroundMark x1="40295" y1="6559" x2="42194" y2="690"/>
                                  <a14:foregroundMark x1="42194" y1="690" x2="54641" y2="230"/>
                                  <a14:foregroundMark x1="54641" y1="230" x2="76160" y2="2071"/>
                                  <a14:foregroundMark x1="76160" y1="2071" x2="87553" y2="345"/>
                                  <a14:foregroundMark x1="87553" y1="345" x2="95781" y2="4488"/>
                                  <a14:foregroundMark x1="95781" y1="4488" x2="96835" y2="7020"/>
                                  <a14:foregroundMark x1="95359" y1="3107" x2="94304" y2="690"/>
                                  <a14:foregroundMark x1="96766" y1="44879" x2="99578" y2="45224"/>
                                  <a14:foregroundMark x1="93953" y1="44534" x2="96766" y2="44879"/>
                                  <a14:foregroundMark x1="80380" y1="91945" x2="85232" y2="72267"/>
                                  <a14:foregroundMark x1="52321" y1="91830" x2="83333" y2="97583"/>
                                  <a14:foregroundMark x1="83333" y1="97583" x2="83544" y2="97583"/>
                                  <a14:foregroundMark x1="83755" y1="97583" x2="89030" y2="92290"/>
                                  <a14:foregroundMark x1="89030" y1="92290" x2="95570" y2="66398"/>
                                  <a14:foregroundMark x1="95570" y1="66398" x2="96203" y2="65362"/>
                                  <a14:foregroundMark x1="23137" y1="99153" x2="23418" y2="99885"/>
                                  <a14:foregroundMark x1="84388" y1="66743" x2="84388" y2="66743"/>
                                  <a14:foregroundMark x1="77848" y1="65593" x2="79325" y2="65017"/>
                                  <a14:foregroundMark x1="88605" y1="63783" x2="93038" y2="63521"/>
                                  <a14:foregroundMark x1="85232" y1="63982" x2="87095" y2="63872"/>
                                  <a14:foregroundMark x1="85654" y1="63636" x2="85654" y2="63636"/>
                                  <a14:foregroundMark x1="80591" y1="64442" x2="75316" y2="65823"/>
                                  <a14:foregroundMark x1="80169" y1="64557" x2="86732" y2="63589"/>
                                  <a14:foregroundMark x1="74473" y1="65708" x2="74473" y2="65708"/>
                                  <a14:foregroundMark x1="76371" y1="65362" x2="73840" y2="66168"/>
                                  <a14:foregroundMark x1="25949" y1="90679" x2="25949" y2="90679"/>
                                  <a14:foregroundMark x1="26160" y1="90449" x2="26160" y2="90449"/>
                                  <a14:foregroundMark x1="25738" y1="90564" x2="25105" y2="90909"/>
                                  <a14:foregroundMark x1="68776" y1="69390" x2="68776" y2="69390"/>
                                  <a14:foregroundMark x1="69620" y1="69390" x2="69620" y2="70426"/>
                                  <a14:foregroundMark x1="69620" y1="68930" x2="69620" y2="69390"/>
                                  <a14:backgroundMark x1="60549" y1="27963" x2="58861" y2="26928"/>
                                  <a14:backgroundMark x1="58650" y1="26928" x2="55274" y2="26467"/>
                                  <a14:backgroundMark x1="62025" y1="27848" x2="63291" y2="30150"/>
                                  <a14:backgroundMark x1="59705" y1="28423" x2="61392" y2="28193"/>
                                  <a14:backgroundMark x1="72785" y1="37399" x2="81224" y2="41197"/>
                                  <a14:backgroundMark x1="81224" y1="41197" x2="81224" y2="41312"/>
                                  <a14:backgroundMark x1="92405" y1="44764" x2="88819" y2="44074"/>
                                  <a14:backgroundMark x1="91561" y1="44419" x2="91561" y2="44419"/>
                                  <a14:backgroundMark x1="68002" y1="68930" x2="69198" y2="66974"/>
                                  <a14:backgroundMark x1="62725" y1="76410" x2="62447" y2="76755"/>
                                  <a14:backgroundMark x1="63654" y1="75259" x2="62725" y2="76410"/>
                                  <a14:backgroundMark x1="64861" y1="73763" x2="63654" y2="75259"/>
                                  <a14:backgroundMark x1="65511" y1="72957" x2="64861" y2="73763"/>
                                  <a14:backgroundMark x1="67089" y1="71001" x2="65511" y2="72957"/>
                                  <a14:backgroundMark x1="62447" y1="76755" x2="55063" y2="78596"/>
                                  <a14:backgroundMark x1="54219" y1="80092" x2="35021" y2="84005"/>
                                  <a14:backgroundMark x1="55485" y1="80322" x2="57806" y2="79402"/>
                                  <a14:backgroundMark x1="54008" y1="80322" x2="55274" y2="79747"/>
                                  <a14:backgroundMark x1="54641" y1="80092" x2="57173" y2="79287"/>
                                  <a14:backgroundMark x1="31139" y1="86651" x2="26582" y2="88032"/>
                                  <a14:backgroundMark x1="34934" y1="85501" x2="31139" y2="86651"/>
                                  <a14:backgroundMark x1="36076" y1="85155" x2="34934" y2="85501"/>
                                  <a14:backgroundMark x1="23027" y1="91830" x2="22540" y2="92350"/>
                                  <a14:backgroundMark x1="23781" y1="91024" x2="23027" y2="91830"/>
                                  <a14:backgroundMark x1="24104" y1="90679" x2="23781" y2="91024"/>
                                  <a14:backgroundMark x1="24319" y1="90449" x2="24104" y2="90679"/>
                                  <a14:backgroundMark x1="25397" y1="89298" x2="24649" y2="90097"/>
                                  <a14:backgroundMark x1="26582" y1="88032" x2="25397" y2="89298"/>
                                  <a14:backgroundMark x1="33966" y1="84120" x2="34599" y2="83314"/>
                                  <a14:backgroundMark x1="33122" y1="47526" x2="33122" y2="47526"/>
                                  <a14:backgroundMark x1="93249" y1="44419" x2="93249" y2="44419"/>
                                  <a14:backgroundMark x1="93444" y1="63150" x2="99789" y2="62831"/>
                                  <a14:backgroundMark x1="68981" y1="68930" x2="70042" y2="67089"/>
                                  <a14:backgroundMark x1="67722" y1="71116" x2="68119" y2="70426"/>
                                  <a14:backgroundMark x1="67511" y1="72727" x2="66456" y2="75374"/>
                                  <a14:backgroundMark x1="65612" y1="76180" x2="59916" y2="79402"/>
                                  <a14:backgroundMark x1="52110" y1="81818" x2="48734" y2="82624"/>
                                  <a14:backgroundMark x1="39662" y1="84925" x2="41350" y2="84005"/>
                                  <a14:backgroundMark x1="37975" y1="85155" x2="25105" y2="89758"/>
                                  <a14:backgroundMark x1="22092" y1="97318" x2="21941" y2="98389"/>
                                  <a14:backgroundMark x1="21941" y1="98389" x2="21941" y2="98389"/>
                                  <a14:backgroundMark x1="21730" y1="95512" x2="21730" y2="95512"/>
                                  <a14:backgroundMark x1="21730" y1="95972" x2="21730" y2="95972"/>
                                  <a14:backgroundMark x1="24473" y1="91024" x2="24473" y2="91024"/>
                                  <a14:backgroundMark x1="23418" y1="91715" x2="23418" y2="91715"/>
                                  <a14:backgroundMark x1="86709" y1="63406" x2="86709" y2="63406"/>
                                  <a14:backgroundMark x1="88186" y1="63406" x2="88186" y2="63406"/>
                                  <a14:backgroundMark x1="87975" y1="63291" x2="86498" y2="63406"/>
                                  <a14:backgroundMark x1="96835" y1="45339" x2="96835" y2="45339"/>
                                  <a14:backgroundMark x1="96835" y1="45339" x2="96835" y2="45339"/>
                                  <a14:backgroundMark x1="95570" y1="45109" x2="95570" y2="45109"/>
                                  <a14:backgroundMark x1="98101" y1="45339" x2="98101" y2="45339"/>
                                  <a14:backgroundMark x1="94093" y1="44879" x2="94093" y2="44879"/>
                                  <a14:backgroundMark x1="95148" y1="44994" x2="95148" y2="44994"/>
                                  <a14:backgroundMark x1="91561" y1="44074" x2="91561" y2="44074"/>
                                  <a14:backgroundMark x1="92827" y1="44534" x2="92827" y2="44534"/>
                                  <a14:backgroundMark x1="89030" y1="43153" x2="89030" y2="43153"/>
                                  <a14:backgroundMark x1="92405" y1="44304" x2="92405" y2="44304"/>
                                  <a14:backgroundMark x1="94304" y1="44764" x2="91983" y2="44304"/>
                                  <a14:backgroundMark x1="88819" y1="43038" x2="83966" y2="40736"/>
                                  <a14:backgroundMark x1="64768" y1="29804" x2="70042" y2="34062"/>
                                  <a14:backgroundMark x1="73840" y1="35443" x2="81435" y2="39816"/>
                                  <a14:backgroundMark x1="81435" y1="39816" x2="82911" y2="40161"/>
                                  <a14:backgroundMark x1="55485" y1="25201" x2="47257" y2="23245"/>
                                  <a14:backgroundMark x1="56118" y1="25432" x2="56118" y2="25432"/>
                                  <a14:backgroundMark x1="55907" y1="24971" x2="56962" y2="25432"/>
                                  <a14:backgroundMark x1="94726" y1="44764" x2="94726" y2="44764"/>
                                  <a14:backgroundMark x1="85443" y1="63406" x2="85443" y2="63406"/>
                                  <a14:backgroundMark x1="68214" y1="70426" x2="67089" y2="72267"/>
                                  <a14:backgroundMark x1="70464" y1="66743" x2="69128" y2="68930"/>
                                  <a14:backgroundMark x1="47890" y1="82509" x2="29114" y2="88147"/>
                                  <a14:backgroundMark x1="25065" y1="90891" x2="22152" y2="92865"/>
                                  <a14:backgroundMark x1="29114" y1="88147" x2="25717" y2="90449"/>
                                  <a14:backgroundMark x1="22152" y1="92865" x2="21308" y2="99079"/>
                                  <a14:backgroundMark x1="68565" y1="69390" x2="68565" y2="69390"/>
                                </a14:backgroundRemoval>
                              </a14:imgEffect>
                            </a14:imgLayer>
                          </a14:imgProps>
                        </a:ext>
                        <a:ext uri="{28A0092B-C50C-407E-A947-70E740481C1C}">
                          <a14:useLocalDpi xmlns:a14="http://schemas.microsoft.com/office/drawing/2010/main" val="0"/>
                        </a:ext>
                      </a:extLst>
                    </a:blip>
                    <a:srcRect t="30331" r="56019" b="18923"/>
                    <a:stretch/>
                  </pic:blipFill>
                  <pic:spPr bwMode="auto">
                    <a:xfrm rot="10800000">
                      <a:off x="0" y="0"/>
                      <a:ext cx="657225" cy="13902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2F3">
        <w:rPr>
          <w:rFonts w:ascii="Times New Roman" w:hAnsi="Times New Roman" w:cs="Times New Roman"/>
          <w:b/>
          <w:sz w:val="28"/>
          <w:szCs w:val="28"/>
          <w:lang w:val="es-MX"/>
        </w:rPr>
        <w:t>ESCUELA NORMAL DE EDUCACIÓN PREESCOLAR</w:t>
      </w:r>
    </w:p>
    <w:p w14:paraId="738AC88F"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2E3D1747" w14:textId="77777777" w:rsidR="002322F3" w:rsidRPr="002322F3" w:rsidRDefault="002322F3" w:rsidP="002322F3">
      <w:pPr>
        <w:spacing w:line="259" w:lineRule="auto"/>
        <w:jc w:val="center"/>
        <w:rPr>
          <w:rFonts w:ascii="Times New Roman" w:hAnsi="Times New Roman" w:cs="Times New Roman"/>
          <w:b/>
          <w:sz w:val="28"/>
          <w:szCs w:val="28"/>
          <w:lang w:val="es-MX"/>
        </w:rPr>
      </w:pPr>
      <w:r w:rsidRPr="002322F3">
        <w:rPr>
          <w:rFonts w:ascii="Times New Roman" w:hAnsi="Times New Roman" w:cs="Times New Roman"/>
          <w:b/>
          <w:sz w:val="28"/>
          <w:szCs w:val="28"/>
          <w:lang w:val="es-MX"/>
        </w:rPr>
        <w:t>Licenciatura en Educación preescolar</w:t>
      </w:r>
    </w:p>
    <w:p w14:paraId="78B2C60C"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7D64B098" w14:textId="77777777" w:rsidR="002322F3" w:rsidRPr="002322F3" w:rsidRDefault="002322F3" w:rsidP="002322F3">
      <w:pPr>
        <w:spacing w:line="259" w:lineRule="auto"/>
        <w:jc w:val="center"/>
        <w:rPr>
          <w:rFonts w:ascii="Times New Roman" w:hAnsi="Times New Roman" w:cs="Times New Roman"/>
          <w:b/>
          <w:sz w:val="28"/>
          <w:szCs w:val="28"/>
          <w:lang w:val="es-MX"/>
        </w:rPr>
      </w:pPr>
      <w:r w:rsidRPr="002322F3">
        <w:rPr>
          <w:rFonts w:ascii="Times New Roman" w:hAnsi="Times New Roman" w:cs="Times New Roman"/>
          <w:b/>
          <w:sz w:val="28"/>
          <w:szCs w:val="28"/>
          <w:lang w:val="es-MX"/>
        </w:rPr>
        <w:t>Ciclo escolar 2020 – 2021</w:t>
      </w:r>
    </w:p>
    <w:p w14:paraId="1AD7A956"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5E88144B" w14:textId="77777777" w:rsidR="002322F3" w:rsidRPr="002322F3" w:rsidRDefault="002322F3" w:rsidP="002322F3">
      <w:pPr>
        <w:spacing w:line="259" w:lineRule="auto"/>
        <w:jc w:val="center"/>
        <w:rPr>
          <w:rFonts w:ascii="Times New Roman" w:hAnsi="Times New Roman" w:cs="Times New Roman"/>
          <w:b/>
          <w:sz w:val="28"/>
          <w:szCs w:val="28"/>
          <w:lang w:val="es-MX"/>
        </w:rPr>
      </w:pPr>
      <w:r w:rsidRPr="002322F3">
        <w:rPr>
          <w:noProof/>
          <w:lang w:val="es-MX"/>
        </w:rPr>
        <mc:AlternateContent>
          <mc:Choice Requires="wpg">
            <w:drawing>
              <wp:anchor distT="0" distB="0" distL="114300" distR="114300" simplePos="0" relativeHeight="251663360" behindDoc="0" locked="0" layoutInCell="1" allowOverlap="1" wp14:anchorId="56B354D3" wp14:editId="38CA04F6">
                <wp:simplePos x="0" y="0"/>
                <wp:positionH relativeFrom="column">
                  <wp:posOffset>348615</wp:posOffset>
                </wp:positionH>
                <wp:positionV relativeFrom="paragraph">
                  <wp:posOffset>23495</wp:posOffset>
                </wp:positionV>
                <wp:extent cx="4737100" cy="1070610"/>
                <wp:effectExtent l="0" t="19050" r="0" b="15240"/>
                <wp:wrapNone/>
                <wp:docPr id="22" name="Grupo 2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2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4" name="1 CuadroTexto"/>
                        <wps:cNvSpPr txBox="1"/>
                        <wps:spPr>
                          <a:xfrm>
                            <a:off x="2135348" y="152874"/>
                            <a:ext cx="2284730" cy="737870"/>
                          </a:xfrm>
                          <a:prstGeom prst="rect">
                            <a:avLst/>
                          </a:prstGeom>
                          <a:noFill/>
                        </wps:spPr>
                        <wps:txbx>
                          <w:txbxContent>
                            <w:p w14:paraId="19BCBF10" w14:textId="77777777" w:rsidR="002322F3" w:rsidRDefault="002322F3" w:rsidP="002322F3">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2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6B354D3" id="Grupo 22" o:spid="_x0000_s1026" style="position:absolute;left:0;text-align:left;margin-left:27.45pt;margin-top:1.85pt;width:373pt;height:84.3pt;z-index:25166336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J+PG7TAwAATAkAAA4AAAAAAAAAAAAAAAAAOgIAAGRycy9lMm9Eb2Mu&#10;eG1sUEsBAi0ACgAAAAAAAAAhAJOHQqDayAAA2sgAABQAAAAAAAAAAAAAAAAAOQYAAGRycy9tZWRp&#10;YS9pbWFnZTEucG5nUEsBAi0AFAAGAAgAAAAhAF3tjNnfAAAACA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9BCBF10" w14:textId="77777777" w:rsidR="002322F3" w:rsidRDefault="002322F3" w:rsidP="002322F3">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" strokecolor="windowText" strokeweight="1.5pt">
                  <v:stroke joinstyle="miter"/>
                  <v:shadow on="t" color="black" opacity="26214f" origin="-.5,-.5" offset=".74836mm,.74836mm"/>
                </v:line>
              </v:group>
            </w:pict>
          </mc:Fallback>
        </mc:AlternateContent>
      </w:r>
    </w:p>
    <w:p w14:paraId="257F6919"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23EFB47B" w14:textId="77777777" w:rsidR="002322F3" w:rsidRPr="002322F3" w:rsidRDefault="002322F3" w:rsidP="002322F3">
      <w:pPr>
        <w:spacing w:line="259" w:lineRule="auto"/>
        <w:rPr>
          <w:rFonts w:ascii="Times New Roman" w:hAnsi="Times New Roman" w:cs="Times New Roman"/>
          <w:b/>
          <w:sz w:val="28"/>
          <w:szCs w:val="28"/>
          <w:lang w:val="es-MX"/>
        </w:rPr>
      </w:pPr>
      <w:r w:rsidRPr="002322F3">
        <w:rPr>
          <w:rFonts w:ascii="Times New Roman" w:hAnsi="Times New Roman" w:cs="Times New Roman"/>
          <w:b/>
          <w:sz w:val="28"/>
          <w:szCs w:val="28"/>
          <w:lang w:val="es-MX"/>
        </w:rPr>
        <w:t xml:space="preserve">                  </w:t>
      </w:r>
    </w:p>
    <w:p w14:paraId="3DEBA8B4" w14:textId="77777777" w:rsidR="002322F3" w:rsidRPr="002322F3" w:rsidRDefault="002322F3" w:rsidP="002322F3">
      <w:pPr>
        <w:spacing w:line="259" w:lineRule="auto"/>
        <w:rPr>
          <w:rFonts w:ascii="Times New Roman" w:hAnsi="Times New Roman" w:cs="Times New Roman"/>
          <w:b/>
          <w:sz w:val="28"/>
          <w:lang w:val="es-MX"/>
        </w:rPr>
      </w:pPr>
    </w:p>
    <w:p w14:paraId="14B3C8F3" w14:textId="77777777" w:rsidR="002322F3" w:rsidRPr="002322F3" w:rsidRDefault="002322F3" w:rsidP="002322F3">
      <w:pPr>
        <w:spacing w:line="259" w:lineRule="auto"/>
        <w:jc w:val="center"/>
        <w:rPr>
          <w:rFonts w:ascii="Times New Roman" w:hAnsi="Times New Roman" w:cs="Times New Roman"/>
          <w:b/>
          <w:sz w:val="28"/>
          <w:szCs w:val="28"/>
          <w:u w:val="single"/>
          <w:lang w:val="es-MX"/>
        </w:rPr>
      </w:pPr>
      <w:r w:rsidRPr="002322F3">
        <w:rPr>
          <w:rFonts w:ascii="Times New Roman" w:hAnsi="Times New Roman" w:cs="Times New Roman"/>
          <w:b/>
          <w:sz w:val="28"/>
          <w:szCs w:val="28"/>
          <w:lang w:val="es-MX"/>
        </w:rPr>
        <w:t xml:space="preserve">Nombre de la alumna: Diana Cristina Hernández González  </w:t>
      </w:r>
    </w:p>
    <w:p w14:paraId="5030D7A9"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7CCE4FDF" w14:textId="77777777" w:rsidR="002322F3" w:rsidRPr="002322F3" w:rsidRDefault="002322F3" w:rsidP="002322F3">
      <w:pPr>
        <w:spacing w:line="259" w:lineRule="auto"/>
        <w:jc w:val="center"/>
        <w:rPr>
          <w:rFonts w:ascii="Times New Roman" w:hAnsi="Times New Roman" w:cs="Times New Roman"/>
          <w:b/>
          <w:sz w:val="28"/>
          <w:szCs w:val="28"/>
          <w:u w:val="single"/>
          <w:lang w:val="es-MX"/>
        </w:rPr>
      </w:pPr>
      <w:r w:rsidRPr="002322F3">
        <w:rPr>
          <w:rFonts w:ascii="Times New Roman" w:hAnsi="Times New Roman" w:cs="Times New Roman"/>
          <w:b/>
          <w:sz w:val="28"/>
          <w:szCs w:val="28"/>
          <w:lang w:val="es-MX"/>
        </w:rPr>
        <w:t xml:space="preserve">Número de lista: </w:t>
      </w:r>
      <w:r w:rsidRPr="002322F3">
        <w:rPr>
          <w:rFonts w:ascii="Times New Roman" w:hAnsi="Times New Roman" w:cs="Times New Roman"/>
          <w:b/>
          <w:sz w:val="28"/>
          <w:szCs w:val="28"/>
          <w:u w:val="single"/>
          <w:lang w:val="es-MX"/>
        </w:rPr>
        <w:t>#13</w:t>
      </w:r>
      <w:r w:rsidRPr="002322F3">
        <w:rPr>
          <w:rFonts w:ascii="Times New Roman" w:hAnsi="Times New Roman" w:cs="Times New Roman"/>
          <w:b/>
          <w:sz w:val="28"/>
          <w:szCs w:val="28"/>
          <w:lang w:val="es-MX"/>
        </w:rPr>
        <w:t xml:space="preserve">     Grupo:  1°D</w:t>
      </w:r>
    </w:p>
    <w:p w14:paraId="11DB2A48" w14:textId="77777777" w:rsidR="002322F3" w:rsidRPr="002322F3" w:rsidRDefault="002322F3" w:rsidP="002322F3">
      <w:pPr>
        <w:spacing w:line="259" w:lineRule="auto"/>
        <w:jc w:val="center"/>
        <w:rPr>
          <w:rFonts w:ascii="Times New Roman" w:hAnsi="Times New Roman" w:cs="Times New Roman"/>
          <w:b/>
          <w:sz w:val="28"/>
          <w:szCs w:val="28"/>
          <w:lang w:val="es-MX"/>
        </w:rPr>
      </w:pPr>
    </w:p>
    <w:p w14:paraId="1FF1C0D5" w14:textId="43E9900C" w:rsidR="002322F3" w:rsidRPr="002322F3" w:rsidRDefault="002322F3" w:rsidP="002322F3">
      <w:pPr>
        <w:spacing w:line="259" w:lineRule="auto"/>
        <w:jc w:val="center"/>
        <w:rPr>
          <w:rFonts w:ascii="Times New Roman" w:hAnsi="Times New Roman" w:cs="Times New Roman"/>
          <w:b/>
          <w:sz w:val="28"/>
          <w:szCs w:val="28"/>
          <w:u w:val="single"/>
          <w:lang w:val="es-MX"/>
        </w:rPr>
      </w:pPr>
      <w:r w:rsidRPr="002322F3">
        <w:rPr>
          <w:rFonts w:ascii="Times New Roman" w:hAnsi="Times New Roman" w:cs="Times New Roman"/>
          <w:b/>
          <w:sz w:val="28"/>
          <w:szCs w:val="28"/>
          <w:lang w:val="es-MX"/>
        </w:rPr>
        <w:t>Nombre del trabajo:</w:t>
      </w:r>
      <w:r>
        <w:rPr>
          <w:rFonts w:ascii="Times New Roman" w:hAnsi="Times New Roman" w:cs="Times New Roman"/>
          <w:b/>
          <w:sz w:val="28"/>
          <w:szCs w:val="28"/>
          <w:lang w:val="es-MX"/>
        </w:rPr>
        <w:t xml:space="preserve"> </w:t>
      </w:r>
      <w:r w:rsidR="00CB7510">
        <w:rPr>
          <w:rFonts w:ascii="Times New Roman" w:hAnsi="Times New Roman" w:cs="Times New Roman"/>
          <w:b/>
          <w:sz w:val="28"/>
          <w:szCs w:val="28"/>
          <w:lang w:val="es-MX"/>
        </w:rPr>
        <w:t xml:space="preserve">Proyecto secuencia didáctico </w:t>
      </w:r>
      <w:r w:rsidRPr="002322F3">
        <w:rPr>
          <w:rFonts w:ascii="Times New Roman" w:hAnsi="Times New Roman" w:cs="Times New Roman"/>
          <w:b/>
          <w:sz w:val="28"/>
          <w:szCs w:val="28"/>
          <w:lang w:val="es-MX"/>
        </w:rPr>
        <w:t xml:space="preserve">  </w:t>
      </w:r>
    </w:p>
    <w:p w14:paraId="187F7975" w14:textId="5ADF1B24" w:rsidR="002322F3" w:rsidRPr="002322F3" w:rsidRDefault="002322F3" w:rsidP="002322F3">
      <w:pPr>
        <w:spacing w:line="259" w:lineRule="auto"/>
        <w:jc w:val="center"/>
        <w:rPr>
          <w:rFonts w:ascii="Times New Roman" w:hAnsi="Times New Roman" w:cs="Times New Roman"/>
          <w:b/>
          <w:sz w:val="28"/>
          <w:szCs w:val="28"/>
          <w:lang w:val="es-MX"/>
        </w:rPr>
      </w:pPr>
      <w:r w:rsidRPr="002322F3">
        <w:rPr>
          <w:rFonts w:ascii="Times New Roman" w:hAnsi="Times New Roman" w:cs="Times New Roman"/>
          <w:b/>
          <w:sz w:val="28"/>
          <w:szCs w:val="28"/>
          <w:lang w:val="es-MX"/>
        </w:rPr>
        <w:t>UNIDAD II</w:t>
      </w:r>
      <w:r>
        <w:rPr>
          <w:rFonts w:ascii="Times New Roman" w:hAnsi="Times New Roman" w:cs="Times New Roman"/>
          <w:b/>
          <w:sz w:val="28"/>
          <w:szCs w:val="28"/>
          <w:lang w:val="es-MX"/>
        </w:rPr>
        <w:t>I</w:t>
      </w:r>
    </w:p>
    <w:p w14:paraId="6D633B51" w14:textId="77777777" w:rsidR="002322F3" w:rsidRPr="002322F3" w:rsidRDefault="002322F3" w:rsidP="002322F3">
      <w:pPr>
        <w:spacing w:line="259" w:lineRule="auto"/>
        <w:rPr>
          <w:rFonts w:ascii="Times New Roman" w:hAnsi="Times New Roman" w:cs="Times New Roman"/>
          <w:sz w:val="36"/>
          <w:szCs w:val="36"/>
          <w:lang w:val="es-MX"/>
        </w:rPr>
      </w:pPr>
    </w:p>
    <w:p w14:paraId="12E78D03" w14:textId="77777777" w:rsidR="002322F3" w:rsidRPr="002322F3" w:rsidRDefault="002322F3" w:rsidP="002322F3">
      <w:pPr>
        <w:spacing w:line="259" w:lineRule="auto"/>
        <w:jc w:val="center"/>
        <w:rPr>
          <w:rFonts w:ascii="Times New Roman" w:hAnsi="Times New Roman" w:cs="Times New Roman"/>
          <w:b/>
          <w:bCs/>
          <w:sz w:val="24"/>
          <w:szCs w:val="24"/>
          <w:lang w:val="es-MX"/>
        </w:rPr>
      </w:pPr>
      <w:r w:rsidRPr="002322F3">
        <w:rPr>
          <w:rFonts w:ascii="Times New Roman" w:hAnsi="Times New Roman" w:cs="Times New Roman"/>
          <w:b/>
          <w:bCs/>
          <w:sz w:val="24"/>
          <w:szCs w:val="24"/>
          <w:lang w:val="es-MX"/>
        </w:rPr>
        <w:t>Nombre del docente: DAVID GUSTAVO MONTALVÀN ZERTUCHE</w:t>
      </w:r>
    </w:p>
    <w:p w14:paraId="581965DC" w14:textId="77777777" w:rsidR="002322F3" w:rsidRPr="002322F3" w:rsidRDefault="002322F3" w:rsidP="002322F3">
      <w:pPr>
        <w:spacing w:line="259" w:lineRule="auto"/>
        <w:rPr>
          <w:rFonts w:ascii="Times New Roman" w:hAnsi="Times New Roman" w:cs="Times New Roman"/>
          <w:sz w:val="24"/>
          <w:szCs w:val="24"/>
          <w:lang w:val="es-MX"/>
        </w:rPr>
      </w:pPr>
    </w:p>
    <w:p w14:paraId="45E89873" w14:textId="13B67CD1" w:rsidR="00D2674C" w:rsidRDefault="002322F3" w:rsidP="002322F3">
      <w:pPr>
        <w:spacing w:line="259" w:lineRule="auto"/>
        <w:jc w:val="center"/>
        <w:rPr>
          <w:b/>
          <w:bCs/>
          <w:sz w:val="28"/>
          <w:szCs w:val="28"/>
        </w:rPr>
      </w:pPr>
      <w:r w:rsidRPr="002322F3">
        <w:rPr>
          <w:rFonts w:ascii="Times New Roman" w:hAnsi="Times New Roman" w:cs="Times New Roman"/>
          <w:b/>
          <w:bCs/>
          <w:sz w:val="28"/>
          <w:szCs w:val="28"/>
          <w:lang w:val="es-MX"/>
        </w:rPr>
        <w:t xml:space="preserve">Fecha:  </w:t>
      </w:r>
      <w:r>
        <w:rPr>
          <w:rFonts w:ascii="Times New Roman" w:hAnsi="Times New Roman" w:cs="Times New Roman"/>
          <w:b/>
          <w:bCs/>
          <w:sz w:val="28"/>
          <w:szCs w:val="28"/>
          <w:lang w:val="es-MX"/>
        </w:rPr>
        <w:t>27 de junio</w:t>
      </w:r>
      <w:r w:rsidRPr="002322F3">
        <w:rPr>
          <w:rFonts w:ascii="Times New Roman" w:hAnsi="Times New Roman" w:cs="Times New Roman"/>
          <w:b/>
          <w:bCs/>
          <w:sz w:val="28"/>
          <w:szCs w:val="28"/>
          <w:lang w:val="es-MX"/>
        </w:rPr>
        <w:t xml:space="preserve"> 2021</w:t>
      </w:r>
      <w:r w:rsidR="00D2674C">
        <w:rPr>
          <w:b/>
          <w:bCs/>
          <w:sz w:val="28"/>
          <w:szCs w:val="28"/>
        </w:rPr>
        <w:br w:type="page"/>
      </w:r>
    </w:p>
    <w:p w14:paraId="6EAF09F3" w14:textId="77777777" w:rsidR="00D2674C" w:rsidRDefault="00D2674C" w:rsidP="00D2674C">
      <w:pPr>
        <w:rPr>
          <w:b/>
          <w:bCs/>
          <w:sz w:val="28"/>
          <w:szCs w:val="28"/>
        </w:rPr>
      </w:pPr>
    </w:p>
    <w:tbl>
      <w:tblPr>
        <w:tblStyle w:val="Tablaconcuadrcula"/>
        <w:tblW w:w="11199" w:type="dxa"/>
        <w:tblInd w:w="-1281" w:type="dxa"/>
        <w:tblLook w:val="04A0" w:firstRow="1" w:lastRow="0" w:firstColumn="1" w:lastColumn="0" w:noHBand="0" w:noVBand="1"/>
      </w:tblPr>
      <w:tblGrid>
        <w:gridCol w:w="2993"/>
        <w:gridCol w:w="61"/>
        <w:gridCol w:w="1821"/>
        <w:gridCol w:w="3444"/>
        <w:gridCol w:w="2880"/>
      </w:tblGrid>
      <w:tr w:rsidR="00D2674C" w14:paraId="4DE9E138" w14:textId="77777777" w:rsidTr="00D2674C">
        <w:trPr>
          <w:trHeight w:val="156"/>
        </w:trPr>
        <w:tc>
          <w:tcPr>
            <w:tcW w:w="3014" w:type="dxa"/>
            <w:vMerge w:val="restart"/>
            <w:tcBorders>
              <w:top w:val="single" w:sz="4" w:space="0" w:color="auto"/>
              <w:left w:val="single" w:sz="4" w:space="0" w:color="auto"/>
              <w:bottom w:val="single" w:sz="4" w:space="0" w:color="auto"/>
              <w:right w:val="single" w:sz="4" w:space="0" w:color="auto"/>
            </w:tcBorders>
            <w:shd w:val="clear" w:color="auto" w:fill="BE9982"/>
            <w:hideMark/>
          </w:tcPr>
          <w:p w14:paraId="072D424E" w14:textId="77777777" w:rsidR="00D2674C" w:rsidRDefault="00D2674C">
            <w:pPr>
              <w:spacing w:line="240" w:lineRule="auto"/>
              <w:jc w:val="center"/>
              <w:rPr>
                <w:sz w:val="24"/>
                <w:szCs w:val="24"/>
                <w:lang w:val="es-MX"/>
              </w:rPr>
            </w:pPr>
            <w:r>
              <w:rPr>
                <w:b/>
                <w:bCs/>
                <w:sz w:val="24"/>
                <w:szCs w:val="24"/>
                <w:lang w:val="es-MX"/>
              </w:rPr>
              <w:t>Campo de Formación académica</w:t>
            </w:r>
          </w:p>
        </w:tc>
        <w:tc>
          <w:tcPr>
            <w:tcW w:w="1891" w:type="dxa"/>
            <w:gridSpan w:val="2"/>
            <w:tcBorders>
              <w:top w:val="single" w:sz="4" w:space="0" w:color="auto"/>
              <w:left w:val="single" w:sz="4" w:space="0" w:color="auto"/>
              <w:bottom w:val="single" w:sz="4" w:space="0" w:color="auto"/>
              <w:right w:val="single" w:sz="4" w:space="0" w:color="auto"/>
            </w:tcBorders>
            <w:shd w:val="clear" w:color="auto" w:fill="BE9982"/>
            <w:hideMark/>
          </w:tcPr>
          <w:p w14:paraId="6E556B99" w14:textId="77777777" w:rsidR="00D2674C" w:rsidRDefault="00D2674C">
            <w:pPr>
              <w:spacing w:line="240" w:lineRule="auto"/>
              <w:jc w:val="center"/>
              <w:rPr>
                <w:b/>
                <w:bCs/>
                <w:sz w:val="24"/>
                <w:szCs w:val="24"/>
                <w:lang w:val="es-MX"/>
              </w:rPr>
            </w:pPr>
            <w:r>
              <w:rPr>
                <w:b/>
                <w:bCs/>
                <w:sz w:val="24"/>
                <w:szCs w:val="24"/>
                <w:lang w:val="es-MX"/>
              </w:rPr>
              <w:t>Organizador curricular 1</w:t>
            </w:r>
          </w:p>
        </w:tc>
        <w:tc>
          <w:tcPr>
            <w:tcW w:w="6294" w:type="dxa"/>
            <w:gridSpan w:val="2"/>
            <w:tcBorders>
              <w:top w:val="single" w:sz="4" w:space="0" w:color="auto"/>
              <w:left w:val="single" w:sz="4" w:space="0" w:color="auto"/>
              <w:bottom w:val="single" w:sz="4" w:space="0" w:color="auto"/>
              <w:right w:val="single" w:sz="4" w:space="0" w:color="auto"/>
            </w:tcBorders>
            <w:shd w:val="clear" w:color="auto" w:fill="F3E8DC"/>
            <w:hideMark/>
          </w:tcPr>
          <w:p w14:paraId="5E0DAE70" w14:textId="77777777" w:rsidR="00D2674C" w:rsidRDefault="00D2674C">
            <w:pPr>
              <w:spacing w:line="240" w:lineRule="auto"/>
              <w:jc w:val="center"/>
              <w:rPr>
                <w:b/>
                <w:bCs/>
                <w:sz w:val="24"/>
                <w:szCs w:val="24"/>
                <w:lang w:val="es-MX"/>
              </w:rPr>
            </w:pPr>
            <w:r>
              <w:rPr>
                <w:b/>
                <w:bCs/>
                <w:sz w:val="24"/>
                <w:szCs w:val="24"/>
                <w:lang w:val="es-MX"/>
              </w:rPr>
              <w:t>Aprendizaje esperado:</w:t>
            </w:r>
          </w:p>
        </w:tc>
      </w:tr>
      <w:tr w:rsidR="00D2674C" w14:paraId="4D8AF4A2" w14:textId="77777777" w:rsidTr="00D2674C">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1F5B7" w14:textId="77777777" w:rsidR="00D2674C" w:rsidRDefault="00D2674C">
            <w:pPr>
              <w:spacing w:line="240" w:lineRule="auto"/>
              <w:rPr>
                <w:sz w:val="24"/>
                <w:szCs w:val="24"/>
                <w:lang w:val="es-MX"/>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BE9982"/>
            <w:hideMark/>
          </w:tcPr>
          <w:p w14:paraId="4EEC3530" w14:textId="77777777" w:rsidR="00D2674C" w:rsidRDefault="00D2674C">
            <w:pPr>
              <w:spacing w:line="240" w:lineRule="auto"/>
              <w:jc w:val="center"/>
              <w:rPr>
                <w:sz w:val="24"/>
                <w:szCs w:val="24"/>
                <w:lang w:val="es-MX"/>
              </w:rPr>
            </w:pPr>
            <w:r>
              <w:rPr>
                <w:sz w:val="24"/>
                <w:szCs w:val="24"/>
                <w:lang w:val="es-MX"/>
              </w:rPr>
              <w:t>Mundo natural</w:t>
            </w:r>
          </w:p>
        </w:tc>
        <w:tc>
          <w:tcPr>
            <w:tcW w:w="6294" w:type="dxa"/>
            <w:gridSpan w:val="2"/>
            <w:vMerge w:val="restart"/>
            <w:tcBorders>
              <w:top w:val="single" w:sz="4" w:space="0" w:color="auto"/>
              <w:left w:val="single" w:sz="4" w:space="0" w:color="auto"/>
              <w:bottom w:val="single" w:sz="4" w:space="0" w:color="auto"/>
              <w:right w:val="single" w:sz="4" w:space="0" w:color="auto"/>
            </w:tcBorders>
            <w:shd w:val="clear" w:color="auto" w:fill="F3E8DC"/>
            <w:hideMark/>
          </w:tcPr>
          <w:p w14:paraId="56C145C2" w14:textId="77777777" w:rsidR="00D2674C" w:rsidRDefault="00D2674C" w:rsidP="00717645">
            <w:pPr>
              <w:pStyle w:val="Prrafodelista"/>
              <w:numPr>
                <w:ilvl w:val="0"/>
                <w:numId w:val="1"/>
              </w:numPr>
              <w:spacing w:line="240" w:lineRule="auto"/>
              <w:rPr>
                <w:sz w:val="24"/>
                <w:szCs w:val="24"/>
                <w:lang w:val="es-MX"/>
              </w:rPr>
            </w:pPr>
            <w:r>
              <w:rPr>
                <w:lang w:val="es-MX"/>
              </w:rPr>
              <w:t xml:space="preserve">Obtiene, registra, representa y describe información para responder dudas y ampliar su conocimiento en relación con plantas, animales y otros elementos naturales. </w:t>
            </w:r>
          </w:p>
          <w:p w14:paraId="4F9DFCB7" w14:textId="77777777" w:rsidR="00D2674C" w:rsidRDefault="00D2674C" w:rsidP="00717645">
            <w:pPr>
              <w:pStyle w:val="Prrafodelista"/>
              <w:numPr>
                <w:ilvl w:val="0"/>
                <w:numId w:val="1"/>
              </w:numPr>
              <w:spacing w:line="240" w:lineRule="auto"/>
              <w:rPr>
                <w:sz w:val="24"/>
                <w:szCs w:val="24"/>
                <w:lang w:val="es-MX"/>
              </w:rPr>
            </w:pPr>
            <w:r>
              <w:rPr>
                <w:lang w:val="es-MX"/>
              </w:rPr>
              <w:t xml:space="preserve">Comunica sus hallazgos al observar seres vivos, fenómenos y elementos naturales, utilizando registros propios y recursos impresos. </w:t>
            </w:r>
          </w:p>
          <w:p w14:paraId="7AF4DF21" w14:textId="77777777" w:rsidR="00D2674C" w:rsidRDefault="00D2674C" w:rsidP="00717645">
            <w:pPr>
              <w:pStyle w:val="Prrafodelista"/>
              <w:numPr>
                <w:ilvl w:val="0"/>
                <w:numId w:val="1"/>
              </w:numPr>
              <w:spacing w:line="240" w:lineRule="auto"/>
              <w:rPr>
                <w:sz w:val="24"/>
                <w:szCs w:val="24"/>
                <w:lang w:val="es-MX"/>
              </w:rPr>
            </w:pPr>
            <w:r>
              <w:rPr>
                <w:lang w:val="es-MX"/>
              </w:rPr>
              <w:t>Describe y explica las características comunes que identifica entre seres vivos y elementos que observa en la naturaleza.</w:t>
            </w:r>
          </w:p>
          <w:p w14:paraId="1F20EF59" w14:textId="77777777" w:rsidR="00D2674C" w:rsidRDefault="00D2674C" w:rsidP="00717645">
            <w:pPr>
              <w:pStyle w:val="Prrafodelista"/>
              <w:numPr>
                <w:ilvl w:val="0"/>
                <w:numId w:val="1"/>
              </w:numPr>
              <w:spacing w:line="240" w:lineRule="auto"/>
              <w:rPr>
                <w:sz w:val="24"/>
                <w:szCs w:val="24"/>
                <w:lang w:val="es-MX"/>
              </w:rPr>
            </w:pPr>
            <w:r>
              <w:rPr>
                <w:lang w:val="es-MX"/>
              </w:rPr>
              <w:t>Experimenta con objetos y materiales para poner a prueba ideas y supuestos.</w:t>
            </w:r>
          </w:p>
        </w:tc>
      </w:tr>
      <w:tr w:rsidR="00D2674C" w14:paraId="72B56409" w14:textId="77777777" w:rsidTr="00D2674C">
        <w:trPr>
          <w:trHeight w:val="173"/>
        </w:trPr>
        <w:tc>
          <w:tcPr>
            <w:tcW w:w="3014" w:type="dxa"/>
            <w:vMerge w:val="restart"/>
            <w:tcBorders>
              <w:top w:val="single" w:sz="4" w:space="0" w:color="auto"/>
              <w:left w:val="single" w:sz="4" w:space="0" w:color="auto"/>
              <w:bottom w:val="single" w:sz="4" w:space="0" w:color="auto"/>
              <w:right w:val="single" w:sz="4" w:space="0" w:color="auto"/>
            </w:tcBorders>
            <w:shd w:val="clear" w:color="auto" w:fill="BE9982"/>
            <w:hideMark/>
          </w:tcPr>
          <w:p w14:paraId="66D7D9BE" w14:textId="77777777" w:rsidR="00D2674C" w:rsidRDefault="00D2674C">
            <w:pPr>
              <w:spacing w:line="240" w:lineRule="auto"/>
              <w:jc w:val="center"/>
              <w:rPr>
                <w:b/>
                <w:bCs/>
                <w:sz w:val="24"/>
                <w:szCs w:val="24"/>
                <w:lang w:val="es-MX"/>
              </w:rPr>
            </w:pPr>
            <w:r>
              <w:rPr>
                <w:sz w:val="24"/>
                <w:szCs w:val="24"/>
                <w:lang w:val="es-MX"/>
              </w:rPr>
              <w:t>Exploración y conocimiento del mundo</w:t>
            </w:r>
          </w:p>
        </w:tc>
        <w:tc>
          <w:tcPr>
            <w:tcW w:w="1891" w:type="dxa"/>
            <w:gridSpan w:val="2"/>
            <w:tcBorders>
              <w:top w:val="single" w:sz="4" w:space="0" w:color="auto"/>
              <w:left w:val="single" w:sz="4" w:space="0" w:color="auto"/>
              <w:bottom w:val="single" w:sz="4" w:space="0" w:color="auto"/>
              <w:right w:val="single" w:sz="4" w:space="0" w:color="auto"/>
            </w:tcBorders>
            <w:shd w:val="clear" w:color="auto" w:fill="BE9982"/>
            <w:hideMark/>
          </w:tcPr>
          <w:p w14:paraId="01C947A3" w14:textId="77777777" w:rsidR="00D2674C" w:rsidRDefault="00D2674C">
            <w:pPr>
              <w:spacing w:line="240" w:lineRule="auto"/>
              <w:jc w:val="center"/>
              <w:rPr>
                <w:b/>
                <w:bCs/>
                <w:sz w:val="24"/>
                <w:szCs w:val="24"/>
                <w:lang w:val="es-MX"/>
              </w:rPr>
            </w:pPr>
            <w:r>
              <w:rPr>
                <w:b/>
                <w:bCs/>
                <w:sz w:val="24"/>
                <w:szCs w:val="24"/>
                <w:lang w:val="es-MX"/>
              </w:rPr>
              <w:t>Organizador curricular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CDE420" w14:textId="77777777" w:rsidR="00D2674C" w:rsidRDefault="00D2674C">
            <w:pPr>
              <w:spacing w:line="240" w:lineRule="auto"/>
              <w:rPr>
                <w:sz w:val="24"/>
                <w:szCs w:val="24"/>
                <w:lang w:val="es-MX"/>
              </w:rPr>
            </w:pPr>
          </w:p>
        </w:tc>
      </w:tr>
      <w:tr w:rsidR="00D2674C" w14:paraId="57D55675" w14:textId="77777777" w:rsidTr="00D2674C">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B97E5" w14:textId="77777777" w:rsidR="00D2674C" w:rsidRDefault="00D2674C">
            <w:pPr>
              <w:spacing w:line="240" w:lineRule="auto"/>
              <w:rPr>
                <w:b/>
                <w:bCs/>
                <w:sz w:val="24"/>
                <w:szCs w:val="24"/>
                <w:lang w:val="es-MX"/>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BE9982"/>
            <w:hideMark/>
          </w:tcPr>
          <w:p w14:paraId="248EF1F4" w14:textId="77777777" w:rsidR="00D2674C" w:rsidRDefault="00D2674C">
            <w:pPr>
              <w:spacing w:line="240" w:lineRule="auto"/>
              <w:jc w:val="center"/>
              <w:rPr>
                <w:sz w:val="24"/>
                <w:szCs w:val="24"/>
                <w:lang w:val="es-MX"/>
              </w:rPr>
            </w:pPr>
            <w:r>
              <w:rPr>
                <w:sz w:val="24"/>
                <w:szCs w:val="24"/>
                <w:lang w:val="es-MX"/>
              </w:rPr>
              <w:t>Exploración de la naturaleza</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4D53D" w14:textId="77777777" w:rsidR="00D2674C" w:rsidRDefault="00D2674C">
            <w:pPr>
              <w:spacing w:line="240" w:lineRule="auto"/>
              <w:rPr>
                <w:sz w:val="24"/>
                <w:szCs w:val="24"/>
                <w:lang w:val="es-MX"/>
              </w:rPr>
            </w:pPr>
          </w:p>
        </w:tc>
      </w:tr>
      <w:tr w:rsidR="00D2674C" w14:paraId="14945F7D" w14:textId="77777777" w:rsidTr="00D2674C">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BE9982"/>
            <w:hideMark/>
          </w:tcPr>
          <w:p w14:paraId="2E62A36B" w14:textId="77777777" w:rsidR="00D2674C" w:rsidRDefault="00D2674C">
            <w:pPr>
              <w:spacing w:line="240" w:lineRule="auto"/>
              <w:jc w:val="center"/>
              <w:rPr>
                <w:b/>
                <w:bCs/>
                <w:sz w:val="24"/>
                <w:szCs w:val="24"/>
                <w:lang w:val="es-MX"/>
              </w:rPr>
            </w:pPr>
            <w:r>
              <w:rPr>
                <w:b/>
                <w:bCs/>
                <w:sz w:val="24"/>
                <w:szCs w:val="24"/>
                <w:lang w:val="es-MX"/>
              </w:rPr>
              <w:t>Propósito</w:t>
            </w:r>
          </w:p>
        </w:tc>
        <w:tc>
          <w:tcPr>
            <w:tcW w:w="6294" w:type="dxa"/>
            <w:gridSpan w:val="2"/>
            <w:tcBorders>
              <w:top w:val="single" w:sz="4" w:space="0" w:color="auto"/>
              <w:left w:val="single" w:sz="4" w:space="0" w:color="auto"/>
              <w:bottom w:val="single" w:sz="4" w:space="0" w:color="auto"/>
              <w:right w:val="single" w:sz="4" w:space="0" w:color="auto"/>
            </w:tcBorders>
            <w:shd w:val="clear" w:color="auto" w:fill="F3E8DC"/>
            <w:hideMark/>
          </w:tcPr>
          <w:p w14:paraId="1923FC57" w14:textId="6BD39C2E" w:rsidR="00D2674C" w:rsidRDefault="00D2674C">
            <w:pPr>
              <w:spacing w:line="240" w:lineRule="auto"/>
              <w:rPr>
                <w:sz w:val="24"/>
                <w:szCs w:val="24"/>
                <w:lang w:val="es-MX"/>
              </w:rPr>
            </w:pPr>
            <w:r w:rsidRPr="00D2674C">
              <w:rPr>
                <w:sz w:val="24"/>
                <w:szCs w:val="24"/>
              </w:rPr>
              <w:t>Evocar sonidos conocidos presentes en la poesía.</w:t>
            </w:r>
            <w:r w:rsidRPr="00D2674C">
              <w:rPr>
                <w:sz w:val="24"/>
                <w:szCs w:val="24"/>
              </w:rPr>
              <w:br/>
              <w:t>• Explorar material para la realización de la sonorización.</w:t>
            </w:r>
            <w:r w:rsidRPr="00D2674C">
              <w:rPr>
                <w:sz w:val="24"/>
                <w:szCs w:val="24"/>
              </w:rPr>
              <w:br/>
              <w:t>• Ejecutar-interpretar sonidos pertenecientes a la poesía, coordinando con el texto.</w:t>
            </w:r>
            <w:r w:rsidRPr="00D2674C">
              <w:rPr>
                <w:sz w:val="24"/>
                <w:szCs w:val="24"/>
              </w:rPr>
              <w:br/>
              <w:t>• Sonorizar la poesía “Ronda del sapo y la rana” de Javier Villafañe.</w:t>
            </w:r>
          </w:p>
        </w:tc>
      </w:tr>
      <w:tr w:rsidR="00D2674C" w14:paraId="289BBDA4" w14:textId="77777777" w:rsidTr="00D2674C">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BE9982"/>
            <w:hideMark/>
          </w:tcPr>
          <w:p w14:paraId="1B1FF5A3" w14:textId="77777777" w:rsidR="00D2674C" w:rsidRDefault="00D2674C">
            <w:pPr>
              <w:spacing w:line="240" w:lineRule="auto"/>
              <w:jc w:val="center"/>
              <w:rPr>
                <w:b/>
                <w:bCs/>
                <w:sz w:val="24"/>
                <w:szCs w:val="24"/>
                <w:lang w:val="es-MX"/>
              </w:rPr>
            </w:pPr>
            <w:r>
              <w:rPr>
                <w:b/>
                <w:bCs/>
                <w:sz w:val="24"/>
                <w:szCs w:val="24"/>
                <w:lang w:val="es-MX"/>
              </w:rPr>
              <w:t>Tema:</w:t>
            </w:r>
          </w:p>
        </w:tc>
        <w:tc>
          <w:tcPr>
            <w:tcW w:w="6294" w:type="dxa"/>
            <w:gridSpan w:val="2"/>
            <w:tcBorders>
              <w:top w:val="single" w:sz="4" w:space="0" w:color="auto"/>
              <w:left w:val="single" w:sz="4" w:space="0" w:color="auto"/>
              <w:bottom w:val="single" w:sz="4" w:space="0" w:color="auto"/>
              <w:right w:val="single" w:sz="4" w:space="0" w:color="auto"/>
            </w:tcBorders>
            <w:shd w:val="clear" w:color="auto" w:fill="F3E8DC"/>
            <w:hideMark/>
          </w:tcPr>
          <w:p w14:paraId="341F1CAC" w14:textId="77777777" w:rsidR="00D2674C" w:rsidRDefault="00D2674C">
            <w:pPr>
              <w:spacing w:line="240" w:lineRule="auto"/>
              <w:rPr>
                <w:sz w:val="24"/>
                <w:szCs w:val="24"/>
                <w:lang w:val="es-MX"/>
              </w:rPr>
            </w:pPr>
            <w:r>
              <w:rPr>
                <w:sz w:val="24"/>
                <w:szCs w:val="24"/>
                <w:lang w:val="es-MX"/>
              </w:rPr>
              <w:t>Fenómenos relacionados con el sonido</w:t>
            </w:r>
          </w:p>
        </w:tc>
      </w:tr>
      <w:tr w:rsidR="00D2674C" w14:paraId="1ED4A98E" w14:textId="77777777" w:rsidTr="00D2674C">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BE9982"/>
            <w:hideMark/>
          </w:tcPr>
          <w:p w14:paraId="79C6F72B" w14:textId="77777777" w:rsidR="00D2674C" w:rsidRDefault="00D2674C">
            <w:pPr>
              <w:spacing w:line="240" w:lineRule="auto"/>
              <w:jc w:val="center"/>
              <w:rPr>
                <w:b/>
                <w:bCs/>
                <w:sz w:val="24"/>
                <w:szCs w:val="24"/>
                <w:lang w:val="es-MX"/>
              </w:rPr>
            </w:pPr>
            <w:r>
              <w:rPr>
                <w:b/>
                <w:bCs/>
                <w:sz w:val="24"/>
                <w:szCs w:val="24"/>
                <w:lang w:val="es-MX"/>
              </w:rPr>
              <w:t>Nivel:</w:t>
            </w:r>
          </w:p>
        </w:tc>
        <w:tc>
          <w:tcPr>
            <w:tcW w:w="6294" w:type="dxa"/>
            <w:gridSpan w:val="2"/>
            <w:tcBorders>
              <w:top w:val="single" w:sz="4" w:space="0" w:color="auto"/>
              <w:left w:val="single" w:sz="4" w:space="0" w:color="auto"/>
              <w:bottom w:val="single" w:sz="4" w:space="0" w:color="auto"/>
              <w:right w:val="single" w:sz="4" w:space="0" w:color="auto"/>
            </w:tcBorders>
            <w:shd w:val="clear" w:color="auto" w:fill="F3E8DC"/>
            <w:hideMark/>
          </w:tcPr>
          <w:p w14:paraId="61052E78" w14:textId="77777777" w:rsidR="00D2674C" w:rsidRDefault="00D2674C">
            <w:pPr>
              <w:spacing w:line="240" w:lineRule="auto"/>
              <w:rPr>
                <w:sz w:val="24"/>
                <w:szCs w:val="24"/>
                <w:lang w:val="es-MX"/>
              </w:rPr>
            </w:pPr>
            <w:r>
              <w:rPr>
                <w:sz w:val="24"/>
                <w:szCs w:val="24"/>
                <w:lang w:val="es-MX"/>
              </w:rPr>
              <w:t>Preescolar</w:t>
            </w:r>
          </w:p>
        </w:tc>
      </w:tr>
      <w:tr w:rsidR="00D2674C" w14:paraId="4B959E48" w14:textId="77777777" w:rsidTr="00D2674C">
        <w:trPr>
          <w:trHeight w:val="374"/>
        </w:trPr>
        <w:tc>
          <w:tcPr>
            <w:tcW w:w="4905" w:type="dxa"/>
            <w:gridSpan w:val="3"/>
            <w:tcBorders>
              <w:top w:val="single" w:sz="4" w:space="0" w:color="auto"/>
              <w:left w:val="single" w:sz="4" w:space="0" w:color="auto"/>
              <w:bottom w:val="single" w:sz="4" w:space="0" w:color="auto"/>
              <w:right w:val="single" w:sz="4" w:space="0" w:color="auto"/>
            </w:tcBorders>
            <w:shd w:val="clear" w:color="auto" w:fill="BE9982"/>
            <w:hideMark/>
          </w:tcPr>
          <w:p w14:paraId="5F797F01" w14:textId="77777777" w:rsidR="00D2674C" w:rsidRDefault="00D2674C">
            <w:pPr>
              <w:spacing w:line="240" w:lineRule="auto"/>
              <w:jc w:val="center"/>
              <w:rPr>
                <w:b/>
                <w:bCs/>
                <w:sz w:val="24"/>
                <w:szCs w:val="24"/>
                <w:lang w:val="es-MX"/>
              </w:rPr>
            </w:pPr>
            <w:r>
              <w:rPr>
                <w:b/>
                <w:bCs/>
                <w:sz w:val="24"/>
                <w:szCs w:val="24"/>
                <w:lang w:val="es-MX"/>
              </w:rPr>
              <w:t>Grado:</w:t>
            </w:r>
          </w:p>
        </w:tc>
        <w:tc>
          <w:tcPr>
            <w:tcW w:w="6294" w:type="dxa"/>
            <w:gridSpan w:val="2"/>
            <w:tcBorders>
              <w:top w:val="single" w:sz="4" w:space="0" w:color="auto"/>
              <w:left w:val="single" w:sz="4" w:space="0" w:color="auto"/>
              <w:bottom w:val="single" w:sz="4" w:space="0" w:color="auto"/>
              <w:right w:val="single" w:sz="4" w:space="0" w:color="auto"/>
            </w:tcBorders>
            <w:shd w:val="clear" w:color="auto" w:fill="F3E8DC"/>
            <w:hideMark/>
          </w:tcPr>
          <w:p w14:paraId="530A4212" w14:textId="77777777" w:rsidR="00D2674C" w:rsidRDefault="00D2674C">
            <w:pPr>
              <w:spacing w:line="240" w:lineRule="auto"/>
              <w:rPr>
                <w:sz w:val="24"/>
                <w:szCs w:val="24"/>
                <w:lang w:val="es-MX"/>
              </w:rPr>
            </w:pPr>
            <w:r>
              <w:rPr>
                <w:sz w:val="24"/>
                <w:szCs w:val="24"/>
                <w:lang w:val="es-MX"/>
              </w:rPr>
              <w:t>Tercero</w:t>
            </w:r>
          </w:p>
        </w:tc>
      </w:tr>
      <w:tr w:rsidR="00D2674C" w14:paraId="53D3F7F6" w14:textId="77777777" w:rsidTr="00D2674C">
        <w:trPr>
          <w:trHeight w:val="327"/>
        </w:trPr>
        <w:tc>
          <w:tcPr>
            <w:tcW w:w="3076" w:type="dxa"/>
            <w:gridSpan w:val="2"/>
            <w:tcBorders>
              <w:top w:val="single" w:sz="4" w:space="0" w:color="auto"/>
              <w:left w:val="single" w:sz="4" w:space="0" w:color="auto"/>
              <w:bottom w:val="single" w:sz="4" w:space="0" w:color="auto"/>
              <w:right w:val="single" w:sz="4" w:space="0" w:color="auto"/>
            </w:tcBorders>
            <w:shd w:val="clear" w:color="auto" w:fill="ECE9E4"/>
            <w:hideMark/>
          </w:tcPr>
          <w:p w14:paraId="45E5FFA8" w14:textId="77777777" w:rsidR="00D2674C" w:rsidRDefault="00D2674C">
            <w:pPr>
              <w:spacing w:line="240" w:lineRule="auto"/>
              <w:jc w:val="center"/>
              <w:rPr>
                <w:b/>
                <w:bCs/>
                <w:sz w:val="24"/>
                <w:szCs w:val="24"/>
                <w:lang w:val="es-MX"/>
              </w:rPr>
            </w:pPr>
            <w:r>
              <w:rPr>
                <w:b/>
                <w:bCs/>
                <w:sz w:val="24"/>
                <w:szCs w:val="24"/>
                <w:lang w:val="es-MX"/>
              </w:rPr>
              <w:t>Actividades</w:t>
            </w:r>
          </w:p>
        </w:tc>
        <w:tc>
          <w:tcPr>
            <w:tcW w:w="1829" w:type="dxa"/>
            <w:tcBorders>
              <w:top w:val="single" w:sz="4" w:space="0" w:color="auto"/>
              <w:left w:val="single" w:sz="4" w:space="0" w:color="auto"/>
              <w:bottom w:val="single" w:sz="4" w:space="0" w:color="auto"/>
              <w:right w:val="single" w:sz="4" w:space="0" w:color="auto"/>
            </w:tcBorders>
            <w:shd w:val="clear" w:color="auto" w:fill="ECE9E4"/>
            <w:hideMark/>
          </w:tcPr>
          <w:p w14:paraId="238D9F28" w14:textId="77777777" w:rsidR="00D2674C" w:rsidRDefault="00D2674C">
            <w:pPr>
              <w:spacing w:line="240" w:lineRule="auto"/>
              <w:jc w:val="center"/>
              <w:rPr>
                <w:b/>
                <w:bCs/>
                <w:sz w:val="24"/>
                <w:szCs w:val="24"/>
                <w:lang w:val="es-MX"/>
              </w:rPr>
            </w:pPr>
            <w:r>
              <w:rPr>
                <w:b/>
                <w:bCs/>
                <w:sz w:val="24"/>
                <w:szCs w:val="24"/>
                <w:lang w:val="es-MX"/>
              </w:rPr>
              <w:t xml:space="preserve">Organización </w:t>
            </w:r>
          </w:p>
        </w:tc>
        <w:tc>
          <w:tcPr>
            <w:tcW w:w="3366" w:type="dxa"/>
            <w:tcBorders>
              <w:top w:val="single" w:sz="4" w:space="0" w:color="auto"/>
              <w:left w:val="single" w:sz="4" w:space="0" w:color="auto"/>
              <w:bottom w:val="single" w:sz="4" w:space="0" w:color="auto"/>
              <w:right w:val="single" w:sz="4" w:space="0" w:color="auto"/>
            </w:tcBorders>
            <w:shd w:val="clear" w:color="auto" w:fill="ECE9E4"/>
            <w:hideMark/>
          </w:tcPr>
          <w:p w14:paraId="0B1F942E" w14:textId="77777777" w:rsidR="00D2674C" w:rsidRDefault="00D2674C">
            <w:pPr>
              <w:spacing w:line="240" w:lineRule="auto"/>
              <w:jc w:val="center"/>
              <w:rPr>
                <w:b/>
                <w:bCs/>
                <w:sz w:val="24"/>
                <w:szCs w:val="24"/>
                <w:lang w:val="es-MX"/>
              </w:rPr>
            </w:pPr>
            <w:r>
              <w:rPr>
                <w:b/>
                <w:bCs/>
                <w:sz w:val="24"/>
                <w:szCs w:val="24"/>
                <w:lang w:val="es-MX"/>
              </w:rPr>
              <w:t xml:space="preserve">Material </w:t>
            </w:r>
          </w:p>
        </w:tc>
        <w:tc>
          <w:tcPr>
            <w:tcW w:w="2928" w:type="dxa"/>
            <w:tcBorders>
              <w:top w:val="single" w:sz="4" w:space="0" w:color="auto"/>
              <w:left w:val="single" w:sz="4" w:space="0" w:color="auto"/>
              <w:bottom w:val="single" w:sz="4" w:space="0" w:color="auto"/>
              <w:right w:val="single" w:sz="4" w:space="0" w:color="auto"/>
            </w:tcBorders>
            <w:shd w:val="clear" w:color="auto" w:fill="ECE9E4"/>
            <w:hideMark/>
          </w:tcPr>
          <w:p w14:paraId="55846999" w14:textId="77777777" w:rsidR="00D2674C" w:rsidRDefault="00D2674C">
            <w:pPr>
              <w:spacing w:line="240" w:lineRule="auto"/>
              <w:jc w:val="center"/>
              <w:rPr>
                <w:b/>
                <w:bCs/>
                <w:sz w:val="24"/>
                <w:szCs w:val="24"/>
                <w:lang w:val="es-MX"/>
              </w:rPr>
            </w:pPr>
            <w:r>
              <w:rPr>
                <w:b/>
                <w:bCs/>
                <w:sz w:val="24"/>
                <w:szCs w:val="24"/>
                <w:lang w:val="es-MX"/>
              </w:rPr>
              <w:t>Tiempo</w:t>
            </w:r>
          </w:p>
        </w:tc>
      </w:tr>
      <w:tr w:rsidR="00D2674C" w14:paraId="4F8D155E" w14:textId="77777777" w:rsidTr="00D2674C">
        <w:tc>
          <w:tcPr>
            <w:tcW w:w="3076" w:type="dxa"/>
            <w:gridSpan w:val="2"/>
            <w:tcBorders>
              <w:top w:val="single" w:sz="4" w:space="0" w:color="auto"/>
              <w:left w:val="single" w:sz="4" w:space="0" w:color="auto"/>
              <w:bottom w:val="single" w:sz="4" w:space="0" w:color="auto"/>
              <w:right w:val="single" w:sz="4" w:space="0" w:color="auto"/>
            </w:tcBorders>
            <w:shd w:val="clear" w:color="auto" w:fill="F8F8F7"/>
            <w:hideMark/>
          </w:tcPr>
          <w:p w14:paraId="436A045C" w14:textId="77777777" w:rsidR="00D2674C" w:rsidRDefault="00D2674C" w:rsidP="00967161">
            <w:pPr>
              <w:spacing w:line="240" w:lineRule="auto"/>
              <w:jc w:val="center"/>
              <w:rPr>
                <w:b/>
                <w:bCs/>
                <w:sz w:val="24"/>
                <w:szCs w:val="24"/>
                <w:lang w:val="es-MX"/>
              </w:rPr>
            </w:pPr>
            <w:r>
              <w:rPr>
                <w:b/>
                <w:bCs/>
                <w:sz w:val="24"/>
                <w:szCs w:val="24"/>
                <w:lang w:val="es-MX"/>
              </w:rPr>
              <w:t>INICIO</w:t>
            </w:r>
          </w:p>
          <w:p w14:paraId="72F178EF" w14:textId="21253824" w:rsidR="00967161" w:rsidRPr="00967161" w:rsidRDefault="00B10F06" w:rsidP="00B10F06">
            <w:pPr>
              <w:spacing w:line="240" w:lineRule="auto"/>
              <w:rPr>
                <w:sz w:val="24"/>
                <w:szCs w:val="24"/>
                <w:lang w:val="es-MX"/>
              </w:rPr>
            </w:pPr>
            <w:r>
              <w:rPr>
                <w:sz w:val="24"/>
                <w:szCs w:val="24"/>
                <w:lang w:val="es-MX"/>
              </w:rPr>
              <w:t xml:space="preserve">Para iniciar la clase se </w:t>
            </w:r>
            <w:r w:rsidR="00565C54">
              <w:rPr>
                <w:sz w:val="24"/>
                <w:szCs w:val="24"/>
                <w:lang w:val="es-MX"/>
              </w:rPr>
              <w:t xml:space="preserve">platicará con los alumnos y preguntara lo que saben del sonido, y platicar con ellos introductoriamente sobre el sonido. A continuación, se </w:t>
            </w:r>
            <w:r w:rsidR="00287976">
              <w:rPr>
                <w:sz w:val="24"/>
                <w:szCs w:val="24"/>
                <w:lang w:val="es-MX"/>
              </w:rPr>
              <w:t>llevarán</w:t>
            </w:r>
            <w:r>
              <w:rPr>
                <w:sz w:val="24"/>
                <w:szCs w:val="24"/>
                <w:lang w:val="es-MX"/>
              </w:rPr>
              <w:t xml:space="preserve"> a los alumnos al patio o a un área al aire libre</w:t>
            </w:r>
            <w:r w:rsidR="00287976">
              <w:rPr>
                <w:sz w:val="24"/>
                <w:szCs w:val="24"/>
                <w:lang w:val="es-MX"/>
              </w:rPr>
              <w:t xml:space="preserve">, ya ahí los niños jugaran a representar el movimiento de vaivén que se produce cuando el sonido o la vibración empuja las moléculas que están mas cerca. Estas empujan a otras y vuelven a su sitio. Los alumnos se forman en círculo, cada uno muy </w:t>
            </w:r>
            <w:r w:rsidR="00287976">
              <w:rPr>
                <w:sz w:val="24"/>
                <w:szCs w:val="24"/>
                <w:lang w:val="es-MX"/>
              </w:rPr>
              <w:lastRenderedPageBreak/>
              <w:t xml:space="preserve">separado del otro y correrán a tocar un compañero y cambiar su lugar y deberán ir haciendo lo mismo hasta que todos cambien de lugar y todos hayan tocado a alguien. Estas variaciones de presión generan la propagación del sonido por el aire en forma de onda longitudinal. </w:t>
            </w: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11478317" w14:textId="77777777" w:rsidR="00D2674C" w:rsidRDefault="00D2674C">
            <w:pPr>
              <w:spacing w:line="240" w:lineRule="auto"/>
              <w:jc w:val="center"/>
              <w:rPr>
                <w:sz w:val="24"/>
                <w:szCs w:val="24"/>
                <w:lang w:val="es-MX"/>
              </w:rPr>
            </w:pPr>
            <w:r>
              <w:rPr>
                <w:sz w:val="24"/>
                <w:szCs w:val="24"/>
                <w:lang w:val="es-MX"/>
              </w:rPr>
              <w:lastRenderedPageBreak/>
              <w:t>Grupal</w:t>
            </w:r>
          </w:p>
          <w:p w14:paraId="34B955D9" w14:textId="25FDB64E" w:rsidR="00287976" w:rsidRDefault="00287976">
            <w:pPr>
              <w:spacing w:line="240" w:lineRule="auto"/>
              <w:jc w:val="center"/>
              <w:rPr>
                <w:sz w:val="24"/>
                <w:szCs w:val="24"/>
                <w:lang w:val="es-MX"/>
              </w:rPr>
            </w:pPr>
          </w:p>
        </w:tc>
        <w:tc>
          <w:tcPr>
            <w:tcW w:w="3366" w:type="dxa"/>
            <w:tcBorders>
              <w:top w:val="single" w:sz="4" w:space="0" w:color="auto"/>
              <w:left w:val="single" w:sz="4" w:space="0" w:color="auto"/>
              <w:bottom w:val="single" w:sz="4" w:space="0" w:color="auto"/>
              <w:right w:val="single" w:sz="4" w:space="0" w:color="auto"/>
            </w:tcBorders>
            <w:shd w:val="clear" w:color="auto" w:fill="F8F8F7"/>
          </w:tcPr>
          <w:p w14:paraId="73C9D026" w14:textId="609C9C22" w:rsidR="00D2674C" w:rsidRDefault="00D2674C" w:rsidP="00B10F06">
            <w:pPr>
              <w:spacing w:line="240" w:lineRule="auto"/>
              <w:jc w:val="center"/>
              <w:rPr>
                <w:sz w:val="24"/>
                <w:szCs w:val="24"/>
                <w:lang w:val="es-MX"/>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204343CF" w14:textId="3866A6C1" w:rsidR="00D2674C" w:rsidRDefault="001034F5">
            <w:pPr>
              <w:spacing w:line="240" w:lineRule="auto"/>
              <w:jc w:val="center"/>
              <w:rPr>
                <w:sz w:val="24"/>
                <w:szCs w:val="24"/>
                <w:lang w:val="es-MX"/>
              </w:rPr>
            </w:pPr>
            <w:r>
              <w:rPr>
                <w:sz w:val="24"/>
                <w:szCs w:val="24"/>
                <w:lang w:val="es-MX"/>
              </w:rPr>
              <w:t>20</w:t>
            </w:r>
            <w:r w:rsidR="00287976">
              <w:rPr>
                <w:sz w:val="24"/>
                <w:szCs w:val="24"/>
                <w:lang w:val="es-MX"/>
              </w:rPr>
              <w:t xml:space="preserve"> min</w:t>
            </w:r>
          </w:p>
        </w:tc>
      </w:tr>
      <w:tr w:rsidR="00D2674C" w14:paraId="523A3549" w14:textId="77777777" w:rsidTr="00D2674C">
        <w:tc>
          <w:tcPr>
            <w:tcW w:w="3076" w:type="dxa"/>
            <w:gridSpan w:val="2"/>
            <w:tcBorders>
              <w:top w:val="single" w:sz="4" w:space="0" w:color="auto"/>
              <w:left w:val="single" w:sz="4" w:space="0" w:color="auto"/>
              <w:bottom w:val="single" w:sz="4" w:space="0" w:color="auto"/>
              <w:right w:val="single" w:sz="4" w:space="0" w:color="auto"/>
            </w:tcBorders>
            <w:shd w:val="clear" w:color="auto" w:fill="F8F8F7"/>
          </w:tcPr>
          <w:p w14:paraId="65B90CB1" w14:textId="77777777" w:rsidR="00D2674C" w:rsidRDefault="00D2674C">
            <w:pPr>
              <w:spacing w:line="240" w:lineRule="auto"/>
              <w:rPr>
                <w:sz w:val="24"/>
                <w:szCs w:val="24"/>
                <w:lang w:val="es-MX"/>
              </w:rPr>
            </w:pPr>
            <w:r>
              <w:rPr>
                <w:b/>
                <w:bCs/>
                <w:sz w:val="24"/>
                <w:szCs w:val="24"/>
                <w:lang w:val="es-MX"/>
              </w:rPr>
              <w:t>DESARROLLO</w:t>
            </w:r>
            <w:r>
              <w:rPr>
                <w:sz w:val="24"/>
                <w:szCs w:val="24"/>
                <w:lang w:val="es-MX"/>
              </w:rPr>
              <w:t xml:space="preserve"> </w:t>
            </w:r>
          </w:p>
          <w:p w14:paraId="58365C74" w14:textId="77777777" w:rsidR="00967161" w:rsidRPr="007251D0" w:rsidRDefault="00287976">
            <w:pPr>
              <w:spacing w:line="240" w:lineRule="auto"/>
              <w:rPr>
                <w:sz w:val="24"/>
                <w:szCs w:val="24"/>
                <w:lang w:val="es-MX"/>
              </w:rPr>
            </w:pPr>
            <w:r w:rsidRPr="007251D0">
              <w:rPr>
                <w:sz w:val="24"/>
                <w:szCs w:val="24"/>
                <w:lang w:val="es-MX"/>
              </w:rPr>
              <w:t>Después, compr</w:t>
            </w:r>
            <w:r w:rsidR="00F10086" w:rsidRPr="007251D0">
              <w:rPr>
                <w:sz w:val="24"/>
                <w:szCs w:val="24"/>
                <w:lang w:val="es-MX"/>
              </w:rPr>
              <w:t>o</w:t>
            </w:r>
            <w:r w:rsidRPr="007251D0">
              <w:rPr>
                <w:sz w:val="24"/>
                <w:szCs w:val="24"/>
                <w:lang w:val="es-MX"/>
              </w:rPr>
              <w:t xml:space="preserve">baremos </w:t>
            </w:r>
            <w:r w:rsidR="00F10086" w:rsidRPr="007251D0">
              <w:rPr>
                <w:sz w:val="24"/>
                <w:szCs w:val="24"/>
                <w:lang w:val="es-MX"/>
              </w:rPr>
              <w:t xml:space="preserve">como el sonido viaja y se propaga, para esta actividad haremos dos experimentos interactivos. </w:t>
            </w:r>
          </w:p>
          <w:p w14:paraId="7BF4D716" w14:textId="5EC3AD72" w:rsidR="00F10086" w:rsidRPr="007251D0" w:rsidRDefault="00F10086">
            <w:pPr>
              <w:spacing w:line="240" w:lineRule="auto"/>
              <w:rPr>
                <w:sz w:val="24"/>
                <w:szCs w:val="24"/>
                <w:lang w:val="es-MX"/>
              </w:rPr>
            </w:pPr>
            <w:r w:rsidRPr="007251D0">
              <w:rPr>
                <w:sz w:val="24"/>
                <w:szCs w:val="24"/>
                <w:lang w:val="es-MX"/>
              </w:rPr>
              <w:t xml:space="preserve">Primero tomaremos una bocina y le colocaremos bolitas pequeñas de corcho directamente en el altavoz, así al prender el altavoz los alumnos </w:t>
            </w:r>
            <w:r w:rsidR="007251D0" w:rsidRPr="007251D0">
              <w:rPr>
                <w:sz w:val="24"/>
                <w:szCs w:val="24"/>
                <w:lang w:val="es-MX"/>
              </w:rPr>
              <w:t>observarán</w:t>
            </w:r>
            <w:r w:rsidRPr="007251D0">
              <w:rPr>
                <w:sz w:val="24"/>
                <w:szCs w:val="24"/>
                <w:lang w:val="es-MX"/>
              </w:rPr>
              <w:t xml:space="preserve"> como las bolitas de corcho saltan por la vibración de las ondas que emite el altavoz, de esa manera podemos ver con el sentido de la vista las consecuencias físicas de las vibraciones que llegan al sentido del oído. </w:t>
            </w:r>
          </w:p>
          <w:p w14:paraId="46031E01" w14:textId="4E6C93C6" w:rsidR="00F10086" w:rsidRPr="00967161" w:rsidRDefault="00F10086">
            <w:pPr>
              <w:spacing w:line="240" w:lineRule="auto"/>
              <w:rPr>
                <w:b/>
                <w:bCs/>
                <w:sz w:val="24"/>
                <w:szCs w:val="24"/>
                <w:lang w:val="es-MX"/>
              </w:rPr>
            </w:pPr>
            <w:r w:rsidRPr="007251D0">
              <w:rPr>
                <w:sz w:val="24"/>
                <w:szCs w:val="24"/>
                <w:lang w:val="es-MX"/>
              </w:rPr>
              <w:t xml:space="preserve">Como segundo experimento, </w:t>
            </w:r>
            <w:r w:rsidR="007251D0" w:rsidRPr="007251D0">
              <w:rPr>
                <w:sz w:val="24"/>
                <w:szCs w:val="24"/>
                <w:lang w:val="es-MX"/>
              </w:rPr>
              <w:t>los alumnos se comunicarán con un teléfono acústico, por medio de un tubo de plástico un alumno hablara por un extremo y el otro escuchara por el lado contrario y así hasta que todos hayan hablado y escuchado por el tubo. Así los niños observan como canalizando el sonido llega mejor a nuestro oído.</w:t>
            </w: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00A2F8B7" w14:textId="4A859728" w:rsidR="00D2674C" w:rsidRDefault="00565C54" w:rsidP="00565C54">
            <w:pPr>
              <w:spacing w:line="240" w:lineRule="auto"/>
              <w:jc w:val="center"/>
              <w:rPr>
                <w:sz w:val="24"/>
                <w:szCs w:val="24"/>
                <w:lang w:val="es-MX"/>
              </w:rPr>
            </w:pPr>
            <w:r>
              <w:rPr>
                <w:sz w:val="24"/>
                <w:szCs w:val="24"/>
                <w:lang w:val="es-MX"/>
              </w:rPr>
              <w:t>parejas</w:t>
            </w:r>
          </w:p>
        </w:tc>
        <w:tc>
          <w:tcPr>
            <w:tcW w:w="3366" w:type="dxa"/>
            <w:tcBorders>
              <w:top w:val="single" w:sz="4" w:space="0" w:color="auto"/>
              <w:left w:val="single" w:sz="4" w:space="0" w:color="auto"/>
              <w:bottom w:val="single" w:sz="4" w:space="0" w:color="auto"/>
              <w:right w:val="single" w:sz="4" w:space="0" w:color="auto"/>
            </w:tcBorders>
            <w:shd w:val="clear" w:color="auto" w:fill="F8F8F7"/>
            <w:hideMark/>
          </w:tcPr>
          <w:p w14:paraId="4D1C981D" w14:textId="0ECD86E7" w:rsidR="00D2674C" w:rsidRDefault="001034F5" w:rsidP="00967161">
            <w:pPr>
              <w:pStyle w:val="Prrafodelista"/>
              <w:spacing w:line="240" w:lineRule="auto"/>
              <w:ind w:left="1068"/>
              <w:rPr>
                <w:sz w:val="24"/>
                <w:szCs w:val="24"/>
                <w:lang w:val="es-MX"/>
              </w:rPr>
            </w:pPr>
            <w:r>
              <w:rPr>
                <w:sz w:val="24"/>
                <w:szCs w:val="24"/>
                <w:lang w:val="es-MX"/>
              </w:rPr>
              <w:t>Bocina</w:t>
            </w:r>
          </w:p>
          <w:p w14:paraId="2DD92DFC" w14:textId="64E6AF89" w:rsidR="001034F5" w:rsidRDefault="001034F5" w:rsidP="00967161">
            <w:pPr>
              <w:pStyle w:val="Prrafodelista"/>
              <w:spacing w:line="240" w:lineRule="auto"/>
              <w:ind w:left="1068"/>
              <w:rPr>
                <w:sz w:val="24"/>
                <w:szCs w:val="24"/>
                <w:lang w:val="es-MX"/>
              </w:rPr>
            </w:pPr>
            <w:r>
              <w:rPr>
                <w:sz w:val="24"/>
                <w:szCs w:val="24"/>
                <w:lang w:val="es-MX"/>
              </w:rPr>
              <w:t>Corcho</w:t>
            </w:r>
          </w:p>
          <w:p w14:paraId="0E4A4517" w14:textId="77777777" w:rsidR="001034F5" w:rsidRDefault="001034F5" w:rsidP="00967161">
            <w:pPr>
              <w:pStyle w:val="Prrafodelista"/>
              <w:spacing w:line="240" w:lineRule="auto"/>
              <w:ind w:left="1068"/>
              <w:rPr>
                <w:sz w:val="24"/>
                <w:szCs w:val="24"/>
                <w:lang w:val="es-MX"/>
              </w:rPr>
            </w:pPr>
            <w:r>
              <w:rPr>
                <w:sz w:val="24"/>
                <w:szCs w:val="24"/>
                <w:lang w:val="es-MX"/>
              </w:rPr>
              <w:t xml:space="preserve">Un tubo de plástico </w:t>
            </w:r>
          </w:p>
          <w:p w14:paraId="575A337A" w14:textId="1A7B7BD4" w:rsidR="001034F5" w:rsidRDefault="001034F5" w:rsidP="00967161">
            <w:pPr>
              <w:pStyle w:val="Prrafodelista"/>
              <w:spacing w:line="240" w:lineRule="auto"/>
              <w:ind w:left="1068"/>
              <w:rPr>
                <w:sz w:val="24"/>
                <w:szCs w:val="24"/>
                <w:lang w:val="es-MX"/>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3A75BF57" w14:textId="4931DF8D" w:rsidR="00D2674C" w:rsidRDefault="007251D0">
            <w:pPr>
              <w:spacing w:line="240" w:lineRule="auto"/>
              <w:jc w:val="center"/>
              <w:rPr>
                <w:sz w:val="24"/>
                <w:szCs w:val="24"/>
                <w:lang w:val="es-MX"/>
              </w:rPr>
            </w:pPr>
            <w:r>
              <w:rPr>
                <w:sz w:val="24"/>
                <w:szCs w:val="24"/>
                <w:lang w:val="es-MX"/>
              </w:rPr>
              <w:t>30 min</w:t>
            </w:r>
          </w:p>
        </w:tc>
      </w:tr>
      <w:tr w:rsidR="00D2674C" w14:paraId="6A5A8D56" w14:textId="77777777" w:rsidTr="00D2674C">
        <w:tc>
          <w:tcPr>
            <w:tcW w:w="3076" w:type="dxa"/>
            <w:gridSpan w:val="2"/>
            <w:tcBorders>
              <w:top w:val="single" w:sz="4" w:space="0" w:color="auto"/>
              <w:left w:val="single" w:sz="4" w:space="0" w:color="auto"/>
              <w:bottom w:val="single" w:sz="4" w:space="0" w:color="auto"/>
              <w:right w:val="single" w:sz="4" w:space="0" w:color="auto"/>
            </w:tcBorders>
            <w:shd w:val="clear" w:color="auto" w:fill="F8F8F7"/>
            <w:hideMark/>
          </w:tcPr>
          <w:p w14:paraId="7C64B60A" w14:textId="025250E2" w:rsidR="00D2674C" w:rsidRDefault="00D2674C">
            <w:pPr>
              <w:spacing w:line="240" w:lineRule="auto"/>
              <w:rPr>
                <w:b/>
                <w:bCs/>
                <w:sz w:val="24"/>
                <w:szCs w:val="24"/>
                <w:lang w:val="es-MX"/>
              </w:rPr>
            </w:pPr>
            <w:r>
              <w:rPr>
                <w:b/>
                <w:bCs/>
                <w:sz w:val="24"/>
                <w:szCs w:val="24"/>
                <w:lang w:val="es-MX"/>
              </w:rPr>
              <w:lastRenderedPageBreak/>
              <w:t>CIERRE</w:t>
            </w:r>
          </w:p>
          <w:p w14:paraId="2AF5B044" w14:textId="56EC65E1" w:rsidR="00565C54" w:rsidRDefault="001034F5">
            <w:pPr>
              <w:spacing w:line="240" w:lineRule="auto"/>
              <w:rPr>
                <w:b/>
                <w:bCs/>
                <w:sz w:val="24"/>
                <w:szCs w:val="24"/>
                <w:lang w:val="es-MX"/>
              </w:rPr>
            </w:pPr>
            <w:r>
              <w:rPr>
                <w:b/>
                <w:bCs/>
                <w:sz w:val="24"/>
                <w:szCs w:val="24"/>
                <w:lang w:val="es-MX"/>
              </w:rPr>
              <w:t xml:space="preserve">Por ultimo los alumnos escucharan el video de identifica los sonidos de casa e irán dibujando lo que vayan escuchando. Al final entre todos decidirán cual de ellos tiene mayor vibración de ondas. </w:t>
            </w:r>
          </w:p>
          <w:p w14:paraId="29BC806A" w14:textId="3D944696" w:rsidR="00967161" w:rsidRPr="00967161" w:rsidRDefault="00967161">
            <w:pPr>
              <w:spacing w:line="240" w:lineRule="auto"/>
              <w:rPr>
                <w:b/>
                <w:bCs/>
                <w:sz w:val="24"/>
                <w:szCs w:val="24"/>
                <w:lang w:val="es-MX"/>
              </w:rPr>
            </w:pPr>
          </w:p>
        </w:tc>
        <w:tc>
          <w:tcPr>
            <w:tcW w:w="1829" w:type="dxa"/>
            <w:tcBorders>
              <w:top w:val="single" w:sz="4" w:space="0" w:color="auto"/>
              <w:left w:val="single" w:sz="4" w:space="0" w:color="auto"/>
              <w:bottom w:val="single" w:sz="4" w:space="0" w:color="auto"/>
              <w:right w:val="single" w:sz="4" w:space="0" w:color="auto"/>
            </w:tcBorders>
            <w:shd w:val="clear" w:color="auto" w:fill="F8F8F7"/>
            <w:hideMark/>
          </w:tcPr>
          <w:p w14:paraId="3F97245F" w14:textId="1959FCCA" w:rsidR="00D2674C" w:rsidRDefault="00D2674C">
            <w:pPr>
              <w:spacing w:line="240" w:lineRule="auto"/>
              <w:jc w:val="center"/>
              <w:rPr>
                <w:sz w:val="24"/>
                <w:szCs w:val="24"/>
                <w:lang w:val="es-MX"/>
              </w:rPr>
            </w:pPr>
          </w:p>
        </w:tc>
        <w:tc>
          <w:tcPr>
            <w:tcW w:w="3366" w:type="dxa"/>
            <w:tcBorders>
              <w:top w:val="single" w:sz="4" w:space="0" w:color="auto"/>
              <w:left w:val="single" w:sz="4" w:space="0" w:color="auto"/>
              <w:bottom w:val="single" w:sz="4" w:space="0" w:color="auto"/>
              <w:right w:val="single" w:sz="4" w:space="0" w:color="auto"/>
            </w:tcBorders>
            <w:shd w:val="clear" w:color="auto" w:fill="F8F8F7"/>
            <w:hideMark/>
          </w:tcPr>
          <w:p w14:paraId="6016EE03" w14:textId="1CEF97B7" w:rsidR="001034F5" w:rsidRDefault="001034F5" w:rsidP="00967161">
            <w:pPr>
              <w:spacing w:line="240" w:lineRule="auto"/>
              <w:rPr>
                <w:sz w:val="24"/>
                <w:szCs w:val="24"/>
                <w:lang w:val="es-MX"/>
              </w:rPr>
            </w:pPr>
            <w:r>
              <w:rPr>
                <w:sz w:val="24"/>
                <w:szCs w:val="24"/>
                <w:lang w:val="es-MX"/>
              </w:rPr>
              <w:t>Video de sonidos.</w:t>
            </w:r>
          </w:p>
          <w:p w14:paraId="04840D4C" w14:textId="195CD01B" w:rsidR="00D2674C" w:rsidRDefault="001034F5" w:rsidP="00967161">
            <w:pPr>
              <w:spacing w:line="240" w:lineRule="auto"/>
              <w:rPr>
                <w:sz w:val="24"/>
                <w:szCs w:val="24"/>
                <w:lang w:val="es-MX"/>
              </w:rPr>
            </w:pPr>
            <w:hyperlink r:id="rId9" w:history="1">
              <w:r w:rsidRPr="00FE4421">
                <w:rPr>
                  <w:rStyle w:val="Hipervnculo"/>
                  <w:sz w:val="24"/>
                  <w:szCs w:val="24"/>
                  <w:lang w:val="es-MX"/>
                </w:rPr>
                <w:t>https://youtu.be/hnyywsUbWOE</w:t>
              </w:r>
            </w:hyperlink>
          </w:p>
          <w:p w14:paraId="18A86D42" w14:textId="67E32EA1" w:rsidR="001034F5" w:rsidRDefault="001034F5" w:rsidP="00967161">
            <w:pPr>
              <w:spacing w:line="240" w:lineRule="auto"/>
              <w:rPr>
                <w:sz w:val="24"/>
                <w:szCs w:val="24"/>
                <w:lang w:val="es-MX"/>
              </w:rPr>
            </w:pPr>
            <w:r>
              <w:rPr>
                <w:sz w:val="24"/>
                <w:szCs w:val="24"/>
                <w:lang w:val="es-MX"/>
              </w:rPr>
              <w:t>Colores.</w:t>
            </w:r>
          </w:p>
          <w:p w14:paraId="4EB2F87D" w14:textId="13C2381E" w:rsidR="001034F5" w:rsidRDefault="001034F5" w:rsidP="00967161">
            <w:pPr>
              <w:spacing w:line="240" w:lineRule="auto"/>
              <w:rPr>
                <w:sz w:val="24"/>
                <w:szCs w:val="24"/>
                <w:lang w:val="es-MX"/>
              </w:rPr>
            </w:pPr>
            <w:r>
              <w:rPr>
                <w:sz w:val="24"/>
                <w:szCs w:val="24"/>
                <w:lang w:val="es-MX"/>
              </w:rPr>
              <w:t>Hoja de máquina.</w:t>
            </w:r>
          </w:p>
          <w:p w14:paraId="420BF792" w14:textId="46F683E4" w:rsidR="001034F5" w:rsidRDefault="001034F5" w:rsidP="00967161">
            <w:pPr>
              <w:spacing w:line="240" w:lineRule="auto"/>
              <w:rPr>
                <w:sz w:val="24"/>
                <w:szCs w:val="24"/>
                <w:lang w:val="es-MX"/>
              </w:rPr>
            </w:pPr>
            <w:r>
              <w:rPr>
                <w:sz w:val="24"/>
                <w:szCs w:val="24"/>
                <w:lang w:val="es-MX"/>
              </w:rPr>
              <w:t>Bocina.</w:t>
            </w:r>
          </w:p>
          <w:p w14:paraId="37506176" w14:textId="0DD7F710" w:rsidR="001034F5" w:rsidRDefault="001034F5" w:rsidP="00967161">
            <w:pPr>
              <w:spacing w:line="240" w:lineRule="auto"/>
              <w:rPr>
                <w:sz w:val="24"/>
                <w:szCs w:val="24"/>
                <w:lang w:val="es-MX"/>
              </w:rPr>
            </w:pPr>
            <w:r>
              <w:rPr>
                <w:sz w:val="24"/>
                <w:szCs w:val="24"/>
                <w:lang w:val="es-MX"/>
              </w:rPr>
              <w:t>Móvil.</w:t>
            </w:r>
          </w:p>
          <w:p w14:paraId="053DB075" w14:textId="0F106F21" w:rsidR="001034F5" w:rsidRPr="00967161" w:rsidRDefault="001034F5" w:rsidP="00967161">
            <w:pPr>
              <w:spacing w:line="240" w:lineRule="auto"/>
              <w:rPr>
                <w:sz w:val="24"/>
                <w:szCs w:val="24"/>
                <w:lang w:val="es-MX"/>
              </w:rPr>
            </w:pPr>
          </w:p>
        </w:tc>
        <w:tc>
          <w:tcPr>
            <w:tcW w:w="2928" w:type="dxa"/>
            <w:tcBorders>
              <w:top w:val="single" w:sz="4" w:space="0" w:color="auto"/>
              <w:left w:val="single" w:sz="4" w:space="0" w:color="auto"/>
              <w:bottom w:val="single" w:sz="4" w:space="0" w:color="auto"/>
              <w:right w:val="single" w:sz="4" w:space="0" w:color="auto"/>
            </w:tcBorders>
            <w:shd w:val="clear" w:color="auto" w:fill="F8F8F7"/>
            <w:hideMark/>
          </w:tcPr>
          <w:p w14:paraId="2AA72C48" w14:textId="10009B4B" w:rsidR="00D2674C" w:rsidRDefault="00565C54">
            <w:pPr>
              <w:spacing w:line="240" w:lineRule="auto"/>
              <w:jc w:val="center"/>
              <w:rPr>
                <w:sz w:val="24"/>
                <w:szCs w:val="24"/>
                <w:lang w:val="es-MX"/>
              </w:rPr>
            </w:pPr>
            <w:r>
              <w:rPr>
                <w:sz w:val="24"/>
                <w:szCs w:val="24"/>
                <w:lang w:val="es-MX"/>
              </w:rPr>
              <w:t xml:space="preserve">15 min </w:t>
            </w:r>
          </w:p>
        </w:tc>
      </w:tr>
    </w:tbl>
    <w:p w14:paraId="646237BE" w14:textId="77777777" w:rsidR="00132C39" w:rsidRDefault="00132C39"/>
    <w:sectPr w:rsidR="00132C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024"/>
    <w:multiLevelType w:val="hybridMultilevel"/>
    <w:tmpl w:val="3DB806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430AE"/>
    <w:multiLevelType w:val="hybridMultilevel"/>
    <w:tmpl w:val="98F21A0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1ED75A4E"/>
    <w:multiLevelType w:val="hybridMultilevel"/>
    <w:tmpl w:val="3740E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765A39"/>
    <w:multiLevelType w:val="hybridMultilevel"/>
    <w:tmpl w:val="2E26E1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4C"/>
    <w:rsid w:val="001034F5"/>
    <w:rsid w:val="00132C39"/>
    <w:rsid w:val="002322F3"/>
    <w:rsid w:val="00287976"/>
    <w:rsid w:val="00565C54"/>
    <w:rsid w:val="007251D0"/>
    <w:rsid w:val="00967161"/>
    <w:rsid w:val="00B10F06"/>
    <w:rsid w:val="00CB7510"/>
    <w:rsid w:val="00D2674C"/>
    <w:rsid w:val="00DE2FA5"/>
    <w:rsid w:val="00F10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0712"/>
  <w15:chartTrackingRefBased/>
  <w15:docId w15:val="{9EE6DF63-6C84-44AB-971E-50EF89E4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4C"/>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674C"/>
    <w:rPr>
      <w:color w:val="0563C1" w:themeColor="hyperlink"/>
      <w:u w:val="single"/>
    </w:rPr>
  </w:style>
  <w:style w:type="paragraph" w:styleId="Prrafodelista">
    <w:name w:val="List Paragraph"/>
    <w:basedOn w:val="Normal"/>
    <w:uiPriority w:val="34"/>
    <w:qFormat/>
    <w:rsid w:val="00D2674C"/>
    <w:pPr>
      <w:ind w:left="720"/>
      <w:contextualSpacing/>
    </w:pPr>
  </w:style>
  <w:style w:type="table" w:styleId="Tablaconcuadrcula">
    <w:name w:val="Table Grid"/>
    <w:basedOn w:val="Tablanormal"/>
    <w:uiPriority w:val="39"/>
    <w:rsid w:val="00D2674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034F5"/>
    <w:rPr>
      <w:color w:val="605E5C"/>
      <w:shd w:val="clear" w:color="auto" w:fill="E1DFDD"/>
    </w:rPr>
  </w:style>
  <w:style w:type="paragraph" w:styleId="NormalWeb">
    <w:name w:val="Normal (Web)"/>
    <w:basedOn w:val="Normal"/>
    <w:uiPriority w:val="99"/>
    <w:semiHidden/>
    <w:unhideWhenUsed/>
    <w:rsid w:val="002322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9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hnyywsUbWO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2</cp:revision>
  <dcterms:created xsi:type="dcterms:W3CDTF">2021-06-26T20:36:00Z</dcterms:created>
  <dcterms:modified xsi:type="dcterms:W3CDTF">2021-06-27T17:09:00Z</dcterms:modified>
</cp:coreProperties>
</file>