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ESCUELA NORMAL DE EDUCACION PREESCOLAR</w:t>
      </w:r>
      <w:r w:rsidDel="00000000" w:rsidR="00000000" w:rsidRPr="00000000">
        <w:drawing>
          <wp:anchor allowOverlap="1" behindDoc="1" distB="0" distT="0" distL="0" distR="0" hidden="0" layoutInCell="1" locked="0" relativeHeight="0" simplePos="0">
            <wp:simplePos x="0" y="0"/>
            <wp:positionH relativeFrom="column">
              <wp:posOffset>-536574</wp:posOffset>
            </wp:positionH>
            <wp:positionV relativeFrom="paragraph">
              <wp:posOffset>-4444</wp:posOffset>
            </wp:positionV>
            <wp:extent cx="1504950" cy="1119065"/>
            <wp:effectExtent b="0" l="0" r="0" t="0"/>
            <wp:wrapNone/>
            <wp:docPr descr="Imagen que contiene señal&#10;&#10;Descripción generada automáticamente" id="2" name="image1.png"/>
            <a:graphic>
              <a:graphicData uri="http://schemas.openxmlformats.org/drawingml/2006/picture">
                <pic:pic>
                  <pic:nvPicPr>
                    <pic:cNvPr descr="Imagen que contiene señal&#10;&#10;Descripción generada automáticamente" id="0" name="image1.png"/>
                    <pic:cNvPicPr preferRelativeResize="0"/>
                  </pic:nvPicPr>
                  <pic:blipFill>
                    <a:blip r:embed="rId7"/>
                    <a:srcRect b="0" l="0" r="0" t="0"/>
                    <a:stretch>
                      <a:fillRect/>
                    </a:stretch>
                  </pic:blipFill>
                  <pic:spPr>
                    <a:xfrm>
                      <a:off x="0" y="0"/>
                      <a:ext cx="1504950" cy="1119065"/>
                    </a:xfrm>
                    <a:prstGeom prst="rect"/>
                    <a:ln/>
                  </pic:spPr>
                </pic:pic>
              </a:graphicData>
            </a:graphic>
          </wp:anchor>
        </w:drawing>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LICENCIATURA EN EDUCACION PREESCOLAR</w:t>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ESCOLAR 2020-2021</w:t>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GRADO:</w:t>
      </w:r>
      <w:r w:rsidDel="00000000" w:rsidR="00000000" w:rsidRPr="00000000">
        <w:rPr>
          <w:rFonts w:ascii="Times New Roman" w:cs="Times New Roman" w:eastAsia="Times New Roman" w:hAnsi="Times New Roman"/>
          <w:sz w:val="28"/>
          <w:szCs w:val="28"/>
          <w:rtl w:val="0"/>
        </w:rPr>
        <w:t xml:space="preserve"> 2do SEMESTRE                                                </w:t>
      </w:r>
      <w:r w:rsidDel="00000000" w:rsidR="00000000" w:rsidRPr="00000000">
        <w:rPr>
          <w:rFonts w:ascii="Times New Roman" w:cs="Times New Roman" w:eastAsia="Times New Roman" w:hAnsi="Times New Roman"/>
          <w:b w:val="1"/>
          <w:sz w:val="28"/>
          <w:szCs w:val="28"/>
          <w:rtl w:val="0"/>
        </w:rPr>
        <w:t xml:space="preserve">SECCION:</w:t>
      </w:r>
      <w:r w:rsidDel="00000000" w:rsidR="00000000" w:rsidRPr="00000000">
        <w:rPr>
          <w:rFonts w:ascii="Times New Roman" w:cs="Times New Roman" w:eastAsia="Times New Roman" w:hAnsi="Times New Roman"/>
          <w:sz w:val="28"/>
          <w:szCs w:val="28"/>
          <w:rtl w:val="0"/>
        </w:rPr>
        <w:t xml:space="preserve"> D</w:t>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CURSO:</w:t>
      </w:r>
      <w:r w:rsidDel="00000000" w:rsidR="00000000" w:rsidRPr="00000000">
        <w:rPr>
          <w:rFonts w:ascii="Times New Roman" w:cs="Times New Roman" w:eastAsia="Times New Roman" w:hAnsi="Times New Roman"/>
          <w:sz w:val="28"/>
          <w:szCs w:val="28"/>
          <w:rtl w:val="0"/>
        </w:rPr>
        <w:t xml:space="preserve"> PRACTICAS SOCIALES DEL LENGUAJE</w:t>
      </w:r>
    </w:p>
    <w:p w:rsidR="00000000" w:rsidDel="00000000" w:rsidP="00000000" w:rsidRDefault="00000000" w:rsidRPr="00000000" w14:paraId="0000000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DOCENTE:</w:t>
      </w:r>
      <w:r w:rsidDel="00000000" w:rsidR="00000000" w:rsidRPr="00000000">
        <w:rPr>
          <w:rFonts w:ascii="Times New Roman" w:cs="Times New Roman" w:eastAsia="Times New Roman" w:hAnsi="Times New Roman"/>
          <w:sz w:val="28"/>
          <w:szCs w:val="28"/>
          <w:rtl w:val="0"/>
        </w:rPr>
        <w:t xml:space="preserve"> MARIA ELENA VILLAREAL MARQUEZ</w:t>
      </w:r>
    </w:p>
    <w:p w:rsidR="00000000" w:rsidDel="00000000" w:rsidP="00000000" w:rsidRDefault="00000000" w:rsidRPr="00000000" w14:paraId="00000009">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ALUMNA:</w:t>
      </w:r>
      <w:r w:rsidDel="00000000" w:rsidR="00000000" w:rsidRPr="00000000">
        <w:rPr>
          <w:rFonts w:ascii="Times New Roman" w:cs="Times New Roman" w:eastAsia="Times New Roman" w:hAnsi="Times New Roman"/>
          <w:sz w:val="28"/>
          <w:szCs w:val="28"/>
          <w:rtl w:val="0"/>
        </w:rPr>
        <w:t xml:space="preserve"> MAYRA ALEJANDRA FERRER FLORES</w:t>
      </w:r>
    </w:p>
    <w:p w:rsidR="00000000" w:rsidDel="00000000" w:rsidP="00000000" w:rsidRDefault="00000000" w:rsidRPr="00000000" w14:paraId="0000000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 DE LISTA:</w:t>
      </w:r>
      <w:r w:rsidDel="00000000" w:rsidR="00000000" w:rsidRPr="00000000">
        <w:rPr>
          <w:rFonts w:ascii="Times New Roman" w:cs="Times New Roman" w:eastAsia="Times New Roman" w:hAnsi="Times New Roman"/>
          <w:sz w:val="28"/>
          <w:szCs w:val="28"/>
          <w:rtl w:val="0"/>
        </w:rPr>
        <w:t xml:space="preserve"> 9</w:t>
      </w:r>
    </w:p>
    <w:p w:rsidR="00000000" w:rsidDel="00000000" w:rsidP="00000000" w:rsidRDefault="00000000" w:rsidRPr="00000000" w14:paraId="0000000C">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NOMBRE DEL TRABAJO:</w:t>
      </w:r>
      <w:r w:rsidDel="00000000" w:rsidR="00000000" w:rsidRPr="00000000">
        <w:rPr>
          <w:rFonts w:ascii="Times New Roman" w:cs="Times New Roman" w:eastAsia="Times New Roman" w:hAnsi="Times New Roman"/>
          <w:sz w:val="28"/>
          <w:szCs w:val="28"/>
          <w:rtl w:val="0"/>
        </w:rPr>
        <w:t xml:space="preserve">  CARTA DE EXPECTATIVAS</w:t>
      </w:r>
    </w:p>
    <w:p w:rsidR="00000000" w:rsidDel="00000000" w:rsidP="00000000" w:rsidRDefault="00000000" w:rsidRPr="00000000" w14:paraId="0000000F">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SALTILLO, COAHUILA DE ZARAGOZA</w:t>
      </w:r>
    </w:p>
    <w:p w:rsidR="00000000" w:rsidDel="00000000" w:rsidP="00000000" w:rsidRDefault="00000000" w:rsidRPr="00000000" w14:paraId="0000001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JUNIO 2021</w:t>
      </w:r>
    </w:p>
    <w:p w:rsidR="00000000" w:rsidDel="00000000" w:rsidP="00000000" w:rsidRDefault="00000000" w:rsidRPr="00000000" w14:paraId="0000001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Carta de expectativas y compromisos.</w:t>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 expectativas del curso de prácticas sociales del lenguaje son: primero que nada, lograr practicar el lenguaje y llegar a conocer el significado de este asì como entenderlo en su totalidad y desarrollar las competencias del curso y para esto necesito comprometerme en hacer algunas cosas, como por ejemplo el llegar puntual al curso, es decir, 5 o 10 minutos antes, poner atenciòn durante cal curso y hacer apuntes de lo visto cada dìa y para esto es necesario que durante el curso elimine cualquier distractor o cosa que pueda hacerme no poner atención y lo que considero más importante es hacer preguntas si tengo dudas ya que en cursos pasados por miedo no preguntaba o aclaraba cosas que no comprendìa y esto afectaba a mi calificaciòn.</w:t>
      </w:r>
    </w:p>
    <w:p w:rsidR="00000000" w:rsidDel="00000000" w:rsidP="00000000" w:rsidRDefault="00000000" w:rsidRPr="00000000" w14:paraId="0000001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de la carta de expectativas</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los compromisos que realicé, consideró que en su mayoría los cumplí bastante bien, sin embargo hubieron algunos que no pude terminar de hacer. Para la puntualidad, durante las clases siempre me anticipada con un tiempo de entre diez y quince minutos para tener todo preparado durante la clase. Sobre poner atención, durante la mayor parte del curso tome notas y presente especial atención a los temas que me llamaban la atención, en alguna ocasiones por falta de recursos no pude tomar los apuntes correctamente, sin embargo fueron situaciones aisladas y poco comunes, </w:t>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8"/>
          <w:szCs w:val="28"/>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HfF1I4jnZ8SxJUxV591eQW+srg==">AMUW2mUIMfXQrElOPx62pBWYcv+3IqZjdqWIjz92pLwz/I5e+rEnjNIA5nIgZhv4PrWhs0J4bkfh9LcHGkthSbIOoRVC/AUJpCAXPZVifmSmM+N2b1ng/AI=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2021-03-09T17:05:00Z</dcterms:created>
  <dc:creator>gali mariana ferrer flores</dc:creator>
</cp:coreProperties>
</file>