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A146" w14:textId="24B54958" w:rsidR="00550A3A" w:rsidRPr="00C555EC" w:rsidRDefault="00C555EC" w:rsidP="00C555EC">
      <w:pPr>
        <w:spacing w:line="360" w:lineRule="auto"/>
        <w:rPr>
          <w:rFonts w:ascii="Century Gothic" w:hAnsi="Century Gothic"/>
          <w:sz w:val="24"/>
          <w:szCs w:val="24"/>
        </w:rPr>
      </w:pPr>
      <w:r w:rsidRPr="00C555EC">
        <w:rPr>
          <w:rFonts w:ascii="Century Gothic" w:hAnsi="Century Gothic"/>
          <w:sz w:val="24"/>
          <w:szCs w:val="24"/>
        </w:rPr>
        <w:t>CARTA DE EXPECTATIVAS 2</w:t>
      </w:r>
    </w:p>
    <w:p w14:paraId="59CB8763" w14:textId="0F8B5B52" w:rsidR="00C555EC" w:rsidRPr="00C555EC" w:rsidRDefault="00C555EC" w:rsidP="00C555EC">
      <w:pPr>
        <w:spacing w:line="360" w:lineRule="auto"/>
        <w:rPr>
          <w:rFonts w:ascii="Century Gothic" w:hAnsi="Century Gothic"/>
          <w:sz w:val="24"/>
          <w:szCs w:val="24"/>
        </w:rPr>
      </w:pPr>
      <w:r w:rsidRPr="00C555EC">
        <w:rPr>
          <w:rFonts w:ascii="Century Gothic" w:hAnsi="Century Gothic"/>
          <w:sz w:val="24"/>
          <w:szCs w:val="24"/>
        </w:rPr>
        <w:t>Durante el semestre en el campo de Practicas Sociales de Lenguaje siento que se cumplieron la mayoría de las expectativas que tuve al inicio. Lo que esperaba de la maestra se cumplió en su totalidad siempre estuvo atenta a que aprendiéramos de manera correcta y que tuviéramos una comprensión en todos los sentidos de los contenidos, siempre supo hacernos entender con explicaciones o con ejemplos lo que se nos hacia complicado o con lo que teníamos conflicto. Para la maestra, solo me queda agradecer todo el esfuerzo y dedicación hacia su profesión además de su paciencia.</w:t>
      </w:r>
    </w:p>
    <w:p w14:paraId="0E42C5D6" w14:textId="36CED83B" w:rsidR="00C555EC" w:rsidRPr="00C555EC" w:rsidRDefault="00C555EC" w:rsidP="00C555EC">
      <w:pPr>
        <w:spacing w:line="360" w:lineRule="auto"/>
        <w:rPr>
          <w:rFonts w:ascii="Century Gothic" w:hAnsi="Century Gothic"/>
          <w:sz w:val="24"/>
          <w:szCs w:val="24"/>
        </w:rPr>
      </w:pPr>
      <w:r w:rsidRPr="00C555EC">
        <w:rPr>
          <w:rFonts w:ascii="Century Gothic" w:hAnsi="Century Gothic"/>
          <w:sz w:val="24"/>
          <w:szCs w:val="24"/>
        </w:rPr>
        <w:t>De mi parte, también siento que puse de mi parte para poner atención a las explicaciones de las clases, para hacer los trabajos en tiempo y forma, sin embargo, creo que pude haber dado un mayor esfuerzo o tratar de hacer las cosas mas por querer aprender que por querer cumplir.</w:t>
      </w:r>
    </w:p>
    <w:sectPr w:rsidR="00C555EC" w:rsidRPr="00C555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EC"/>
    <w:rsid w:val="00511FFF"/>
    <w:rsid w:val="00550A3A"/>
    <w:rsid w:val="00C55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0B93"/>
  <w15:chartTrackingRefBased/>
  <w15:docId w15:val="{AAE0EE48-6D23-48F9-AA84-26432FDC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LOURDES GARCIA VELA</dc:creator>
  <cp:keywords/>
  <dc:description/>
  <cp:lastModifiedBy>LUCERO DE LOURDES GARCIA VELA</cp:lastModifiedBy>
  <cp:revision>1</cp:revision>
  <dcterms:created xsi:type="dcterms:W3CDTF">2021-06-29T22:33:00Z</dcterms:created>
  <dcterms:modified xsi:type="dcterms:W3CDTF">2021-06-29T22:45:00Z</dcterms:modified>
</cp:coreProperties>
</file>