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5376" w14:textId="77777777" w:rsidR="005F7F97" w:rsidRDefault="005F7F97" w:rsidP="005F7F97">
      <w:bookmarkStart w:id="0" w:name="_Hlk72689622"/>
      <w:bookmarkEnd w:id="0"/>
    </w:p>
    <w:p w14:paraId="4D0C9D33" w14:textId="77777777" w:rsidR="005F7F97" w:rsidRDefault="005F7F97" w:rsidP="005F7F9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7F7845E" w14:textId="77777777" w:rsidR="005F7F97" w:rsidRDefault="005F7F97" w:rsidP="005F7F9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D9DF7FE" w14:textId="77777777" w:rsidR="005F7F97" w:rsidRDefault="005F7F97" w:rsidP="005F7F9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03FB033" w14:textId="483DA988" w:rsidR="005F7F97" w:rsidRDefault="005F7F97" w:rsidP="005F7F9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03FFE44" wp14:editId="36172031">
                <wp:simplePos x="0" y="0"/>
                <wp:positionH relativeFrom="column">
                  <wp:posOffset>1853565</wp:posOffset>
                </wp:positionH>
                <wp:positionV relativeFrom="paragraph">
                  <wp:posOffset>250825</wp:posOffset>
                </wp:positionV>
                <wp:extent cx="4737100" cy="1070610"/>
                <wp:effectExtent l="0" t="19050" r="0" b="15240"/>
                <wp:wrapNone/>
                <wp:docPr id="1" name="Grupo 1"/>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91E4E68" w14:textId="5FFD202A" w:rsidR="005F7F97" w:rsidRPr="0017437B" w:rsidRDefault="007018DF" w:rsidP="005F7F97">
                              <w:pPr>
                                <w:pStyle w:val="NormalWeb"/>
                                <w:spacing w:before="0" w:beforeAutospacing="0" w:after="0" w:afterAutospacing="0"/>
                                <w:jc w:val="center"/>
                                <w:rPr>
                                  <w:sz w:val="20"/>
                                  <w:szCs w:val="20"/>
                                </w:rPr>
                              </w:pPr>
                              <w:r w:rsidRPr="007018DF">
                                <w:rPr>
                                  <w:rFonts w:ascii="Arial" w:hAnsi="Arial" w:cs="Arial"/>
                                  <w:b/>
                                  <w:bCs/>
                                  <w:color w:val="939393"/>
                                  <w:kern w:val="24"/>
                                  <w:sz w:val="20"/>
                                  <w:szCs w:val="20"/>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3FFE44" id="Grupo 1" o:spid="_x0000_s1026" style="position:absolute;left:0;text-align:left;margin-left:145.95pt;margin-top:19.7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JEgNMDAACUCQAADgAAAAAAAAAAAAAAAAA6AgAAZHJzL2Uyb0Rv&#10;Yy54bWxQSwECLQAKAAAAAAAAACEAk4dCoNrIAADayAAAFAAAAAAAAAAAAAAAAAA5BgAAZHJzL21l&#10;ZGlhL2ltYWdlMS5wbmdQSwECLQAUAAYACAAAACEAAI5QS+EAAAALAQAADwAAAAAAAAAAAAAAAABF&#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91E4E68" w14:textId="5FFD202A" w:rsidR="005F7F97" w:rsidRPr="0017437B" w:rsidRDefault="007018DF" w:rsidP="005F7F97">
                        <w:pPr>
                          <w:pStyle w:val="NormalWeb"/>
                          <w:spacing w:before="0" w:beforeAutospacing="0" w:after="0" w:afterAutospacing="0"/>
                          <w:jc w:val="center"/>
                          <w:rPr>
                            <w:sz w:val="20"/>
                            <w:szCs w:val="20"/>
                          </w:rPr>
                        </w:pPr>
                        <w:r w:rsidRPr="007018DF">
                          <w:rPr>
                            <w:rFonts w:ascii="Arial" w:hAnsi="Arial" w:cs="Arial"/>
                            <w:b/>
                            <w:bCs/>
                            <w:color w:val="939393"/>
                            <w:kern w:val="24"/>
                            <w:sz w:val="20"/>
                            <w:szCs w:val="20"/>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" strokecolor="black [3040]" strokeweight="1.5pt">
                  <v:shadow on="t" color="black" opacity="26214f" origin="-.5,-.5" offset=".74836mm,.74836mm"/>
                </v:line>
              </v:group>
            </w:pict>
          </mc:Fallback>
        </mc:AlternateContent>
      </w:r>
    </w:p>
    <w:p w14:paraId="06578825" w14:textId="199D727B" w:rsidR="005F7F97" w:rsidRDefault="005F7F97" w:rsidP="005F7F97">
      <w:pPr>
        <w:jc w:val="center"/>
        <w:rPr>
          <w:rFonts w:ascii="Times New Roman" w:hAnsi="Times New Roman" w:cs="Times New Roman"/>
          <w:b/>
          <w:sz w:val="28"/>
          <w:szCs w:val="28"/>
        </w:rPr>
      </w:pPr>
    </w:p>
    <w:p w14:paraId="670EB155" w14:textId="77777777" w:rsidR="005F7F97" w:rsidRDefault="005F7F97" w:rsidP="005F7F97">
      <w:pPr>
        <w:jc w:val="center"/>
        <w:rPr>
          <w:rFonts w:ascii="Times New Roman" w:hAnsi="Times New Roman" w:cs="Times New Roman"/>
          <w:b/>
          <w:sz w:val="28"/>
          <w:szCs w:val="28"/>
        </w:rPr>
      </w:pPr>
    </w:p>
    <w:p w14:paraId="39B5E511" w14:textId="77777777" w:rsidR="005F7F97" w:rsidRDefault="005F7F97" w:rsidP="005F7F97">
      <w:pPr>
        <w:rPr>
          <w:rFonts w:ascii="Times New Roman" w:hAnsi="Times New Roman" w:cs="Times New Roman"/>
          <w:b/>
          <w:sz w:val="28"/>
          <w:szCs w:val="28"/>
        </w:rPr>
      </w:pPr>
      <w:r>
        <w:rPr>
          <w:rFonts w:ascii="Times New Roman" w:hAnsi="Times New Roman" w:cs="Times New Roman"/>
          <w:b/>
          <w:sz w:val="28"/>
          <w:szCs w:val="28"/>
        </w:rPr>
        <w:t xml:space="preserve">                  </w:t>
      </w:r>
    </w:p>
    <w:p w14:paraId="12219931" w14:textId="77777777" w:rsidR="005F7F97" w:rsidRDefault="005F7F97" w:rsidP="005F7F97">
      <w:pPr>
        <w:rPr>
          <w:rFonts w:ascii="Times New Roman" w:hAnsi="Times New Roman" w:cs="Times New Roman"/>
          <w:b/>
          <w:sz w:val="28"/>
        </w:rPr>
      </w:pPr>
    </w:p>
    <w:p w14:paraId="2DFEA260" w14:textId="77777777" w:rsidR="005F7F97" w:rsidRDefault="005F7F97" w:rsidP="005F7F97">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Debanhi Yolanda Suarez García. </w:t>
      </w:r>
    </w:p>
    <w:p w14:paraId="1CA811D9" w14:textId="77777777" w:rsidR="005F7F97" w:rsidRPr="0069440A" w:rsidRDefault="005F7F97" w:rsidP="005F7F97">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Pr>
          <w:rFonts w:ascii="Times New Roman" w:hAnsi="Times New Roman" w:cs="Times New Roman"/>
          <w:b/>
          <w:sz w:val="28"/>
          <w:szCs w:val="28"/>
          <w:u w:val="single"/>
        </w:rPr>
        <w:t>8</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76C1648E" w14:textId="77777777" w:rsidR="005F7F97" w:rsidRDefault="005F7F97" w:rsidP="005F7F9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evidencia final </w:t>
      </w:r>
    </w:p>
    <w:p w14:paraId="743B9AA9" w14:textId="31033F02" w:rsidR="005F7F97" w:rsidRDefault="005F7F97" w:rsidP="005F7F97">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854123" w:rsidRPr="00854123">
        <w:rPr>
          <w:rFonts w:ascii="Times New Roman" w:hAnsi="Times New Roman" w:cs="Times New Roman"/>
          <w:b/>
          <w:bCs/>
          <w:sz w:val="24"/>
          <w:szCs w:val="24"/>
          <w:u w:val="single"/>
        </w:rPr>
        <w:t>ORALIA GABRIELA PALMARES VILLARREAL</w:t>
      </w:r>
    </w:p>
    <w:p w14:paraId="2DA947FF" w14:textId="77777777" w:rsidR="005F7F97" w:rsidRDefault="005F7F97" w:rsidP="005F7F97">
      <w:pPr>
        <w:rPr>
          <w:rFonts w:ascii="Times New Roman" w:hAnsi="Times New Roman" w:cs="Times New Roman"/>
          <w:sz w:val="24"/>
          <w:szCs w:val="24"/>
        </w:rPr>
      </w:pPr>
    </w:p>
    <w:p w14:paraId="523BCC31" w14:textId="7AE1F783" w:rsidR="005F7F97" w:rsidRDefault="005F7F97" w:rsidP="005F7F97">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854123">
        <w:rPr>
          <w:rFonts w:ascii="Times New Roman" w:hAnsi="Times New Roman" w:cs="Times New Roman"/>
          <w:b/>
          <w:bCs/>
          <w:sz w:val="28"/>
          <w:szCs w:val="28"/>
        </w:rPr>
        <w:t>1</w:t>
      </w:r>
      <w:r>
        <w:rPr>
          <w:rFonts w:ascii="Times New Roman" w:hAnsi="Times New Roman" w:cs="Times New Roman"/>
          <w:b/>
          <w:bCs/>
          <w:sz w:val="28"/>
          <w:szCs w:val="28"/>
        </w:rPr>
        <w:t xml:space="preserve"> de ju</w:t>
      </w:r>
      <w:r w:rsidR="00854123">
        <w:rPr>
          <w:rFonts w:ascii="Times New Roman" w:hAnsi="Times New Roman" w:cs="Times New Roman"/>
          <w:b/>
          <w:bCs/>
          <w:sz w:val="28"/>
          <w:szCs w:val="28"/>
        </w:rPr>
        <w:t>l</w:t>
      </w:r>
      <w:r>
        <w:rPr>
          <w:rFonts w:ascii="Times New Roman" w:hAnsi="Times New Roman" w:cs="Times New Roman"/>
          <w:b/>
          <w:bCs/>
          <w:sz w:val="28"/>
          <w:szCs w:val="28"/>
        </w:rPr>
        <w:t>io del 2021</w:t>
      </w:r>
    </w:p>
    <w:p w14:paraId="5B154360" w14:textId="77777777" w:rsidR="005F7F97" w:rsidRDefault="005F7F97" w:rsidP="005F7F97"/>
    <w:p w14:paraId="59C68FF7" w14:textId="77777777" w:rsidR="005F7F97" w:rsidRPr="00C06467" w:rsidRDefault="005F7F97" w:rsidP="005F7F97">
      <w:pPr>
        <w:rPr>
          <w:rFonts w:ascii="Times New Roman" w:hAnsi="Times New Roman" w:cs="Times New Roman"/>
        </w:rPr>
      </w:pPr>
    </w:p>
    <w:p w14:paraId="318DEB9F" w14:textId="77777777" w:rsidR="005F7F97" w:rsidRPr="00C06467" w:rsidRDefault="005F7F97" w:rsidP="005F7F97">
      <w:pPr>
        <w:rPr>
          <w:rFonts w:ascii="Times New Roman" w:hAnsi="Times New Roman" w:cs="Times New Roman"/>
        </w:rPr>
      </w:pPr>
    </w:p>
    <w:p w14:paraId="4E260F33" w14:textId="77777777" w:rsidR="00B957ED" w:rsidRDefault="005F7F97" w:rsidP="00B957ED">
      <w:pPr>
        <w:jc w:val="center"/>
        <w:rPr>
          <w:rFonts w:ascii="Arial" w:hAnsi="Arial" w:cs="Arial"/>
          <w:b/>
          <w:bCs/>
          <w:sz w:val="28"/>
          <w:szCs w:val="28"/>
        </w:rPr>
      </w:pPr>
      <w:r w:rsidRPr="00C06467">
        <w:rPr>
          <w:rFonts w:ascii="Times New Roman" w:hAnsi="Times New Roman" w:cs="Times New Roman"/>
        </w:rPr>
        <w:lastRenderedPageBreak/>
        <w:t xml:space="preserve"> </w:t>
      </w:r>
      <w:r w:rsidR="00B957ED" w:rsidRPr="00925706">
        <w:rPr>
          <w:rFonts w:ascii="Arial" w:hAnsi="Arial" w:cs="Arial"/>
          <w:b/>
          <w:bCs/>
          <w:sz w:val="28"/>
          <w:szCs w:val="28"/>
        </w:rPr>
        <w:t xml:space="preserve">Introducción </w:t>
      </w:r>
    </w:p>
    <w:p w14:paraId="2521EAED" w14:textId="218F62E9" w:rsidR="00B957ED" w:rsidRDefault="00B957ED" w:rsidP="00B957ED">
      <w:pPr>
        <w:spacing w:line="360" w:lineRule="auto"/>
        <w:rPr>
          <w:rFonts w:ascii="Arial" w:hAnsi="Arial" w:cs="Arial"/>
          <w:sz w:val="24"/>
          <w:szCs w:val="24"/>
        </w:rPr>
      </w:pPr>
      <w:r>
        <w:rPr>
          <w:rFonts w:ascii="Arial" w:hAnsi="Arial" w:cs="Arial"/>
          <w:sz w:val="24"/>
          <w:szCs w:val="24"/>
        </w:rPr>
        <w:t xml:space="preserve">En este relato se hablará de cómo es que como alumno de la Escuela Normal de Educación Preescolar he tomado la clase </w:t>
      </w:r>
      <w:r w:rsidR="00400145">
        <w:rPr>
          <w:rFonts w:ascii="Arial" w:hAnsi="Arial" w:cs="Arial"/>
          <w:sz w:val="24"/>
          <w:szCs w:val="24"/>
        </w:rPr>
        <w:t xml:space="preserve">forma espacio y </w:t>
      </w:r>
      <w:r w:rsidR="00222FA9">
        <w:rPr>
          <w:rFonts w:ascii="Arial" w:hAnsi="Arial" w:cs="Arial"/>
          <w:sz w:val="24"/>
          <w:szCs w:val="24"/>
        </w:rPr>
        <w:t>medida,</w:t>
      </w:r>
      <w:r>
        <w:rPr>
          <w:rFonts w:ascii="Arial" w:hAnsi="Arial" w:cs="Arial"/>
          <w:sz w:val="24"/>
          <w:szCs w:val="24"/>
        </w:rPr>
        <w:t xml:space="preserve"> lo que he visto, las competencias que he desarrollado, los contenidos que hemos desarrollado y como es que hemos vivido las clases en línea. </w:t>
      </w:r>
    </w:p>
    <w:p w14:paraId="213E3FF2" w14:textId="77777777" w:rsidR="00B957ED" w:rsidRDefault="00B957ED" w:rsidP="00B957ED"/>
    <w:p w14:paraId="6C27E314" w14:textId="77777777" w:rsidR="00B957ED" w:rsidRDefault="00B957ED" w:rsidP="00B957ED">
      <w:pPr>
        <w:spacing w:line="360" w:lineRule="auto"/>
        <w:jc w:val="center"/>
        <w:rPr>
          <w:rFonts w:ascii="Arial" w:hAnsi="Arial" w:cs="Arial"/>
          <w:b/>
          <w:bCs/>
          <w:sz w:val="28"/>
          <w:szCs w:val="28"/>
        </w:rPr>
      </w:pPr>
      <w:r>
        <w:rPr>
          <w:rFonts w:ascii="Arial" w:hAnsi="Arial" w:cs="Arial"/>
          <w:b/>
          <w:bCs/>
          <w:sz w:val="28"/>
          <w:szCs w:val="28"/>
        </w:rPr>
        <w:t xml:space="preserve">Desarrollo </w:t>
      </w:r>
    </w:p>
    <w:p w14:paraId="513F70FF" w14:textId="77777777" w:rsidR="00B957ED" w:rsidRDefault="00B957ED" w:rsidP="00B957ED"/>
    <w:p w14:paraId="09DED4DC" w14:textId="77777777" w:rsidR="00B957ED" w:rsidRDefault="00B957ED" w:rsidP="00B957ED">
      <w:pPr>
        <w:spacing w:line="360" w:lineRule="auto"/>
        <w:rPr>
          <w:rFonts w:ascii="Arial" w:hAnsi="Arial" w:cs="Arial"/>
          <w:sz w:val="24"/>
          <w:szCs w:val="24"/>
        </w:rPr>
      </w:pPr>
      <w:r>
        <w:rPr>
          <w:rFonts w:ascii="Arial" w:hAnsi="Arial" w:cs="Arial"/>
          <w:sz w:val="24"/>
          <w:szCs w:val="24"/>
        </w:rPr>
        <w:t xml:space="preserve">Soy Debanhi Yolanda Suarez García, tengo 18 años, nací en la ciudad de saltillo Coahuila el 17 de marzo del 2003, siempre he vivido en Ramos Arizpe Coahuila, estoy estudiando en la Escuela Normal de Educación Preescolar, actualmente estoy finalizando mi segundo semestre de carrera. </w:t>
      </w:r>
    </w:p>
    <w:p w14:paraId="4498B6D1" w14:textId="77777777" w:rsidR="00B957ED" w:rsidRDefault="00B957ED" w:rsidP="00B957ED">
      <w:pPr>
        <w:spacing w:line="360" w:lineRule="auto"/>
        <w:rPr>
          <w:rFonts w:ascii="Arial" w:hAnsi="Arial" w:cs="Arial"/>
          <w:sz w:val="24"/>
          <w:szCs w:val="24"/>
        </w:rPr>
      </w:pPr>
      <w:r>
        <w:rPr>
          <w:rFonts w:ascii="Arial" w:hAnsi="Arial" w:cs="Arial"/>
          <w:sz w:val="24"/>
          <w:szCs w:val="24"/>
        </w:rPr>
        <w:t>Y de eso es de lo que vengo a hablar hoy, ¿Cómo es que he aprendido en las clases en línea?, más que nada, consultando por diferentes fuentes, hablando con diferentes compañeras para podernos ayudar mutuamente, los profesores nos han ayudado siempre cada que tenemos dudad, esta pandemia nos ha ayudado a ser autodidactas en la manera de aprender, a apreciar las cosas que tenemos, las oportunidades que se  nos están presentando, los contenidos que estamos viendo y los conocimientos que adquirimos .</w:t>
      </w:r>
    </w:p>
    <w:p w14:paraId="31AA40ED" w14:textId="624691D5" w:rsidR="00B957ED" w:rsidRDefault="00B957ED" w:rsidP="00B957ED">
      <w:pPr>
        <w:spacing w:line="360" w:lineRule="auto"/>
        <w:rPr>
          <w:rFonts w:ascii="Arial" w:hAnsi="Arial" w:cs="Arial"/>
          <w:sz w:val="24"/>
          <w:szCs w:val="24"/>
        </w:rPr>
      </w:pPr>
      <w:r>
        <w:rPr>
          <w:rFonts w:ascii="Arial" w:hAnsi="Arial" w:cs="Arial"/>
          <w:sz w:val="24"/>
          <w:szCs w:val="24"/>
        </w:rPr>
        <w:t xml:space="preserve">Gracias a los contenidos que hemos visto en la clase de </w:t>
      </w:r>
      <w:r w:rsidR="002D2DDC" w:rsidRPr="002D2DDC">
        <w:rPr>
          <w:rFonts w:ascii="Arial" w:hAnsi="Arial" w:cs="Arial"/>
          <w:sz w:val="24"/>
          <w:szCs w:val="24"/>
        </w:rPr>
        <w:t>forma espacio y medida</w:t>
      </w:r>
      <w:r>
        <w:rPr>
          <w:rFonts w:ascii="Arial" w:hAnsi="Arial" w:cs="Arial"/>
          <w:sz w:val="24"/>
          <w:szCs w:val="24"/>
        </w:rPr>
        <w:t>, nos ha ayudado a ver las diferentes formas en las que podemos poner actividades a nuestros alumnos en la rama de</w:t>
      </w:r>
      <w:r w:rsidR="002D2DDC">
        <w:rPr>
          <w:rFonts w:ascii="Arial" w:hAnsi="Arial" w:cs="Arial"/>
          <w:sz w:val="24"/>
          <w:szCs w:val="24"/>
        </w:rPr>
        <w:t xml:space="preserve">l pensamiento </w:t>
      </w:r>
      <w:r w:rsidR="00222FA9">
        <w:rPr>
          <w:rFonts w:ascii="Arial" w:hAnsi="Arial" w:cs="Arial"/>
          <w:sz w:val="24"/>
          <w:szCs w:val="24"/>
        </w:rPr>
        <w:t>matemático</w:t>
      </w:r>
      <w:r>
        <w:rPr>
          <w:rFonts w:ascii="Arial" w:hAnsi="Arial" w:cs="Arial"/>
          <w:sz w:val="24"/>
          <w:szCs w:val="24"/>
        </w:rPr>
        <w:t xml:space="preserve">. </w:t>
      </w:r>
    </w:p>
    <w:p w14:paraId="168C4558" w14:textId="77777777" w:rsidR="00F439E8" w:rsidRDefault="00B957ED" w:rsidP="00F439E8">
      <w:pPr>
        <w:spacing w:line="360" w:lineRule="auto"/>
        <w:rPr>
          <w:rFonts w:ascii="Arial" w:hAnsi="Arial" w:cs="Arial"/>
          <w:sz w:val="24"/>
          <w:szCs w:val="24"/>
        </w:rPr>
      </w:pPr>
      <w:r>
        <w:rPr>
          <w:rFonts w:ascii="Arial" w:hAnsi="Arial" w:cs="Arial"/>
          <w:sz w:val="24"/>
          <w:szCs w:val="24"/>
        </w:rPr>
        <w:t>Los contenidos que hemos visto son muy variados, por ejemplo</w:t>
      </w:r>
      <w:r w:rsidR="00FA3B06">
        <w:rPr>
          <w:rFonts w:ascii="Arial" w:hAnsi="Arial" w:cs="Arial"/>
          <w:sz w:val="24"/>
          <w:szCs w:val="24"/>
        </w:rPr>
        <w:t xml:space="preserve">: los aprendizajes esperados que se ven en preescolar. </w:t>
      </w:r>
    </w:p>
    <w:p w14:paraId="35F64D20" w14:textId="3774CA93"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lastRenderedPageBreak/>
        <w:t>•</w:t>
      </w:r>
      <w:r w:rsidRPr="00F439E8">
        <w:rPr>
          <w:rFonts w:ascii="Arial" w:hAnsi="Arial" w:cs="Arial"/>
          <w:sz w:val="24"/>
          <w:szCs w:val="24"/>
        </w:rPr>
        <w:tab/>
        <w:t xml:space="preserve">Ubica objetos y lugares cuya ubicación desconoce, a través de la interpretación de </w:t>
      </w:r>
    </w:p>
    <w:p w14:paraId="6B898522" w14:textId="1E4CEF94" w:rsidR="00B957ED" w:rsidRDefault="00F439E8" w:rsidP="00F439E8">
      <w:pPr>
        <w:spacing w:line="360" w:lineRule="auto"/>
        <w:rPr>
          <w:rFonts w:ascii="Arial" w:hAnsi="Arial" w:cs="Arial"/>
          <w:sz w:val="24"/>
          <w:szCs w:val="24"/>
        </w:rPr>
      </w:pPr>
      <w:r w:rsidRPr="00F439E8">
        <w:rPr>
          <w:rFonts w:ascii="Arial" w:hAnsi="Arial" w:cs="Arial"/>
          <w:sz w:val="24"/>
          <w:szCs w:val="24"/>
        </w:rPr>
        <w:t>relaciones espaciales y puntos de referencia.</w:t>
      </w:r>
    </w:p>
    <w:p w14:paraId="03E24131"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 xml:space="preserve">Reproduce modelos con formas, figuras y cuerpos geométricos. </w:t>
      </w:r>
    </w:p>
    <w:p w14:paraId="088FB37F" w14:textId="02780864" w:rsid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Construye configuraciones con formas, figuras y cuerpos geométricos.</w:t>
      </w:r>
    </w:p>
    <w:p w14:paraId="1C0686DE"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 xml:space="preserve">Identifica la longitud de varios objetos a través de la comparación directa o </w:t>
      </w:r>
    </w:p>
    <w:p w14:paraId="4170B64F"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 xml:space="preserve">mediante el uso de un intermediario. </w:t>
      </w:r>
    </w:p>
    <w:p w14:paraId="1C0ECF5D"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 xml:space="preserve">Compara distancias mediante el uso de un intermediario. </w:t>
      </w:r>
    </w:p>
    <w:p w14:paraId="7F35F461"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 xml:space="preserve">Mide objetos o distancias mediante el uso de unidades no convencionales. </w:t>
      </w:r>
    </w:p>
    <w:p w14:paraId="53ED2606"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 xml:space="preserve">Identifica varios eventos de su vida cotidiana y dice el orden en que ocurren. </w:t>
      </w:r>
    </w:p>
    <w:p w14:paraId="4BD88687"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 xml:space="preserve">Usa expresiones temporales y representaciones gráficas para explicar la sucesión de </w:t>
      </w:r>
    </w:p>
    <w:p w14:paraId="4CADB46C" w14:textId="77777777" w:rsidR="00F439E8" w:rsidRPr="00F439E8" w:rsidRDefault="00F439E8" w:rsidP="00F439E8">
      <w:pPr>
        <w:spacing w:line="360" w:lineRule="auto"/>
        <w:rPr>
          <w:rFonts w:ascii="Arial" w:hAnsi="Arial" w:cs="Arial"/>
          <w:sz w:val="24"/>
          <w:szCs w:val="24"/>
        </w:rPr>
      </w:pPr>
      <w:r w:rsidRPr="00F439E8">
        <w:rPr>
          <w:rFonts w:ascii="Arial" w:hAnsi="Arial" w:cs="Arial"/>
          <w:sz w:val="24"/>
          <w:szCs w:val="24"/>
        </w:rPr>
        <w:t xml:space="preserve">eventos. </w:t>
      </w:r>
    </w:p>
    <w:p w14:paraId="51E683CC" w14:textId="557777F0" w:rsidR="00F439E8" w:rsidRDefault="00F439E8" w:rsidP="00F439E8">
      <w:pPr>
        <w:spacing w:line="360" w:lineRule="auto"/>
        <w:rPr>
          <w:rFonts w:ascii="Arial" w:hAnsi="Arial" w:cs="Arial"/>
          <w:sz w:val="24"/>
          <w:szCs w:val="24"/>
        </w:rPr>
      </w:pPr>
      <w:r w:rsidRPr="00F439E8">
        <w:rPr>
          <w:rFonts w:ascii="Arial" w:hAnsi="Arial" w:cs="Arial"/>
          <w:sz w:val="24"/>
          <w:szCs w:val="24"/>
        </w:rPr>
        <w:t>•</w:t>
      </w:r>
      <w:r w:rsidRPr="00F439E8">
        <w:rPr>
          <w:rFonts w:ascii="Arial" w:hAnsi="Arial" w:cs="Arial"/>
          <w:sz w:val="24"/>
          <w:szCs w:val="24"/>
        </w:rPr>
        <w:tab/>
        <w:t>Usa unidades no convencionales para medir la capacidad con distintos propósitos.</w:t>
      </w:r>
      <w:r>
        <w:rPr>
          <w:rFonts w:ascii="Arial" w:hAnsi="Arial" w:cs="Arial"/>
          <w:sz w:val="24"/>
          <w:szCs w:val="24"/>
        </w:rPr>
        <w:t xml:space="preserve"> </w:t>
      </w:r>
      <w:sdt>
        <w:sdtPr>
          <w:rPr>
            <w:rFonts w:ascii="Arial" w:hAnsi="Arial" w:cs="Arial"/>
            <w:sz w:val="24"/>
            <w:szCs w:val="24"/>
          </w:rPr>
          <w:id w:val="679780003"/>
          <w:citation/>
        </w:sdtPr>
        <w:sdtContent>
          <w:r>
            <w:rPr>
              <w:rFonts w:ascii="Arial" w:hAnsi="Arial" w:cs="Arial"/>
              <w:sz w:val="24"/>
              <w:szCs w:val="24"/>
            </w:rPr>
            <w:fldChar w:fldCharType="begin"/>
          </w:r>
          <w:r>
            <w:rPr>
              <w:rFonts w:ascii="Arial" w:hAnsi="Arial" w:cs="Arial"/>
              <w:sz w:val="24"/>
              <w:szCs w:val="24"/>
              <w:lang w:val="es-ES"/>
            </w:rPr>
            <w:instrText xml:space="preserve"> CITATION Apr \l 3082 </w:instrText>
          </w:r>
          <w:r>
            <w:rPr>
              <w:rFonts w:ascii="Arial" w:hAnsi="Arial" w:cs="Arial"/>
              <w:sz w:val="24"/>
              <w:szCs w:val="24"/>
            </w:rPr>
            <w:fldChar w:fldCharType="separate"/>
          </w:r>
          <w:r w:rsidR="00873D6F" w:rsidRPr="00873D6F">
            <w:rPr>
              <w:rFonts w:ascii="Arial" w:hAnsi="Arial" w:cs="Arial"/>
              <w:noProof/>
              <w:sz w:val="24"/>
              <w:szCs w:val="24"/>
              <w:lang w:val="es-ES"/>
            </w:rPr>
            <w:t>(Aprendizajes clave , s.f.)</w:t>
          </w:r>
          <w:r>
            <w:rPr>
              <w:rFonts w:ascii="Arial" w:hAnsi="Arial" w:cs="Arial"/>
              <w:sz w:val="24"/>
              <w:szCs w:val="24"/>
            </w:rPr>
            <w:fldChar w:fldCharType="end"/>
          </w:r>
        </w:sdtContent>
      </w:sdt>
    </w:p>
    <w:p w14:paraId="5963EB34" w14:textId="15C009D5" w:rsidR="00D146AA" w:rsidRPr="00D146AA" w:rsidRDefault="00D146AA" w:rsidP="00D146AA">
      <w:pPr>
        <w:spacing w:line="360" w:lineRule="auto"/>
        <w:rPr>
          <w:rFonts w:ascii="Arial" w:hAnsi="Arial" w:cs="Arial"/>
          <w:sz w:val="24"/>
          <w:szCs w:val="24"/>
        </w:rPr>
      </w:pPr>
      <w:r>
        <w:rPr>
          <w:rFonts w:ascii="Arial" w:hAnsi="Arial" w:cs="Arial"/>
          <w:sz w:val="24"/>
          <w:szCs w:val="24"/>
        </w:rPr>
        <w:t>También se vieron las orientaciones didácticas de forma espacio y medida, la importancia del espacio es que</w:t>
      </w:r>
      <w:r w:rsidRPr="00D146AA">
        <w:rPr>
          <w:rFonts w:ascii="Arial" w:hAnsi="Arial" w:cs="Arial"/>
          <w:sz w:val="24"/>
          <w:szCs w:val="24"/>
        </w:rPr>
        <w:t xml:space="preserve"> el niño reconozca el espacio ya </w:t>
      </w:r>
      <w:r w:rsidR="00222FA9" w:rsidRPr="00D146AA">
        <w:rPr>
          <w:rFonts w:ascii="Arial" w:hAnsi="Arial" w:cs="Arial"/>
          <w:sz w:val="24"/>
          <w:szCs w:val="24"/>
        </w:rPr>
        <w:t>que con</w:t>
      </w:r>
      <w:r w:rsidRPr="00D146AA">
        <w:rPr>
          <w:rFonts w:ascii="Arial" w:hAnsi="Arial" w:cs="Arial"/>
          <w:sz w:val="24"/>
          <w:szCs w:val="24"/>
        </w:rPr>
        <w:t xml:space="preserve"> esto podemos: </w:t>
      </w:r>
    </w:p>
    <w:p w14:paraId="6943218D" w14:textId="2B237BA8" w:rsidR="00D146AA" w:rsidRPr="00D146AA" w:rsidRDefault="00D146AA" w:rsidP="00D146AA">
      <w:pPr>
        <w:spacing w:line="360" w:lineRule="auto"/>
        <w:rPr>
          <w:rFonts w:ascii="Arial" w:hAnsi="Arial" w:cs="Arial"/>
          <w:sz w:val="24"/>
          <w:szCs w:val="24"/>
        </w:rPr>
      </w:pPr>
      <w:r w:rsidRPr="00D146AA">
        <w:rPr>
          <w:rFonts w:ascii="Arial" w:hAnsi="Arial" w:cs="Arial"/>
          <w:sz w:val="24"/>
          <w:szCs w:val="24"/>
        </w:rPr>
        <w:t xml:space="preserve">- Ayudarles a medir el espacio entre </w:t>
      </w:r>
      <w:r w:rsidR="00222FA9" w:rsidRPr="00D146AA">
        <w:rPr>
          <w:rFonts w:ascii="Arial" w:hAnsi="Arial" w:cs="Arial"/>
          <w:sz w:val="24"/>
          <w:szCs w:val="24"/>
        </w:rPr>
        <w:t>él</w:t>
      </w:r>
      <w:r w:rsidRPr="00D146AA">
        <w:rPr>
          <w:rFonts w:ascii="Arial" w:hAnsi="Arial" w:cs="Arial"/>
          <w:sz w:val="24"/>
          <w:szCs w:val="24"/>
        </w:rPr>
        <w:t xml:space="preserve"> y su compañero </w:t>
      </w:r>
    </w:p>
    <w:p w14:paraId="4F6AFB22" w14:textId="77777777" w:rsidR="00D146AA" w:rsidRPr="00D146AA" w:rsidRDefault="00D146AA" w:rsidP="00D146AA">
      <w:pPr>
        <w:spacing w:line="360" w:lineRule="auto"/>
        <w:rPr>
          <w:rFonts w:ascii="Arial" w:hAnsi="Arial" w:cs="Arial"/>
          <w:sz w:val="24"/>
          <w:szCs w:val="24"/>
        </w:rPr>
      </w:pPr>
      <w:r w:rsidRPr="00D146AA">
        <w:rPr>
          <w:rFonts w:ascii="Arial" w:hAnsi="Arial" w:cs="Arial"/>
          <w:sz w:val="24"/>
          <w:szCs w:val="24"/>
        </w:rPr>
        <w:t>- medir cuantos pasos tengo que dar para llegar a tal lugar</w:t>
      </w:r>
    </w:p>
    <w:p w14:paraId="79B37AA6" w14:textId="757523D1" w:rsidR="00C5360E" w:rsidRPr="00D146AA" w:rsidRDefault="00D146AA" w:rsidP="00D146AA">
      <w:pPr>
        <w:spacing w:line="360" w:lineRule="auto"/>
        <w:rPr>
          <w:rFonts w:ascii="Arial" w:hAnsi="Arial" w:cs="Arial"/>
          <w:sz w:val="24"/>
          <w:szCs w:val="24"/>
        </w:rPr>
      </w:pPr>
      <w:r w:rsidRPr="00D146AA">
        <w:rPr>
          <w:rFonts w:ascii="Arial" w:hAnsi="Arial" w:cs="Arial"/>
          <w:sz w:val="24"/>
          <w:szCs w:val="24"/>
        </w:rPr>
        <w:lastRenderedPageBreak/>
        <w:t xml:space="preserve">-para orientarse en el lugar en el que esta </w:t>
      </w:r>
    </w:p>
    <w:p w14:paraId="04FDE4CD" w14:textId="5632050D" w:rsidR="00D146AA" w:rsidRDefault="00D146AA" w:rsidP="00D146AA">
      <w:pPr>
        <w:spacing w:line="360" w:lineRule="auto"/>
        <w:rPr>
          <w:rFonts w:ascii="Arial" w:hAnsi="Arial" w:cs="Arial"/>
          <w:sz w:val="24"/>
          <w:szCs w:val="24"/>
        </w:rPr>
      </w:pPr>
      <w:r w:rsidRPr="00D146AA">
        <w:rPr>
          <w:rFonts w:ascii="Arial" w:hAnsi="Arial" w:cs="Arial"/>
          <w:sz w:val="24"/>
          <w:szCs w:val="24"/>
        </w:rPr>
        <w:t xml:space="preserve">- identificar donde </w:t>
      </w:r>
      <w:r w:rsidR="00222FA9" w:rsidRPr="00D146AA">
        <w:rPr>
          <w:rFonts w:ascii="Arial" w:hAnsi="Arial" w:cs="Arial"/>
          <w:sz w:val="24"/>
          <w:szCs w:val="24"/>
        </w:rPr>
        <w:t>está</w:t>
      </w:r>
      <w:r w:rsidRPr="00D146AA">
        <w:rPr>
          <w:rFonts w:ascii="Arial" w:hAnsi="Arial" w:cs="Arial"/>
          <w:sz w:val="24"/>
          <w:szCs w:val="24"/>
        </w:rPr>
        <w:t xml:space="preserve"> en algún </w:t>
      </w:r>
      <w:r w:rsidR="00222FA9" w:rsidRPr="00D146AA">
        <w:rPr>
          <w:rFonts w:ascii="Arial" w:hAnsi="Arial" w:cs="Arial"/>
          <w:sz w:val="24"/>
          <w:szCs w:val="24"/>
        </w:rPr>
        <w:t>objeto (</w:t>
      </w:r>
      <w:r w:rsidRPr="00D146AA">
        <w:rPr>
          <w:rFonts w:ascii="Arial" w:hAnsi="Arial" w:cs="Arial"/>
          <w:sz w:val="24"/>
          <w:szCs w:val="24"/>
        </w:rPr>
        <w:t>abajo, arriba, dentro)</w:t>
      </w:r>
    </w:p>
    <w:p w14:paraId="74D2896F" w14:textId="7B5385DB" w:rsidR="00C5360E" w:rsidRPr="00C5360E" w:rsidRDefault="00C5360E" w:rsidP="00C5360E">
      <w:pPr>
        <w:spacing w:line="360" w:lineRule="auto"/>
        <w:rPr>
          <w:rFonts w:ascii="Arial" w:hAnsi="Arial" w:cs="Arial"/>
          <w:sz w:val="24"/>
          <w:szCs w:val="24"/>
        </w:rPr>
      </w:pPr>
      <w:r w:rsidRPr="00C5360E">
        <w:rPr>
          <w:rFonts w:ascii="Arial" w:hAnsi="Arial" w:cs="Arial"/>
          <w:sz w:val="24"/>
          <w:szCs w:val="24"/>
        </w:rPr>
        <w:t xml:space="preserve">La </w:t>
      </w:r>
      <w:r w:rsidR="00222FA9" w:rsidRPr="00C5360E">
        <w:rPr>
          <w:rFonts w:ascii="Arial" w:hAnsi="Arial" w:cs="Arial"/>
          <w:sz w:val="24"/>
          <w:szCs w:val="24"/>
        </w:rPr>
        <w:t>educadora debe</w:t>
      </w:r>
      <w:r w:rsidRPr="00C5360E">
        <w:rPr>
          <w:rFonts w:ascii="Arial" w:hAnsi="Arial" w:cs="Arial"/>
          <w:sz w:val="24"/>
          <w:szCs w:val="24"/>
        </w:rPr>
        <w:t xml:space="preserve"> de establecer estrategias que favorezcan el aprendizaje del niño como la utilización de objetos para medir en espacio de un objeto a otro.</w:t>
      </w:r>
    </w:p>
    <w:p w14:paraId="603AFC51" w14:textId="12A3CABF" w:rsidR="00C5360E" w:rsidRDefault="00C5360E" w:rsidP="00C5360E">
      <w:pPr>
        <w:spacing w:line="360" w:lineRule="auto"/>
        <w:rPr>
          <w:rFonts w:ascii="Arial" w:hAnsi="Arial" w:cs="Arial"/>
          <w:sz w:val="24"/>
          <w:szCs w:val="24"/>
        </w:rPr>
      </w:pPr>
      <w:r w:rsidRPr="00C5360E">
        <w:rPr>
          <w:rFonts w:ascii="Arial" w:hAnsi="Arial" w:cs="Arial"/>
          <w:sz w:val="24"/>
          <w:szCs w:val="24"/>
        </w:rPr>
        <w:t>la creación de actividades que lo ayuden a ubicarse en un espacio ya sea en movimiento o mientras escribe</w:t>
      </w:r>
      <w:r>
        <w:rPr>
          <w:rFonts w:ascii="Arial" w:hAnsi="Arial" w:cs="Arial"/>
          <w:sz w:val="24"/>
          <w:szCs w:val="24"/>
        </w:rPr>
        <w:t>.</w:t>
      </w:r>
    </w:p>
    <w:p w14:paraId="4962FF50" w14:textId="7F9C6FF7" w:rsidR="00C5360E" w:rsidRPr="00C5360E" w:rsidRDefault="00C5360E" w:rsidP="00C5360E">
      <w:pPr>
        <w:spacing w:line="360" w:lineRule="auto"/>
        <w:rPr>
          <w:rFonts w:ascii="Arial" w:hAnsi="Arial" w:cs="Arial"/>
          <w:sz w:val="24"/>
          <w:szCs w:val="24"/>
        </w:rPr>
      </w:pPr>
      <w:r>
        <w:rPr>
          <w:rFonts w:ascii="Arial" w:hAnsi="Arial" w:cs="Arial"/>
          <w:sz w:val="24"/>
          <w:szCs w:val="24"/>
        </w:rPr>
        <w:t xml:space="preserve">Con las figuras geométricas especialmente el </w:t>
      </w:r>
      <w:r w:rsidR="00222FA9">
        <w:rPr>
          <w:rFonts w:ascii="Arial" w:hAnsi="Arial" w:cs="Arial"/>
          <w:sz w:val="24"/>
          <w:szCs w:val="24"/>
        </w:rPr>
        <w:t>triángulo</w:t>
      </w:r>
      <w:r>
        <w:rPr>
          <w:rFonts w:ascii="Arial" w:hAnsi="Arial" w:cs="Arial"/>
          <w:sz w:val="24"/>
          <w:szCs w:val="24"/>
        </w:rPr>
        <w:t xml:space="preserve"> y el rectángulo explicamos </w:t>
      </w:r>
      <w:r w:rsidRPr="00C5360E">
        <w:rPr>
          <w:rFonts w:ascii="Arial" w:hAnsi="Arial" w:cs="Arial"/>
          <w:sz w:val="24"/>
          <w:szCs w:val="24"/>
        </w:rPr>
        <w:t>el rectángulo es un cuadrilátero con dos pares de lados que miden igual y que, al mismo tiempo, son paralelos entre sí (no se cruzan, aunque se prolonguen).</w:t>
      </w:r>
    </w:p>
    <w:p w14:paraId="30A5CAAB" w14:textId="6C632764" w:rsidR="00C5360E" w:rsidRDefault="00C5360E" w:rsidP="00C5360E">
      <w:pPr>
        <w:spacing w:line="360" w:lineRule="auto"/>
        <w:rPr>
          <w:rFonts w:ascii="Arial" w:hAnsi="Arial" w:cs="Arial"/>
          <w:sz w:val="24"/>
          <w:szCs w:val="24"/>
        </w:rPr>
      </w:pPr>
      <w:r w:rsidRPr="00C5360E">
        <w:rPr>
          <w:rFonts w:ascii="Arial" w:hAnsi="Arial" w:cs="Arial"/>
          <w:sz w:val="24"/>
          <w:szCs w:val="24"/>
        </w:rPr>
        <w:t>Por definición tiene un ángulo recto, por ser paralelogramo su opuesto también es ángulo recto. Los otros ángulos, que son suplementarios de los dos anteriores, suman 180º, y estar en un paralelogramo. Y como son opuestos son iguales, luego cada uno de los cuatro es ángulo</w:t>
      </w:r>
      <w:r>
        <w:rPr>
          <w:rFonts w:ascii="Arial" w:hAnsi="Arial" w:cs="Arial"/>
          <w:sz w:val="24"/>
          <w:szCs w:val="24"/>
        </w:rPr>
        <w:t xml:space="preserve">. </w:t>
      </w:r>
      <w:sdt>
        <w:sdtPr>
          <w:rPr>
            <w:rFonts w:ascii="Arial" w:hAnsi="Arial" w:cs="Arial"/>
            <w:sz w:val="24"/>
            <w:szCs w:val="24"/>
          </w:rPr>
          <w:id w:val="-1462572635"/>
          <w:citation/>
        </w:sdtPr>
        <w:sdtContent>
          <w:r>
            <w:rPr>
              <w:rFonts w:ascii="Arial" w:hAnsi="Arial" w:cs="Arial"/>
              <w:sz w:val="24"/>
              <w:szCs w:val="24"/>
            </w:rPr>
            <w:fldChar w:fldCharType="begin"/>
          </w:r>
          <w:r>
            <w:rPr>
              <w:rFonts w:ascii="Arial" w:hAnsi="Arial" w:cs="Arial"/>
              <w:sz w:val="24"/>
              <w:szCs w:val="24"/>
              <w:lang w:val="es-ES"/>
            </w:rPr>
            <w:instrText xml:space="preserve"> CITATION Gui \l 3082 </w:instrText>
          </w:r>
          <w:r>
            <w:rPr>
              <w:rFonts w:ascii="Arial" w:hAnsi="Arial" w:cs="Arial"/>
              <w:sz w:val="24"/>
              <w:szCs w:val="24"/>
            </w:rPr>
            <w:fldChar w:fldCharType="separate"/>
          </w:r>
          <w:r w:rsidR="00873D6F" w:rsidRPr="00873D6F">
            <w:rPr>
              <w:rFonts w:ascii="Arial" w:hAnsi="Arial" w:cs="Arial"/>
              <w:noProof/>
              <w:sz w:val="24"/>
              <w:szCs w:val="24"/>
              <w:lang w:val="es-ES"/>
            </w:rPr>
            <w:t>(Guia infantil, s.f.)</w:t>
          </w:r>
          <w:r>
            <w:rPr>
              <w:rFonts w:ascii="Arial" w:hAnsi="Arial" w:cs="Arial"/>
              <w:sz w:val="24"/>
              <w:szCs w:val="24"/>
            </w:rPr>
            <w:fldChar w:fldCharType="end"/>
          </w:r>
        </w:sdtContent>
      </w:sdt>
    </w:p>
    <w:p w14:paraId="45B15F39" w14:textId="46082C5F" w:rsidR="00C5360E" w:rsidRDefault="00C5360E" w:rsidP="00C5360E">
      <w:pPr>
        <w:spacing w:line="360" w:lineRule="auto"/>
        <w:rPr>
          <w:rFonts w:ascii="Arial" w:hAnsi="Arial" w:cs="Arial"/>
          <w:sz w:val="24"/>
          <w:szCs w:val="24"/>
        </w:rPr>
      </w:pPr>
      <w:r w:rsidRPr="00C5360E">
        <w:rPr>
          <w:rFonts w:ascii="Arial" w:hAnsi="Arial" w:cs="Arial"/>
          <w:sz w:val="24"/>
          <w:szCs w:val="24"/>
        </w:rPr>
        <w:t xml:space="preserve">Las puertas son un elemento rectangular, por lo que es la manera que podemos usar para que los niños relacionen fácilmente su imagen. </w:t>
      </w:r>
      <w:r w:rsidR="00222FA9" w:rsidRPr="00C5360E">
        <w:rPr>
          <w:rFonts w:ascii="Arial" w:hAnsi="Arial" w:cs="Arial"/>
          <w:sz w:val="24"/>
          <w:szCs w:val="24"/>
        </w:rPr>
        <w:t>Si,</w:t>
      </w:r>
      <w:r w:rsidRPr="00C5360E">
        <w:rPr>
          <w:rFonts w:ascii="Arial" w:hAnsi="Arial" w:cs="Arial"/>
          <w:sz w:val="24"/>
          <w:szCs w:val="24"/>
        </w:rPr>
        <w:t xml:space="preserve"> además, les llaman la atención vehículos como los camiones, también podemos hablarles de esta figura.</w:t>
      </w:r>
      <w:sdt>
        <w:sdtPr>
          <w:rPr>
            <w:rFonts w:ascii="Arial" w:hAnsi="Arial" w:cs="Arial"/>
            <w:sz w:val="24"/>
            <w:szCs w:val="24"/>
          </w:rPr>
          <w:id w:val="1480275919"/>
          <w:citation/>
        </w:sdtPr>
        <w:sdtContent>
          <w:r>
            <w:rPr>
              <w:rFonts w:ascii="Arial" w:hAnsi="Arial" w:cs="Arial"/>
              <w:sz w:val="24"/>
              <w:szCs w:val="24"/>
            </w:rPr>
            <w:fldChar w:fldCharType="begin"/>
          </w:r>
          <w:r>
            <w:rPr>
              <w:rFonts w:ascii="Arial" w:hAnsi="Arial" w:cs="Arial"/>
              <w:sz w:val="24"/>
              <w:szCs w:val="24"/>
              <w:lang w:val="es-ES"/>
            </w:rPr>
            <w:instrText xml:space="preserve"> CITATION Eco \l 3082 </w:instrText>
          </w:r>
          <w:r>
            <w:rPr>
              <w:rFonts w:ascii="Arial" w:hAnsi="Arial" w:cs="Arial"/>
              <w:sz w:val="24"/>
              <w:szCs w:val="24"/>
            </w:rPr>
            <w:fldChar w:fldCharType="separate"/>
          </w:r>
          <w:r w:rsidR="00873D6F">
            <w:rPr>
              <w:rFonts w:ascii="Arial" w:hAnsi="Arial" w:cs="Arial"/>
              <w:noProof/>
              <w:sz w:val="24"/>
              <w:szCs w:val="24"/>
              <w:lang w:val="es-ES"/>
            </w:rPr>
            <w:t xml:space="preserve"> </w:t>
          </w:r>
          <w:r w:rsidR="00873D6F" w:rsidRPr="00873D6F">
            <w:rPr>
              <w:rFonts w:ascii="Arial" w:hAnsi="Arial" w:cs="Arial"/>
              <w:noProof/>
              <w:sz w:val="24"/>
              <w:szCs w:val="24"/>
              <w:lang w:val="es-ES"/>
            </w:rPr>
            <w:t>(Economipedia, s.f.)</w:t>
          </w:r>
          <w:r>
            <w:rPr>
              <w:rFonts w:ascii="Arial" w:hAnsi="Arial" w:cs="Arial"/>
              <w:sz w:val="24"/>
              <w:szCs w:val="24"/>
            </w:rPr>
            <w:fldChar w:fldCharType="end"/>
          </w:r>
        </w:sdtContent>
      </w:sdt>
    </w:p>
    <w:p w14:paraId="5C95199E" w14:textId="7A505D96" w:rsidR="00A224C9" w:rsidRPr="00A224C9" w:rsidRDefault="002F071A" w:rsidP="00A224C9">
      <w:pPr>
        <w:spacing w:line="360" w:lineRule="auto"/>
        <w:rPr>
          <w:rFonts w:ascii="Arial" w:hAnsi="Arial" w:cs="Arial"/>
          <w:sz w:val="24"/>
          <w:szCs w:val="24"/>
        </w:rPr>
      </w:pPr>
      <w:r>
        <w:rPr>
          <w:rFonts w:ascii="Arial" w:hAnsi="Arial" w:cs="Arial"/>
          <w:sz w:val="24"/>
          <w:szCs w:val="24"/>
        </w:rPr>
        <w:t xml:space="preserve">Y </w:t>
      </w:r>
      <w:r w:rsidR="00A224C9">
        <w:rPr>
          <w:rFonts w:ascii="Arial" w:hAnsi="Arial" w:cs="Arial"/>
          <w:sz w:val="24"/>
          <w:szCs w:val="24"/>
        </w:rPr>
        <w:t xml:space="preserve">triangulo </w:t>
      </w:r>
      <w:r w:rsidR="00222FA9">
        <w:rPr>
          <w:rFonts w:ascii="Arial" w:hAnsi="Arial" w:cs="Arial"/>
          <w:sz w:val="24"/>
          <w:szCs w:val="24"/>
        </w:rPr>
        <w:t xml:space="preserve">rectángulo </w:t>
      </w:r>
      <w:r w:rsidR="00222FA9" w:rsidRPr="00A224C9">
        <w:rPr>
          <w:rFonts w:ascii="Arial" w:hAnsi="Arial" w:cs="Arial"/>
          <w:sz w:val="24"/>
          <w:szCs w:val="24"/>
        </w:rPr>
        <w:t>es</w:t>
      </w:r>
      <w:r w:rsidR="00A224C9" w:rsidRPr="00A224C9">
        <w:rPr>
          <w:rFonts w:ascii="Arial" w:hAnsi="Arial" w:cs="Arial"/>
          <w:sz w:val="24"/>
          <w:szCs w:val="24"/>
        </w:rPr>
        <w:t xml:space="preserve"> aquel que tiene un ángulo interior que es recto, es decir, mide 90º.</w:t>
      </w:r>
    </w:p>
    <w:p w14:paraId="5F04B57D" w14:textId="61F33329" w:rsidR="00A224C9" w:rsidRPr="00A224C9" w:rsidRDefault="00A224C9" w:rsidP="00A224C9">
      <w:pPr>
        <w:spacing w:line="360" w:lineRule="auto"/>
        <w:rPr>
          <w:rFonts w:ascii="Arial" w:hAnsi="Arial" w:cs="Arial"/>
          <w:sz w:val="24"/>
          <w:szCs w:val="24"/>
        </w:rPr>
      </w:pPr>
      <w:r w:rsidRPr="00A224C9">
        <w:rPr>
          <w:rFonts w:ascii="Arial" w:hAnsi="Arial" w:cs="Arial"/>
          <w:sz w:val="24"/>
          <w:szCs w:val="24"/>
        </w:rPr>
        <w:t xml:space="preserve">Este tipo de triángulo es una de sus clasificaciones </w:t>
      </w:r>
      <w:r w:rsidR="00222FA9" w:rsidRPr="00A224C9">
        <w:rPr>
          <w:rFonts w:ascii="Arial" w:hAnsi="Arial" w:cs="Arial"/>
          <w:sz w:val="24"/>
          <w:szCs w:val="24"/>
        </w:rPr>
        <w:t>de acuerdo con</w:t>
      </w:r>
      <w:r w:rsidRPr="00A224C9">
        <w:rPr>
          <w:rFonts w:ascii="Arial" w:hAnsi="Arial" w:cs="Arial"/>
          <w:sz w:val="24"/>
          <w:szCs w:val="24"/>
        </w:rPr>
        <w:t xml:space="preserve"> la medida de sus ángulos interiores.</w:t>
      </w:r>
    </w:p>
    <w:p w14:paraId="52B35640" w14:textId="77777777" w:rsidR="00A224C9" w:rsidRPr="00A224C9" w:rsidRDefault="00A224C9" w:rsidP="00A224C9">
      <w:pPr>
        <w:spacing w:line="360" w:lineRule="auto"/>
        <w:rPr>
          <w:rFonts w:ascii="Arial" w:hAnsi="Arial" w:cs="Arial"/>
          <w:sz w:val="24"/>
          <w:szCs w:val="24"/>
        </w:rPr>
      </w:pPr>
      <w:r w:rsidRPr="00A224C9">
        <w:rPr>
          <w:rFonts w:ascii="Arial" w:hAnsi="Arial" w:cs="Arial"/>
          <w:sz w:val="24"/>
          <w:szCs w:val="24"/>
        </w:rPr>
        <w:t>La principal característica del triángulo es que, como ampliaremos más adelante, tiene un lado de mayor longitud (llamado hipotenusa) y otros dos denominados catetos cuya unión forma el ángulo recto.</w:t>
      </w:r>
    </w:p>
    <w:p w14:paraId="4500A6EC" w14:textId="77777777" w:rsidR="00A224C9" w:rsidRPr="00A224C9" w:rsidRDefault="00A224C9" w:rsidP="00A224C9">
      <w:pPr>
        <w:spacing w:line="360" w:lineRule="auto"/>
        <w:rPr>
          <w:rFonts w:ascii="Arial" w:hAnsi="Arial" w:cs="Arial"/>
          <w:sz w:val="24"/>
          <w:szCs w:val="24"/>
        </w:rPr>
      </w:pPr>
      <w:r w:rsidRPr="00A224C9">
        <w:rPr>
          <w:rFonts w:ascii="Arial" w:hAnsi="Arial" w:cs="Arial"/>
          <w:sz w:val="24"/>
          <w:szCs w:val="24"/>
        </w:rPr>
        <w:lastRenderedPageBreak/>
        <w:t>Otro detalle a notar es que cualquier cuadrado separado en dos por alguna de sus diagonales se divide en dos triángulos rectángulos (como vemos en la imagen de abajo).</w:t>
      </w:r>
    </w:p>
    <w:p w14:paraId="45108520" w14:textId="77777777" w:rsidR="00A224C9" w:rsidRPr="00A224C9" w:rsidRDefault="00A224C9" w:rsidP="00A224C9">
      <w:pPr>
        <w:spacing w:line="360" w:lineRule="auto"/>
        <w:rPr>
          <w:rFonts w:ascii="Arial" w:hAnsi="Arial" w:cs="Arial"/>
          <w:sz w:val="24"/>
          <w:szCs w:val="24"/>
        </w:rPr>
      </w:pPr>
      <w:r w:rsidRPr="00A224C9">
        <w:rPr>
          <w:rFonts w:ascii="Arial" w:hAnsi="Arial" w:cs="Arial"/>
          <w:sz w:val="24"/>
          <w:szCs w:val="24"/>
        </w:rPr>
        <w:t>- Triángulos</w:t>
      </w:r>
    </w:p>
    <w:p w14:paraId="099DD461" w14:textId="472BEEA3" w:rsidR="007133FD" w:rsidRDefault="00A224C9" w:rsidP="00A224C9">
      <w:pPr>
        <w:spacing w:line="360" w:lineRule="auto"/>
        <w:rPr>
          <w:rFonts w:ascii="Arial" w:hAnsi="Arial" w:cs="Arial"/>
          <w:sz w:val="24"/>
          <w:szCs w:val="24"/>
        </w:rPr>
      </w:pPr>
      <w:r w:rsidRPr="00A224C9">
        <w:rPr>
          <w:rFonts w:ascii="Arial" w:hAnsi="Arial" w:cs="Arial"/>
          <w:sz w:val="24"/>
          <w:szCs w:val="24"/>
        </w:rPr>
        <w:t xml:space="preserve">Como antes hablábamos de la casa, seguro </w:t>
      </w:r>
      <w:r w:rsidR="00222FA9" w:rsidRPr="00A224C9">
        <w:rPr>
          <w:rFonts w:ascii="Arial" w:hAnsi="Arial" w:cs="Arial"/>
          <w:sz w:val="24"/>
          <w:szCs w:val="24"/>
        </w:rPr>
        <w:t>que nuestros</w:t>
      </w:r>
      <w:r w:rsidRPr="00A224C9">
        <w:rPr>
          <w:rFonts w:ascii="Arial" w:hAnsi="Arial" w:cs="Arial"/>
          <w:sz w:val="24"/>
          <w:szCs w:val="24"/>
        </w:rPr>
        <w:t xml:space="preserve"> hijos dibujan el tejado de su casita con un bonito triángulo que corona el cuadrado que ya aprendieron anteriormente.</w:t>
      </w:r>
      <w:sdt>
        <w:sdtPr>
          <w:rPr>
            <w:rFonts w:ascii="Arial" w:hAnsi="Arial" w:cs="Arial"/>
            <w:sz w:val="24"/>
            <w:szCs w:val="24"/>
          </w:rPr>
          <w:id w:val="-72129638"/>
          <w:citation/>
        </w:sdtPr>
        <w:sdtContent>
          <w:r>
            <w:rPr>
              <w:rFonts w:ascii="Arial" w:hAnsi="Arial" w:cs="Arial"/>
              <w:sz w:val="24"/>
              <w:szCs w:val="24"/>
            </w:rPr>
            <w:fldChar w:fldCharType="begin"/>
          </w:r>
          <w:r>
            <w:rPr>
              <w:rFonts w:ascii="Arial" w:hAnsi="Arial" w:cs="Arial"/>
              <w:sz w:val="24"/>
              <w:szCs w:val="24"/>
              <w:lang w:val="es-ES"/>
            </w:rPr>
            <w:instrText xml:space="preserve"> CITATION Eco \l 3082 </w:instrText>
          </w:r>
          <w:r>
            <w:rPr>
              <w:rFonts w:ascii="Arial" w:hAnsi="Arial" w:cs="Arial"/>
              <w:sz w:val="24"/>
              <w:szCs w:val="24"/>
            </w:rPr>
            <w:fldChar w:fldCharType="separate"/>
          </w:r>
          <w:r w:rsidR="00873D6F">
            <w:rPr>
              <w:rFonts w:ascii="Arial" w:hAnsi="Arial" w:cs="Arial"/>
              <w:noProof/>
              <w:sz w:val="24"/>
              <w:szCs w:val="24"/>
              <w:lang w:val="es-ES"/>
            </w:rPr>
            <w:t xml:space="preserve"> </w:t>
          </w:r>
          <w:r w:rsidR="00873D6F" w:rsidRPr="00873D6F">
            <w:rPr>
              <w:rFonts w:ascii="Arial" w:hAnsi="Arial" w:cs="Arial"/>
              <w:noProof/>
              <w:sz w:val="24"/>
              <w:szCs w:val="24"/>
              <w:lang w:val="es-ES"/>
            </w:rPr>
            <w:t>(Economipedia, s.f.)</w:t>
          </w:r>
          <w:r>
            <w:rPr>
              <w:rFonts w:ascii="Arial" w:hAnsi="Arial" w:cs="Arial"/>
              <w:sz w:val="24"/>
              <w:szCs w:val="24"/>
            </w:rPr>
            <w:fldChar w:fldCharType="end"/>
          </w:r>
        </w:sdtContent>
      </w:sdt>
    </w:p>
    <w:p w14:paraId="74402CD9" w14:textId="451ED2D4" w:rsidR="00A224C9" w:rsidRDefault="00A224C9" w:rsidP="00A224C9">
      <w:pPr>
        <w:spacing w:line="360" w:lineRule="auto"/>
        <w:rPr>
          <w:rFonts w:ascii="Arial" w:hAnsi="Arial" w:cs="Arial"/>
          <w:sz w:val="24"/>
          <w:szCs w:val="24"/>
        </w:rPr>
      </w:pPr>
      <w:r>
        <w:rPr>
          <w:rFonts w:ascii="Arial" w:hAnsi="Arial" w:cs="Arial"/>
          <w:sz w:val="24"/>
          <w:szCs w:val="24"/>
        </w:rPr>
        <w:t xml:space="preserve">También se vio el tema de medición y de este podemos rescatar </w:t>
      </w:r>
    </w:p>
    <w:p w14:paraId="3BDD9A16" w14:textId="673E71B2" w:rsidR="00C5360E" w:rsidRDefault="00C5360E" w:rsidP="00C5360E">
      <w:pPr>
        <w:spacing w:line="360" w:lineRule="auto"/>
        <w:rPr>
          <w:rFonts w:ascii="Arial" w:hAnsi="Arial" w:cs="Arial"/>
          <w:sz w:val="24"/>
          <w:szCs w:val="24"/>
        </w:rPr>
      </w:pPr>
      <w:r>
        <w:rPr>
          <w:rFonts w:ascii="Arial" w:hAnsi="Arial" w:cs="Arial"/>
          <w:sz w:val="24"/>
          <w:szCs w:val="24"/>
        </w:rPr>
        <w:t xml:space="preserve">En el caso de medir podemos decir </w:t>
      </w:r>
      <w:r w:rsidRPr="00C5360E">
        <w:rPr>
          <w:rFonts w:ascii="Arial" w:hAnsi="Arial" w:cs="Arial"/>
          <w:sz w:val="24"/>
          <w:szCs w:val="24"/>
        </w:rPr>
        <w:t>Se deben de crear actividades en las que el niño que Proporciones situaciones en las que sea necesario medir, coloca a los niños frente a la posibilidad de utilizar unidades de medida pertinentes y reconocer los instrumentos que se usan en las situaciones sociales, se los puede iniciar en problemas que involucren la práctica de la medida mediante situaciones ligadas a la comparación de magnitudes. se deben brindar oportunidades para que los niños puedan vincular aquellos conocimientos que construyeron en el entorno cotidiano con los contenidos de enseñanza.</w:t>
      </w:r>
      <w:sdt>
        <w:sdtPr>
          <w:rPr>
            <w:rFonts w:ascii="Arial" w:hAnsi="Arial" w:cs="Arial"/>
            <w:sz w:val="24"/>
            <w:szCs w:val="24"/>
          </w:rPr>
          <w:id w:val="-76905329"/>
          <w:citation/>
        </w:sdtPr>
        <w:sdtContent>
          <w:r>
            <w:rPr>
              <w:rFonts w:ascii="Arial" w:hAnsi="Arial" w:cs="Arial"/>
              <w:sz w:val="24"/>
              <w:szCs w:val="24"/>
            </w:rPr>
            <w:fldChar w:fldCharType="begin"/>
          </w:r>
          <w:r>
            <w:rPr>
              <w:rFonts w:ascii="Arial" w:hAnsi="Arial" w:cs="Arial"/>
              <w:sz w:val="24"/>
              <w:szCs w:val="24"/>
              <w:lang w:val="es-ES"/>
            </w:rPr>
            <w:instrText xml:space="preserve"> CITATION Qua \l 3082 </w:instrText>
          </w:r>
          <w:r>
            <w:rPr>
              <w:rFonts w:ascii="Arial" w:hAnsi="Arial" w:cs="Arial"/>
              <w:sz w:val="24"/>
              <w:szCs w:val="24"/>
            </w:rPr>
            <w:fldChar w:fldCharType="separate"/>
          </w:r>
          <w:r w:rsidR="00873D6F">
            <w:rPr>
              <w:rFonts w:ascii="Arial" w:hAnsi="Arial" w:cs="Arial"/>
              <w:noProof/>
              <w:sz w:val="24"/>
              <w:szCs w:val="24"/>
              <w:lang w:val="es-ES"/>
            </w:rPr>
            <w:t xml:space="preserve"> </w:t>
          </w:r>
          <w:r w:rsidR="00873D6F" w:rsidRPr="00873D6F">
            <w:rPr>
              <w:rFonts w:ascii="Arial" w:hAnsi="Arial" w:cs="Arial"/>
              <w:noProof/>
              <w:sz w:val="24"/>
              <w:szCs w:val="24"/>
              <w:lang w:val="es-ES"/>
            </w:rPr>
            <w:t>(Quaranta &amp; Ozon)</w:t>
          </w:r>
          <w:r>
            <w:rPr>
              <w:rFonts w:ascii="Arial" w:hAnsi="Arial" w:cs="Arial"/>
              <w:sz w:val="24"/>
              <w:szCs w:val="24"/>
            </w:rPr>
            <w:fldChar w:fldCharType="end"/>
          </w:r>
        </w:sdtContent>
      </w:sdt>
    </w:p>
    <w:p w14:paraId="3AD92EBD" w14:textId="0BD35201" w:rsidR="00A224C9" w:rsidRDefault="00625D54" w:rsidP="00C5360E">
      <w:pPr>
        <w:spacing w:line="360" w:lineRule="auto"/>
        <w:rPr>
          <w:rFonts w:ascii="Arial" w:hAnsi="Arial" w:cs="Arial"/>
          <w:sz w:val="24"/>
          <w:szCs w:val="24"/>
        </w:rPr>
      </w:pPr>
      <w:r w:rsidRPr="00625D54">
        <w:rPr>
          <w:rFonts w:ascii="Arial" w:hAnsi="Arial" w:cs="Arial"/>
          <w:sz w:val="24"/>
          <w:szCs w:val="24"/>
        </w:rPr>
        <w:t xml:space="preserve">Por otra parte, el acto de medir requiere comprender la invariancia de los </w:t>
      </w:r>
      <w:r w:rsidR="00222FA9" w:rsidRPr="00625D54">
        <w:rPr>
          <w:rFonts w:ascii="Arial" w:hAnsi="Arial" w:cs="Arial"/>
          <w:sz w:val="24"/>
          <w:szCs w:val="24"/>
        </w:rPr>
        <w:t>elementos</w:t>
      </w:r>
      <w:r w:rsidRPr="00625D54">
        <w:rPr>
          <w:rFonts w:ascii="Arial" w:hAnsi="Arial" w:cs="Arial"/>
          <w:sz w:val="24"/>
          <w:szCs w:val="24"/>
        </w:rPr>
        <w:t xml:space="preserve"> ser mensurados en relación con el modo en que se haga. Dependiendo de la magnitud a medir y de la necesidad de una mayor precisión, la comparación puede ser directa o requerir de algún intermediario, esto es, un instrumento de medición. Ya que la comparación también se utiliza para medir, por </w:t>
      </w:r>
      <w:r w:rsidR="00222FA9" w:rsidRPr="00625D54">
        <w:rPr>
          <w:rFonts w:ascii="Arial" w:hAnsi="Arial" w:cs="Arial"/>
          <w:sz w:val="24"/>
          <w:szCs w:val="24"/>
        </w:rPr>
        <w:t>ejemplo,</w:t>
      </w:r>
      <w:r w:rsidRPr="00625D54">
        <w:rPr>
          <w:rFonts w:ascii="Arial" w:hAnsi="Arial" w:cs="Arial"/>
          <w:sz w:val="24"/>
          <w:szCs w:val="24"/>
        </w:rPr>
        <w:t xml:space="preserve"> al momento de recortar un pedazo de papel que se necesita del mismo tamaño que otro pedazo de papel, se compara para que queden igual.</w:t>
      </w:r>
      <w:sdt>
        <w:sdtPr>
          <w:rPr>
            <w:rFonts w:ascii="Arial" w:hAnsi="Arial" w:cs="Arial"/>
            <w:sz w:val="24"/>
            <w:szCs w:val="24"/>
          </w:rPr>
          <w:id w:val="-1108271691"/>
          <w:citation/>
        </w:sdtPr>
        <w:sdtContent>
          <w:r>
            <w:rPr>
              <w:rFonts w:ascii="Arial" w:hAnsi="Arial" w:cs="Arial"/>
              <w:sz w:val="24"/>
              <w:szCs w:val="24"/>
            </w:rPr>
            <w:fldChar w:fldCharType="begin"/>
          </w:r>
          <w:r>
            <w:rPr>
              <w:rFonts w:ascii="Arial" w:hAnsi="Arial" w:cs="Arial"/>
              <w:sz w:val="24"/>
              <w:szCs w:val="24"/>
              <w:lang w:val="es-ES"/>
            </w:rPr>
            <w:instrText xml:space="preserve"> CITATION Qua \l 3082 </w:instrText>
          </w:r>
          <w:r>
            <w:rPr>
              <w:rFonts w:ascii="Arial" w:hAnsi="Arial" w:cs="Arial"/>
              <w:sz w:val="24"/>
              <w:szCs w:val="24"/>
            </w:rPr>
            <w:fldChar w:fldCharType="separate"/>
          </w:r>
          <w:r w:rsidR="00873D6F">
            <w:rPr>
              <w:rFonts w:ascii="Arial" w:hAnsi="Arial" w:cs="Arial"/>
              <w:noProof/>
              <w:sz w:val="24"/>
              <w:szCs w:val="24"/>
              <w:lang w:val="es-ES"/>
            </w:rPr>
            <w:t xml:space="preserve"> </w:t>
          </w:r>
          <w:r w:rsidR="00873D6F" w:rsidRPr="00873D6F">
            <w:rPr>
              <w:rFonts w:ascii="Arial" w:hAnsi="Arial" w:cs="Arial"/>
              <w:noProof/>
              <w:sz w:val="24"/>
              <w:szCs w:val="24"/>
              <w:lang w:val="es-ES"/>
            </w:rPr>
            <w:t>(Quaranta &amp; Ozon)</w:t>
          </w:r>
          <w:r>
            <w:rPr>
              <w:rFonts w:ascii="Arial" w:hAnsi="Arial" w:cs="Arial"/>
              <w:sz w:val="24"/>
              <w:szCs w:val="24"/>
            </w:rPr>
            <w:fldChar w:fldCharType="end"/>
          </w:r>
        </w:sdtContent>
      </w:sdt>
    </w:p>
    <w:p w14:paraId="6DEB5108" w14:textId="77777777" w:rsidR="00625D54" w:rsidRPr="00625D54" w:rsidRDefault="00625D54" w:rsidP="00625D54">
      <w:pPr>
        <w:spacing w:line="360" w:lineRule="auto"/>
        <w:rPr>
          <w:rFonts w:ascii="Arial" w:hAnsi="Arial" w:cs="Arial"/>
          <w:sz w:val="24"/>
          <w:szCs w:val="24"/>
        </w:rPr>
      </w:pPr>
    </w:p>
    <w:p w14:paraId="77908176" w14:textId="580C9EC2" w:rsidR="00625D54" w:rsidRPr="00625D54" w:rsidRDefault="00625D54" w:rsidP="00625D54">
      <w:pPr>
        <w:spacing w:line="360" w:lineRule="auto"/>
        <w:rPr>
          <w:rFonts w:ascii="Arial" w:hAnsi="Arial" w:cs="Arial"/>
          <w:sz w:val="24"/>
          <w:szCs w:val="24"/>
        </w:rPr>
      </w:pPr>
      <w:r w:rsidRPr="00625D54">
        <w:rPr>
          <w:rFonts w:ascii="Arial" w:hAnsi="Arial" w:cs="Arial"/>
          <w:sz w:val="24"/>
          <w:szCs w:val="24"/>
        </w:rPr>
        <w:lastRenderedPageBreak/>
        <w:t xml:space="preserve">Se pueden utilizar diferentes unidades para medir existen dos tipos: las convencionales y las no convencionales, las primeras son unidades de medida como el metro, el centímetro, el litro, </w:t>
      </w:r>
      <w:r w:rsidR="00222FA9" w:rsidRPr="00625D54">
        <w:rPr>
          <w:rFonts w:ascii="Arial" w:hAnsi="Arial" w:cs="Arial"/>
          <w:sz w:val="24"/>
          <w:szCs w:val="24"/>
        </w:rPr>
        <w:t>etc.</w:t>
      </w:r>
      <w:r w:rsidRPr="00625D54">
        <w:rPr>
          <w:rFonts w:ascii="Arial" w:hAnsi="Arial" w:cs="Arial"/>
          <w:sz w:val="24"/>
          <w:szCs w:val="24"/>
        </w:rPr>
        <w:t xml:space="preserve">, para estas se utilizan diferentes herramientas para que sea más precisa su medición </w:t>
      </w:r>
      <w:r w:rsidR="00222FA9" w:rsidRPr="00625D54">
        <w:rPr>
          <w:rFonts w:ascii="Arial" w:hAnsi="Arial" w:cs="Arial"/>
          <w:sz w:val="24"/>
          <w:szCs w:val="24"/>
        </w:rPr>
        <w:t>como reglas</w:t>
      </w:r>
      <w:r w:rsidRPr="00625D54">
        <w:rPr>
          <w:rFonts w:ascii="Arial" w:hAnsi="Arial" w:cs="Arial"/>
          <w:sz w:val="24"/>
          <w:szCs w:val="24"/>
        </w:rPr>
        <w:t xml:space="preserve">, cintas de medir, tazas medidoras, y las segundas son objetos comunes que podemos encontrar en casa como: las manos, los pies, lápices, los dedos, etc. </w:t>
      </w:r>
    </w:p>
    <w:p w14:paraId="7DC378E2" w14:textId="77777777" w:rsidR="00625D54" w:rsidRPr="00625D54" w:rsidRDefault="00625D54" w:rsidP="00625D54">
      <w:pPr>
        <w:spacing w:line="360" w:lineRule="auto"/>
        <w:rPr>
          <w:rFonts w:ascii="Arial" w:hAnsi="Arial" w:cs="Arial"/>
          <w:sz w:val="24"/>
          <w:szCs w:val="24"/>
        </w:rPr>
      </w:pPr>
    </w:p>
    <w:p w14:paraId="330E965C" w14:textId="06504307" w:rsidR="00625D54" w:rsidRDefault="00625D54" w:rsidP="00625D54">
      <w:pPr>
        <w:spacing w:line="360" w:lineRule="auto"/>
        <w:rPr>
          <w:rFonts w:ascii="Arial" w:hAnsi="Arial" w:cs="Arial"/>
          <w:sz w:val="24"/>
          <w:szCs w:val="24"/>
        </w:rPr>
      </w:pPr>
      <w:r w:rsidRPr="00625D54">
        <w:rPr>
          <w:rFonts w:ascii="Arial" w:hAnsi="Arial" w:cs="Arial"/>
          <w:sz w:val="24"/>
          <w:szCs w:val="24"/>
        </w:rPr>
        <w:t>A lo largo de los años se van inventando diferentes tipos de herramientas para poder medir, se deben de proporcionar situaciones en las que se necesita medir, hacer que los niños utilizan las unidades de medida para utilizar los instrumentos en la vida cotidiana</w:t>
      </w:r>
      <w:r>
        <w:rPr>
          <w:rFonts w:ascii="Arial" w:hAnsi="Arial" w:cs="Arial"/>
          <w:sz w:val="24"/>
          <w:szCs w:val="24"/>
        </w:rPr>
        <w:t>.</w:t>
      </w:r>
    </w:p>
    <w:p w14:paraId="50281944" w14:textId="38E7151D" w:rsidR="00625D54" w:rsidRDefault="00625D54" w:rsidP="00625D54">
      <w:pPr>
        <w:spacing w:line="360" w:lineRule="auto"/>
        <w:rPr>
          <w:rFonts w:ascii="Arial" w:hAnsi="Arial" w:cs="Arial"/>
          <w:sz w:val="24"/>
          <w:szCs w:val="24"/>
        </w:rPr>
      </w:pPr>
      <w:r w:rsidRPr="00625D54">
        <w:rPr>
          <w:rFonts w:ascii="Arial" w:hAnsi="Arial" w:cs="Arial"/>
          <w:sz w:val="24"/>
          <w:szCs w:val="24"/>
        </w:rPr>
        <w:t>Para la medición del tiempo se utilizan unidades como: minutos, segundos, horas, años, días, meses, etc.  para estos se utilizan herramientas como relojes y cronómetros, calendarios, horarios, la hora se basa por la posición del son, los días y los años por la rotación de la tierra</w:t>
      </w:r>
      <w:r w:rsidR="00873D6F">
        <w:rPr>
          <w:rFonts w:ascii="Arial" w:hAnsi="Arial" w:cs="Arial"/>
          <w:sz w:val="24"/>
          <w:szCs w:val="24"/>
        </w:rPr>
        <w:t>.</w:t>
      </w:r>
    </w:p>
    <w:p w14:paraId="1421C704" w14:textId="206EDD81" w:rsidR="0054105F" w:rsidRDefault="0054105F" w:rsidP="00625D54">
      <w:pPr>
        <w:spacing w:line="360" w:lineRule="auto"/>
        <w:rPr>
          <w:rFonts w:ascii="Arial" w:hAnsi="Arial" w:cs="Arial"/>
          <w:sz w:val="24"/>
          <w:szCs w:val="24"/>
        </w:rPr>
      </w:pPr>
      <w:r>
        <w:rPr>
          <w:rFonts w:ascii="Arial" w:hAnsi="Arial" w:cs="Arial"/>
          <w:sz w:val="24"/>
          <w:szCs w:val="24"/>
        </w:rPr>
        <w:t xml:space="preserve">Al final del curso se habló de como hacer una secuencia didáctica y sus características. </w:t>
      </w:r>
    </w:p>
    <w:p w14:paraId="477737AE" w14:textId="77777777" w:rsidR="00752E9D" w:rsidRPr="00FA3A1A" w:rsidRDefault="00752E9D" w:rsidP="00752E9D">
      <w:pPr>
        <w:spacing w:line="360" w:lineRule="auto"/>
        <w:rPr>
          <w:rFonts w:ascii="Arial" w:hAnsi="Arial" w:cs="Arial"/>
          <w:sz w:val="24"/>
          <w:szCs w:val="24"/>
        </w:rPr>
      </w:pPr>
    </w:p>
    <w:p w14:paraId="439FDE02" w14:textId="77777777" w:rsidR="00752E9D" w:rsidRDefault="00752E9D" w:rsidP="00752E9D">
      <w:pPr>
        <w:spacing w:line="360" w:lineRule="auto"/>
        <w:jc w:val="center"/>
        <w:rPr>
          <w:rFonts w:ascii="Arial" w:hAnsi="Arial" w:cs="Arial"/>
          <w:sz w:val="24"/>
          <w:szCs w:val="24"/>
        </w:rPr>
      </w:pPr>
      <w:r>
        <w:rPr>
          <w:rFonts w:ascii="Arial" w:hAnsi="Arial" w:cs="Arial"/>
          <w:b/>
          <w:bCs/>
          <w:sz w:val="28"/>
          <w:szCs w:val="28"/>
        </w:rPr>
        <w:t>Cierre</w:t>
      </w:r>
    </w:p>
    <w:p w14:paraId="6714DDB9" w14:textId="742D40DD" w:rsidR="00752E9D" w:rsidRDefault="00752E9D" w:rsidP="00752E9D">
      <w:pPr>
        <w:spacing w:line="360" w:lineRule="auto"/>
        <w:rPr>
          <w:rFonts w:ascii="Arial" w:hAnsi="Arial" w:cs="Arial"/>
          <w:sz w:val="24"/>
          <w:szCs w:val="24"/>
        </w:rPr>
      </w:pPr>
      <w:r>
        <w:rPr>
          <w:rFonts w:ascii="Arial" w:hAnsi="Arial" w:cs="Arial"/>
          <w:sz w:val="24"/>
          <w:szCs w:val="24"/>
        </w:rPr>
        <w:t xml:space="preserve">Como pudimos observar se habló de cómo es que me sentía al momento de trabajar en clases en línea, los tipos de temas que vimos, las diferentes estrategias que aplicamos y como es que realizábamos las secuencias didácticas. </w:t>
      </w:r>
    </w:p>
    <w:p w14:paraId="268AEABC" w14:textId="77777777" w:rsidR="00752E9D" w:rsidRPr="00FA3A1A" w:rsidRDefault="00752E9D" w:rsidP="00752E9D">
      <w:pPr>
        <w:spacing w:line="360" w:lineRule="auto"/>
        <w:rPr>
          <w:rFonts w:ascii="Arial" w:hAnsi="Arial" w:cs="Arial"/>
          <w:sz w:val="24"/>
          <w:szCs w:val="24"/>
        </w:rPr>
      </w:pPr>
    </w:p>
    <w:p w14:paraId="101B992A" w14:textId="77777777" w:rsidR="00873D6F" w:rsidRDefault="00873D6F" w:rsidP="00625D54">
      <w:pPr>
        <w:spacing w:line="360" w:lineRule="auto"/>
        <w:rPr>
          <w:rFonts w:ascii="Arial" w:hAnsi="Arial" w:cs="Arial"/>
          <w:sz w:val="24"/>
          <w:szCs w:val="24"/>
        </w:rPr>
      </w:pPr>
    </w:p>
    <w:p w14:paraId="69C6101D" w14:textId="77777777" w:rsidR="00873D6F" w:rsidRDefault="00873D6F" w:rsidP="00625D54">
      <w:pPr>
        <w:spacing w:line="360" w:lineRule="auto"/>
        <w:rPr>
          <w:rFonts w:ascii="Arial" w:hAnsi="Arial" w:cs="Arial"/>
          <w:sz w:val="24"/>
          <w:szCs w:val="24"/>
        </w:rPr>
      </w:pPr>
    </w:p>
    <w:sdt>
      <w:sdtPr>
        <w:rPr>
          <w:lang w:val="es-ES"/>
        </w:rPr>
        <w:id w:val="-2021456978"/>
        <w:docPartObj>
          <w:docPartGallery w:val="Bibliographies"/>
          <w:docPartUnique/>
        </w:docPartObj>
      </w:sdtPr>
      <w:sdtEndPr>
        <w:rPr>
          <w:b w:val="0"/>
          <w:sz w:val="22"/>
          <w:szCs w:val="22"/>
          <w:lang w:val="es-MX"/>
        </w:rPr>
      </w:sdtEndPr>
      <w:sdtContent>
        <w:p w14:paraId="4C0F1FC9" w14:textId="2F289AA8" w:rsidR="007133FD" w:rsidRDefault="007133FD">
          <w:pPr>
            <w:pStyle w:val="Ttulo1"/>
          </w:pPr>
          <w:r>
            <w:rPr>
              <w:lang w:val="es-ES"/>
            </w:rPr>
            <w:t>Bibliografía</w:t>
          </w:r>
        </w:p>
        <w:sdt>
          <w:sdtPr>
            <w:id w:val="111145805"/>
            <w:bibliography/>
          </w:sdtPr>
          <w:sdtContent>
            <w:p w14:paraId="46904B63" w14:textId="77777777" w:rsidR="00873D6F" w:rsidRDefault="007133FD" w:rsidP="00873D6F">
              <w:pPr>
                <w:pStyle w:val="Bibliografa"/>
                <w:ind w:left="720" w:hanging="720"/>
                <w:rPr>
                  <w:noProof/>
                  <w:sz w:val="24"/>
                  <w:szCs w:val="24"/>
                </w:rPr>
              </w:pPr>
              <w:r>
                <w:fldChar w:fldCharType="begin"/>
              </w:r>
              <w:r>
                <w:instrText>BIBLIOGRAPHY</w:instrText>
              </w:r>
              <w:r>
                <w:fldChar w:fldCharType="separate"/>
              </w:r>
              <w:r w:rsidR="00873D6F">
                <w:rPr>
                  <w:i/>
                  <w:iCs/>
                  <w:noProof/>
                </w:rPr>
                <w:t xml:space="preserve">Aprendizajes clave </w:t>
              </w:r>
              <w:r w:rsidR="00873D6F">
                <w:rPr>
                  <w:noProof/>
                </w:rPr>
                <w:t>. (s.f.). Obtenido de Aprendizajes clave : C:/Users/josel/Desktop/Aprendizajes%20claves%20preescolar.pdf</w:t>
              </w:r>
            </w:p>
            <w:p w14:paraId="28A8EAAF" w14:textId="77777777" w:rsidR="00873D6F" w:rsidRDefault="00873D6F" w:rsidP="00873D6F">
              <w:pPr>
                <w:pStyle w:val="Bibliografa"/>
                <w:ind w:left="720" w:hanging="720"/>
                <w:rPr>
                  <w:noProof/>
                </w:rPr>
              </w:pPr>
              <w:r>
                <w:rPr>
                  <w:i/>
                  <w:iCs/>
                  <w:noProof/>
                </w:rPr>
                <w:t>Economipedia</w:t>
              </w:r>
              <w:r>
                <w:rPr>
                  <w:noProof/>
                </w:rPr>
                <w:t>. (s.f.). Obtenido de https://economipedia.com/definiciones/rectangulo.html</w:t>
              </w:r>
            </w:p>
            <w:p w14:paraId="73400D9E" w14:textId="77777777" w:rsidR="00873D6F" w:rsidRDefault="00873D6F" w:rsidP="00873D6F">
              <w:pPr>
                <w:pStyle w:val="Bibliografa"/>
                <w:ind w:left="720" w:hanging="720"/>
                <w:rPr>
                  <w:noProof/>
                </w:rPr>
              </w:pPr>
              <w:r>
                <w:rPr>
                  <w:i/>
                  <w:iCs/>
                  <w:noProof/>
                </w:rPr>
                <w:t>Guia infantil</w:t>
              </w:r>
              <w:r>
                <w:rPr>
                  <w:noProof/>
                </w:rPr>
                <w:t>. (s.f.). Obtenido de https://www.guiainfantil.com/articulos/educacion/aprendizaje/ideas-para-ensenar-las-figuras-geometricas-a-los-ninos/</w:t>
              </w:r>
            </w:p>
            <w:p w14:paraId="7B5762A0" w14:textId="77777777" w:rsidR="00873D6F" w:rsidRDefault="00873D6F" w:rsidP="00873D6F">
              <w:pPr>
                <w:pStyle w:val="Bibliografa"/>
                <w:ind w:left="720" w:hanging="720"/>
                <w:rPr>
                  <w:noProof/>
                </w:rPr>
              </w:pPr>
              <w:r>
                <w:rPr>
                  <w:noProof/>
                </w:rPr>
                <w:t xml:space="preserve">K.Lovell. (1999). </w:t>
              </w:r>
              <w:r>
                <w:rPr>
                  <w:i/>
                  <w:iCs/>
                  <w:noProof/>
                </w:rPr>
                <w:t>Desarrollo de los conceptos basicos matematicos y cientificos en los niños.</w:t>
              </w:r>
              <w:r>
                <w:rPr>
                  <w:noProof/>
                </w:rPr>
                <w:t xml:space="preserve"> Madrid.</w:t>
              </w:r>
            </w:p>
            <w:p w14:paraId="626F9A9F" w14:textId="77777777" w:rsidR="00873D6F" w:rsidRDefault="00873D6F" w:rsidP="00873D6F">
              <w:pPr>
                <w:pStyle w:val="Bibliografa"/>
                <w:ind w:left="720" w:hanging="720"/>
                <w:rPr>
                  <w:noProof/>
                </w:rPr>
              </w:pPr>
              <w:r>
                <w:rPr>
                  <w:noProof/>
                </w:rPr>
                <w:t xml:space="preserve">Quaranta, E., &amp; Ozon, A. (s.f.). </w:t>
              </w:r>
              <w:r>
                <w:rPr>
                  <w:i/>
                  <w:iCs/>
                  <w:noProof/>
                </w:rPr>
                <w:t>Matematicas.</w:t>
              </w:r>
              <w:r>
                <w:rPr>
                  <w:noProof/>
                </w:rPr>
                <w:t xml:space="preserve"> </w:t>
              </w:r>
            </w:p>
            <w:p w14:paraId="7B43357D" w14:textId="615574EA" w:rsidR="007133FD" w:rsidRDefault="007133FD" w:rsidP="00873D6F">
              <w:r>
                <w:rPr>
                  <w:b/>
                  <w:bCs/>
                </w:rPr>
                <w:fldChar w:fldCharType="end"/>
              </w:r>
            </w:p>
          </w:sdtContent>
        </w:sdt>
      </w:sdtContent>
    </w:sdt>
    <w:p w14:paraId="485C5C1D" w14:textId="77777777" w:rsidR="00C5360E" w:rsidRDefault="00C5360E" w:rsidP="00C5360E">
      <w:pPr>
        <w:spacing w:line="360" w:lineRule="auto"/>
        <w:rPr>
          <w:rFonts w:ascii="Arial" w:hAnsi="Arial" w:cs="Arial"/>
          <w:sz w:val="24"/>
          <w:szCs w:val="24"/>
        </w:rPr>
      </w:pPr>
    </w:p>
    <w:p w14:paraId="15C55CAB" w14:textId="77777777" w:rsidR="00B957ED" w:rsidRDefault="00B957ED" w:rsidP="00B957ED">
      <w:pPr>
        <w:spacing w:line="360" w:lineRule="auto"/>
        <w:rPr>
          <w:rFonts w:ascii="Arial" w:hAnsi="Arial" w:cs="Arial"/>
          <w:sz w:val="24"/>
          <w:szCs w:val="24"/>
        </w:rPr>
      </w:pPr>
    </w:p>
    <w:p w14:paraId="2C94F407" w14:textId="4F80D493" w:rsidR="005F7F97" w:rsidRPr="00C06467" w:rsidRDefault="005F7F97" w:rsidP="005F7F97">
      <w:pPr>
        <w:rPr>
          <w:rFonts w:ascii="Times New Roman" w:hAnsi="Times New Roman" w:cs="Times New Roman"/>
        </w:rPr>
      </w:pPr>
    </w:p>
    <w:p w14:paraId="69626C09" w14:textId="77777777" w:rsidR="005F7F97" w:rsidRDefault="005F7F97" w:rsidP="005F7F97"/>
    <w:p w14:paraId="7FD777A6" w14:textId="77777777" w:rsidR="005F7F97" w:rsidRDefault="005F7F97" w:rsidP="005F7F97"/>
    <w:p w14:paraId="0816081B" w14:textId="77777777" w:rsidR="005F7F97" w:rsidRDefault="005F7F97" w:rsidP="005F7F97"/>
    <w:p w14:paraId="50419D65" w14:textId="77777777" w:rsidR="005F7F97" w:rsidRDefault="005F7F97" w:rsidP="005F7F97"/>
    <w:p w14:paraId="4CCA7FD0" w14:textId="77777777" w:rsidR="002D1F1A" w:rsidRDefault="002D1F1A" w:rsidP="0079038B"/>
    <w:p w14:paraId="0D1A7A4B" w14:textId="77777777" w:rsidR="002D1F1A" w:rsidRDefault="002D1F1A" w:rsidP="00276A74">
      <w:pPr>
        <w:jc w:val="center"/>
      </w:pPr>
    </w:p>
    <w:p w14:paraId="2B147015" w14:textId="77777777" w:rsidR="002D1F1A" w:rsidRDefault="002D1F1A" w:rsidP="00276A74">
      <w:pPr>
        <w:jc w:val="center"/>
      </w:pPr>
    </w:p>
    <w:p w14:paraId="6574E54B" w14:textId="520BD5C3" w:rsidR="00276A74" w:rsidRDefault="00276A74" w:rsidP="00276A74">
      <w:pPr>
        <w:jc w:val="center"/>
      </w:pPr>
      <w:r>
        <w:t>RUBRICAS DE EVALUACIÓN</w:t>
      </w:r>
    </w:p>
    <w:p w14:paraId="508D4829" w14:textId="77777777" w:rsidR="00276A74" w:rsidRDefault="00276A74" w:rsidP="00276A74">
      <w:pPr>
        <w:ind w:left="142"/>
        <w:jc w:val="center"/>
        <w:rPr>
          <w:rFonts w:eastAsia="Arial Unicode MS"/>
          <w:b/>
        </w:rPr>
      </w:pPr>
    </w:p>
    <w:p w14:paraId="57162589" w14:textId="77777777" w:rsidR="00276A74" w:rsidRDefault="00276A74">
      <w:pPr>
        <w:spacing w:before="150" w:after="0" w:line="216" w:lineRule="auto"/>
        <w:jc w:val="center"/>
        <w:rPr>
          <w:rFonts w:ascii="Arial" w:eastAsia="Arial" w:hAnsi="Arial" w:cs="Arial"/>
          <w:b/>
          <w:color w:val="000000"/>
          <w:sz w:val="24"/>
          <w:szCs w:val="24"/>
        </w:rPr>
      </w:pPr>
    </w:p>
    <w:p w14:paraId="07AACE0B" w14:textId="77777777" w:rsidR="00843DF6" w:rsidRDefault="00276A74">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14:paraId="3EAF243C" w14:textId="77777777" w:rsidR="00276A74" w:rsidRDefault="00276A74" w:rsidP="00276A74">
      <w:pPr>
        <w:jc w:val="center"/>
        <w:rPr>
          <w:rFonts w:ascii="Arial" w:eastAsia="Arial" w:hAnsi="Arial" w:cs="Arial"/>
          <w:sz w:val="24"/>
          <w:szCs w:val="24"/>
        </w:rPr>
      </w:pPr>
      <w:r>
        <w:rPr>
          <w:rFonts w:ascii="Arial" w:eastAsia="Arial" w:hAnsi="Arial" w:cs="Arial"/>
          <w:sz w:val="24"/>
          <w:szCs w:val="24"/>
        </w:rPr>
        <w:t xml:space="preserve">Ensayo sobre la elaboración de una secuencia didáctica del </w:t>
      </w:r>
      <w:r w:rsidR="00C04D41">
        <w:rPr>
          <w:rFonts w:ascii="Arial" w:eastAsia="Arial" w:hAnsi="Arial" w:cs="Arial"/>
          <w:sz w:val="24"/>
          <w:szCs w:val="24"/>
        </w:rPr>
        <w:t>forma, espacio y medida</w:t>
      </w:r>
    </w:p>
    <w:p w14:paraId="600DDA07" w14:textId="77777777" w:rsidR="00843DF6" w:rsidRPr="00276A74" w:rsidRDefault="00276A74" w:rsidP="00276A74">
      <w:pPr>
        <w:jc w:val="center"/>
        <w:rPr>
          <w:rFonts w:ascii="Arial" w:eastAsia="Arial" w:hAnsi="Arial" w:cs="Arial"/>
          <w:sz w:val="24"/>
          <w:szCs w:val="24"/>
        </w:rPr>
      </w:pPr>
      <w:r>
        <w:rPr>
          <w:rFonts w:ascii="Arial" w:eastAsia="Arial" w:hAnsi="Arial" w:cs="Arial"/>
          <w:b/>
          <w:sz w:val="24"/>
          <w:szCs w:val="24"/>
        </w:rPr>
        <w:t>Rubrica</w:t>
      </w:r>
    </w:p>
    <w:tbl>
      <w:tblPr>
        <w:tblStyle w:val="a"/>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24"/>
        <w:gridCol w:w="3108"/>
        <w:gridCol w:w="3402"/>
        <w:gridCol w:w="3260"/>
        <w:gridCol w:w="1134"/>
      </w:tblGrid>
      <w:tr w:rsidR="00843DF6" w14:paraId="304616DE" w14:textId="77777777" w:rsidTr="00276A74">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0E721C48" w14:textId="77777777" w:rsidR="00843DF6" w:rsidRDefault="00276A74">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31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B3B28C"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D58E22"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BA900F"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3563E5"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843DF6" w14:paraId="57920A34" w14:textId="77777777" w:rsidTr="00276A74">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11DA"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1018B72"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134F778C"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AA9F53F"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1532655B"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7040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CA86"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2B95"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BAFBF" w14:textId="77777777" w:rsidR="00843DF6" w:rsidRDefault="00843DF6"/>
        </w:tc>
      </w:tr>
      <w:tr w:rsidR="00843DF6" w14:paraId="7B830C07" w14:textId="77777777" w:rsidTr="00276A74">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E423D"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0A5FCD5E"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18565343"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42C4E916"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D03B" w14:textId="77777777" w:rsidR="00843DF6" w:rsidRDefault="00276A7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Tema bien organizado y claramente presentado así como de fácil seguimiento, con por lo menos 6 citas bibliográficas. Se combinan las ideas de los autores y la reflexión propia.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715BC"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9D73E"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3286F" w14:textId="77777777" w:rsidR="00843DF6" w:rsidRDefault="00843DF6"/>
        </w:tc>
      </w:tr>
      <w:tr w:rsidR="00843DF6" w14:paraId="2AA94968" w14:textId="77777777" w:rsidTr="00276A74">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6359"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31FD4272"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BEAE5A8"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D793A7E"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Alta calidad del</w:t>
            </w:r>
          </w:p>
          <w:p w14:paraId="0EC5D329"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28823"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820D"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14:paraId="712316AB"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6A29982D"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14:paraId="58BFF281"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717E1"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BE47D" w14:textId="77777777" w:rsidR="00843DF6" w:rsidRDefault="00843DF6"/>
        </w:tc>
      </w:tr>
      <w:tr w:rsidR="00843DF6" w14:paraId="75F5E32D" w14:textId="77777777" w:rsidTr="00276A74">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1E4E3"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1B66A498"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4BC523AD"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4F6701F"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5D385204"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14:paraId="54AF4DDA"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644A7B56"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759A"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472E42E0"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54C8727A"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y referencias bibliografías y citas  de acuerdo a la norma APA 6ª ed., así como anexos).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C89C3"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2F9DD6B5"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5542A190"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CF9E9"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564C4F5D"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7608" w14:textId="77777777" w:rsidR="00843DF6" w:rsidRDefault="00843DF6"/>
        </w:tc>
      </w:tr>
      <w:tr w:rsidR="00843DF6" w14:paraId="3C4171C4" w14:textId="77777777" w:rsidTr="00276A74">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9201E" w14:textId="77777777" w:rsidR="00843DF6" w:rsidRDefault="00843DF6">
            <w:pPr>
              <w:pBdr>
                <w:top w:val="nil"/>
                <w:left w:val="nil"/>
                <w:bottom w:val="nil"/>
                <w:right w:val="nil"/>
                <w:between w:val="nil"/>
              </w:pBdr>
              <w:jc w:val="both"/>
              <w:rPr>
                <w:rFonts w:ascii="Arial" w:eastAsia="Arial" w:hAnsi="Arial" w:cs="Arial"/>
                <w:b/>
                <w:color w:val="000000"/>
                <w:sz w:val="24"/>
                <w:szCs w:val="24"/>
              </w:rPr>
            </w:pPr>
          </w:p>
          <w:p w14:paraId="5FF218F4" w14:textId="77777777" w:rsidR="00843DF6" w:rsidRDefault="00843DF6">
            <w:pPr>
              <w:pBdr>
                <w:top w:val="nil"/>
                <w:left w:val="nil"/>
                <w:bottom w:val="nil"/>
                <w:right w:val="nil"/>
                <w:between w:val="nil"/>
              </w:pBdr>
              <w:jc w:val="center"/>
              <w:rPr>
                <w:rFonts w:ascii="Arial" w:eastAsia="Arial" w:hAnsi="Arial" w:cs="Arial"/>
                <w:b/>
                <w:color w:val="000000"/>
                <w:sz w:val="24"/>
                <w:szCs w:val="24"/>
              </w:rPr>
            </w:pPr>
          </w:p>
          <w:p w14:paraId="65B444CB" w14:textId="77777777"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Presentación</w:t>
            </w:r>
          </w:p>
          <w:p w14:paraId="4FC01F20" w14:textId="77777777"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E060"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fue</w:t>
            </w:r>
          </w:p>
          <w:p w14:paraId="238A7CD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12E5411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se entregó de forma limpia en el formato pre establecido (la portada deberá contener nombre de la alumna, grado sección, materia, titulo de ensayo lo que debe llevar una portada de evidencia).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E806"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fue</w:t>
            </w:r>
          </w:p>
          <w:p w14:paraId="17751D00"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14:paraId="02E6555B"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 en el formato pre establecido.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53B0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w:t>
            </w:r>
          </w:p>
          <w:p w14:paraId="1B976E5E"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1B71D44F" w14:textId="77777777"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14:paraId="78EA8B1A"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preestablecida por el docente.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74B52" w14:textId="77777777" w:rsidR="00843DF6" w:rsidRDefault="00843DF6"/>
        </w:tc>
      </w:tr>
      <w:tr w:rsidR="00843DF6" w14:paraId="565D192B" w14:textId="77777777" w:rsidTr="00276A74">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5B6320A" w14:textId="77777777" w:rsidR="00843DF6" w:rsidRDefault="00843DF6"/>
        </w:tc>
        <w:tc>
          <w:tcPr>
            <w:tcW w:w="3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AA6833" w14:textId="77777777" w:rsidR="00843DF6" w:rsidRDefault="00843DF6"/>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6C39B5" w14:textId="77777777" w:rsidR="00843DF6" w:rsidRDefault="00843DF6"/>
        </w:tc>
        <w:tc>
          <w:tcPr>
            <w:tcW w:w="3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7EE8BAE" w14:textId="77777777"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b/>
                <w:color w:val="000000"/>
                <w:sz w:val="24"/>
                <w:szCs w:val="24"/>
              </w:rPr>
              <w:t>Calificación de la  actividad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4B28" w14:textId="77777777" w:rsidR="00843DF6" w:rsidRDefault="00843DF6"/>
        </w:tc>
      </w:tr>
    </w:tbl>
    <w:p w14:paraId="4C9B6614" w14:textId="77777777" w:rsidR="00843DF6" w:rsidRDefault="00843DF6">
      <w:pPr>
        <w:rPr>
          <w:rFonts w:ascii="Arial" w:eastAsia="Arial" w:hAnsi="Arial" w:cs="Arial"/>
          <w:sz w:val="24"/>
          <w:szCs w:val="24"/>
        </w:rPr>
      </w:pPr>
    </w:p>
    <w:sectPr w:rsidR="00843DF6" w:rsidSect="00222FA9">
      <w:pgSz w:w="15840" w:h="12240" w:orient="landscape"/>
      <w:pgMar w:top="1701" w:right="1417" w:bottom="1701"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6"/>
    <w:rsid w:val="000E6528"/>
    <w:rsid w:val="000F3EAF"/>
    <w:rsid w:val="00124718"/>
    <w:rsid w:val="00222FA9"/>
    <w:rsid w:val="00234C95"/>
    <w:rsid w:val="00276A74"/>
    <w:rsid w:val="002D1F1A"/>
    <w:rsid w:val="002D2DDC"/>
    <w:rsid w:val="002F071A"/>
    <w:rsid w:val="00400145"/>
    <w:rsid w:val="0054105F"/>
    <w:rsid w:val="005F7F97"/>
    <w:rsid w:val="00625D54"/>
    <w:rsid w:val="006600C5"/>
    <w:rsid w:val="007018DF"/>
    <w:rsid w:val="007133FD"/>
    <w:rsid w:val="00752E9D"/>
    <w:rsid w:val="0079038B"/>
    <w:rsid w:val="00843DF6"/>
    <w:rsid w:val="00854123"/>
    <w:rsid w:val="00873D6F"/>
    <w:rsid w:val="00A224C9"/>
    <w:rsid w:val="00B957ED"/>
    <w:rsid w:val="00C04D41"/>
    <w:rsid w:val="00C5360E"/>
    <w:rsid w:val="00D146AA"/>
    <w:rsid w:val="00F439E8"/>
    <w:rsid w:val="00FA3B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6D52"/>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7F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133FD"/>
    <w:rPr>
      <w:b/>
      <w:sz w:val="48"/>
      <w:szCs w:val="48"/>
    </w:rPr>
  </w:style>
  <w:style w:type="paragraph" w:styleId="Bibliografa">
    <w:name w:val="Bibliography"/>
    <w:basedOn w:val="Normal"/>
    <w:next w:val="Normal"/>
    <w:uiPriority w:val="37"/>
    <w:unhideWhenUsed/>
    <w:rsid w:val="0071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7724">
      <w:bodyDiv w:val="1"/>
      <w:marLeft w:val="0"/>
      <w:marRight w:val="0"/>
      <w:marTop w:val="0"/>
      <w:marBottom w:val="0"/>
      <w:divBdr>
        <w:top w:val="none" w:sz="0" w:space="0" w:color="auto"/>
        <w:left w:val="none" w:sz="0" w:space="0" w:color="auto"/>
        <w:bottom w:val="none" w:sz="0" w:space="0" w:color="auto"/>
        <w:right w:val="none" w:sz="0" w:space="0" w:color="auto"/>
      </w:divBdr>
    </w:div>
    <w:div w:id="132218659">
      <w:bodyDiv w:val="1"/>
      <w:marLeft w:val="0"/>
      <w:marRight w:val="0"/>
      <w:marTop w:val="0"/>
      <w:marBottom w:val="0"/>
      <w:divBdr>
        <w:top w:val="none" w:sz="0" w:space="0" w:color="auto"/>
        <w:left w:val="none" w:sz="0" w:space="0" w:color="auto"/>
        <w:bottom w:val="none" w:sz="0" w:space="0" w:color="auto"/>
        <w:right w:val="none" w:sz="0" w:space="0" w:color="auto"/>
      </w:divBdr>
    </w:div>
    <w:div w:id="179975532">
      <w:bodyDiv w:val="1"/>
      <w:marLeft w:val="0"/>
      <w:marRight w:val="0"/>
      <w:marTop w:val="0"/>
      <w:marBottom w:val="0"/>
      <w:divBdr>
        <w:top w:val="none" w:sz="0" w:space="0" w:color="auto"/>
        <w:left w:val="none" w:sz="0" w:space="0" w:color="auto"/>
        <w:bottom w:val="none" w:sz="0" w:space="0" w:color="auto"/>
        <w:right w:val="none" w:sz="0" w:space="0" w:color="auto"/>
      </w:divBdr>
    </w:div>
    <w:div w:id="196160941">
      <w:bodyDiv w:val="1"/>
      <w:marLeft w:val="0"/>
      <w:marRight w:val="0"/>
      <w:marTop w:val="0"/>
      <w:marBottom w:val="0"/>
      <w:divBdr>
        <w:top w:val="none" w:sz="0" w:space="0" w:color="auto"/>
        <w:left w:val="none" w:sz="0" w:space="0" w:color="auto"/>
        <w:bottom w:val="none" w:sz="0" w:space="0" w:color="auto"/>
        <w:right w:val="none" w:sz="0" w:space="0" w:color="auto"/>
      </w:divBdr>
    </w:div>
    <w:div w:id="493761462">
      <w:bodyDiv w:val="1"/>
      <w:marLeft w:val="0"/>
      <w:marRight w:val="0"/>
      <w:marTop w:val="0"/>
      <w:marBottom w:val="0"/>
      <w:divBdr>
        <w:top w:val="none" w:sz="0" w:space="0" w:color="auto"/>
        <w:left w:val="none" w:sz="0" w:space="0" w:color="auto"/>
        <w:bottom w:val="none" w:sz="0" w:space="0" w:color="auto"/>
        <w:right w:val="none" w:sz="0" w:space="0" w:color="auto"/>
      </w:divBdr>
    </w:div>
    <w:div w:id="639069264">
      <w:bodyDiv w:val="1"/>
      <w:marLeft w:val="0"/>
      <w:marRight w:val="0"/>
      <w:marTop w:val="0"/>
      <w:marBottom w:val="0"/>
      <w:divBdr>
        <w:top w:val="none" w:sz="0" w:space="0" w:color="auto"/>
        <w:left w:val="none" w:sz="0" w:space="0" w:color="auto"/>
        <w:bottom w:val="none" w:sz="0" w:space="0" w:color="auto"/>
        <w:right w:val="none" w:sz="0" w:space="0" w:color="auto"/>
      </w:divBdr>
    </w:div>
    <w:div w:id="894320281">
      <w:bodyDiv w:val="1"/>
      <w:marLeft w:val="0"/>
      <w:marRight w:val="0"/>
      <w:marTop w:val="0"/>
      <w:marBottom w:val="0"/>
      <w:divBdr>
        <w:top w:val="none" w:sz="0" w:space="0" w:color="auto"/>
        <w:left w:val="none" w:sz="0" w:space="0" w:color="auto"/>
        <w:bottom w:val="none" w:sz="0" w:space="0" w:color="auto"/>
        <w:right w:val="none" w:sz="0" w:space="0" w:color="auto"/>
      </w:divBdr>
    </w:div>
    <w:div w:id="989021841">
      <w:bodyDiv w:val="1"/>
      <w:marLeft w:val="0"/>
      <w:marRight w:val="0"/>
      <w:marTop w:val="0"/>
      <w:marBottom w:val="0"/>
      <w:divBdr>
        <w:top w:val="none" w:sz="0" w:space="0" w:color="auto"/>
        <w:left w:val="none" w:sz="0" w:space="0" w:color="auto"/>
        <w:bottom w:val="none" w:sz="0" w:space="0" w:color="auto"/>
        <w:right w:val="none" w:sz="0" w:space="0" w:color="auto"/>
      </w:divBdr>
    </w:div>
    <w:div w:id="1047529081">
      <w:bodyDiv w:val="1"/>
      <w:marLeft w:val="0"/>
      <w:marRight w:val="0"/>
      <w:marTop w:val="0"/>
      <w:marBottom w:val="0"/>
      <w:divBdr>
        <w:top w:val="none" w:sz="0" w:space="0" w:color="auto"/>
        <w:left w:val="none" w:sz="0" w:space="0" w:color="auto"/>
        <w:bottom w:val="none" w:sz="0" w:space="0" w:color="auto"/>
        <w:right w:val="none" w:sz="0" w:space="0" w:color="auto"/>
      </w:divBdr>
    </w:div>
    <w:div w:id="1057779114">
      <w:bodyDiv w:val="1"/>
      <w:marLeft w:val="0"/>
      <w:marRight w:val="0"/>
      <w:marTop w:val="0"/>
      <w:marBottom w:val="0"/>
      <w:divBdr>
        <w:top w:val="none" w:sz="0" w:space="0" w:color="auto"/>
        <w:left w:val="none" w:sz="0" w:space="0" w:color="auto"/>
        <w:bottom w:val="none" w:sz="0" w:space="0" w:color="auto"/>
        <w:right w:val="none" w:sz="0" w:space="0" w:color="auto"/>
      </w:divBdr>
    </w:div>
    <w:div w:id="1218011001">
      <w:bodyDiv w:val="1"/>
      <w:marLeft w:val="0"/>
      <w:marRight w:val="0"/>
      <w:marTop w:val="0"/>
      <w:marBottom w:val="0"/>
      <w:divBdr>
        <w:top w:val="none" w:sz="0" w:space="0" w:color="auto"/>
        <w:left w:val="none" w:sz="0" w:space="0" w:color="auto"/>
        <w:bottom w:val="none" w:sz="0" w:space="0" w:color="auto"/>
        <w:right w:val="none" w:sz="0" w:space="0" w:color="auto"/>
      </w:divBdr>
    </w:div>
    <w:div w:id="1415857961">
      <w:bodyDiv w:val="1"/>
      <w:marLeft w:val="0"/>
      <w:marRight w:val="0"/>
      <w:marTop w:val="0"/>
      <w:marBottom w:val="0"/>
      <w:divBdr>
        <w:top w:val="none" w:sz="0" w:space="0" w:color="auto"/>
        <w:left w:val="none" w:sz="0" w:space="0" w:color="auto"/>
        <w:bottom w:val="none" w:sz="0" w:space="0" w:color="auto"/>
        <w:right w:val="none" w:sz="0" w:space="0" w:color="auto"/>
      </w:divBdr>
    </w:div>
    <w:div w:id="1456027285">
      <w:bodyDiv w:val="1"/>
      <w:marLeft w:val="0"/>
      <w:marRight w:val="0"/>
      <w:marTop w:val="0"/>
      <w:marBottom w:val="0"/>
      <w:divBdr>
        <w:top w:val="none" w:sz="0" w:space="0" w:color="auto"/>
        <w:left w:val="none" w:sz="0" w:space="0" w:color="auto"/>
        <w:bottom w:val="none" w:sz="0" w:space="0" w:color="auto"/>
        <w:right w:val="none" w:sz="0" w:space="0" w:color="auto"/>
      </w:divBdr>
    </w:div>
    <w:div w:id="1493252459">
      <w:bodyDiv w:val="1"/>
      <w:marLeft w:val="0"/>
      <w:marRight w:val="0"/>
      <w:marTop w:val="0"/>
      <w:marBottom w:val="0"/>
      <w:divBdr>
        <w:top w:val="none" w:sz="0" w:space="0" w:color="auto"/>
        <w:left w:val="none" w:sz="0" w:space="0" w:color="auto"/>
        <w:bottom w:val="none" w:sz="0" w:space="0" w:color="auto"/>
        <w:right w:val="none" w:sz="0" w:space="0" w:color="auto"/>
      </w:divBdr>
    </w:div>
    <w:div w:id="1550260371">
      <w:bodyDiv w:val="1"/>
      <w:marLeft w:val="0"/>
      <w:marRight w:val="0"/>
      <w:marTop w:val="0"/>
      <w:marBottom w:val="0"/>
      <w:divBdr>
        <w:top w:val="none" w:sz="0" w:space="0" w:color="auto"/>
        <w:left w:val="none" w:sz="0" w:space="0" w:color="auto"/>
        <w:bottom w:val="none" w:sz="0" w:space="0" w:color="auto"/>
        <w:right w:val="none" w:sz="0" w:space="0" w:color="auto"/>
      </w:divBdr>
    </w:div>
    <w:div w:id="1624116337">
      <w:bodyDiv w:val="1"/>
      <w:marLeft w:val="0"/>
      <w:marRight w:val="0"/>
      <w:marTop w:val="0"/>
      <w:marBottom w:val="0"/>
      <w:divBdr>
        <w:top w:val="none" w:sz="0" w:space="0" w:color="auto"/>
        <w:left w:val="none" w:sz="0" w:space="0" w:color="auto"/>
        <w:bottom w:val="none" w:sz="0" w:space="0" w:color="auto"/>
        <w:right w:val="none" w:sz="0" w:space="0" w:color="auto"/>
      </w:divBdr>
    </w:div>
    <w:div w:id="1651405327">
      <w:bodyDiv w:val="1"/>
      <w:marLeft w:val="0"/>
      <w:marRight w:val="0"/>
      <w:marTop w:val="0"/>
      <w:marBottom w:val="0"/>
      <w:divBdr>
        <w:top w:val="none" w:sz="0" w:space="0" w:color="auto"/>
        <w:left w:val="none" w:sz="0" w:space="0" w:color="auto"/>
        <w:bottom w:val="none" w:sz="0" w:space="0" w:color="auto"/>
        <w:right w:val="none" w:sz="0" w:space="0" w:color="auto"/>
      </w:divBdr>
    </w:div>
    <w:div w:id="1767461141">
      <w:bodyDiv w:val="1"/>
      <w:marLeft w:val="0"/>
      <w:marRight w:val="0"/>
      <w:marTop w:val="0"/>
      <w:marBottom w:val="0"/>
      <w:divBdr>
        <w:top w:val="none" w:sz="0" w:space="0" w:color="auto"/>
        <w:left w:val="none" w:sz="0" w:space="0" w:color="auto"/>
        <w:bottom w:val="none" w:sz="0" w:space="0" w:color="auto"/>
        <w:right w:val="none" w:sz="0" w:space="0" w:color="auto"/>
      </w:divBdr>
    </w:div>
    <w:div w:id="1833717992">
      <w:bodyDiv w:val="1"/>
      <w:marLeft w:val="0"/>
      <w:marRight w:val="0"/>
      <w:marTop w:val="0"/>
      <w:marBottom w:val="0"/>
      <w:divBdr>
        <w:top w:val="none" w:sz="0" w:space="0" w:color="auto"/>
        <w:left w:val="none" w:sz="0" w:space="0" w:color="auto"/>
        <w:bottom w:val="none" w:sz="0" w:space="0" w:color="auto"/>
        <w:right w:val="none" w:sz="0" w:space="0" w:color="auto"/>
      </w:divBdr>
    </w:div>
    <w:div w:id="1852061878">
      <w:bodyDiv w:val="1"/>
      <w:marLeft w:val="0"/>
      <w:marRight w:val="0"/>
      <w:marTop w:val="0"/>
      <w:marBottom w:val="0"/>
      <w:divBdr>
        <w:top w:val="none" w:sz="0" w:space="0" w:color="auto"/>
        <w:left w:val="none" w:sz="0" w:space="0" w:color="auto"/>
        <w:bottom w:val="none" w:sz="0" w:space="0" w:color="auto"/>
        <w:right w:val="none" w:sz="0" w:space="0" w:color="auto"/>
      </w:divBdr>
    </w:div>
    <w:div w:id="209978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4</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5</b:RefOrder>
  </b:Source>
  <b:Source>
    <b:Tag>Apr</b:Tag>
    <b:SourceType>InternetSite</b:SourceType>
    <b:Guid>{616867D8-6B1E-49CA-99D8-53AD35E024DD}</b:Guid>
    <b:Title>Aprendizajes clave </b:Title>
    <b:InternetSiteTitle>Aprendizajes clave </b:InternetSiteTitle>
    <b:URL>C:/Users/josel/Desktop/Aprendizajes%20claves%20preescolar.pdf</b:URL>
    <b:RefOrder>1</b:RefOrder>
  </b:Source>
  <b:Source>
    <b:Tag>Gui</b:Tag>
    <b:SourceType>InternetSite</b:SourceType>
    <b:Guid>{1F0A2407-70DC-4A72-826B-2C2D6DB7BD4D}</b:Guid>
    <b:Title>Guia infantil</b:Title>
    <b:URL>https://www.guiainfantil.com/articulos/educacion/aprendizaje/ideas-para-ensenar-las-figuras-geometricas-a-los-ninos/</b:URL>
    <b:RefOrder>2</b:RefOrder>
  </b:Source>
  <b:Source>
    <b:Tag>Eco</b:Tag>
    <b:SourceType>InternetSite</b:SourceType>
    <b:Guid>{B97CF874-AA63-4C9D-BD8B-D25B9EB68F5D}</b:Guid>
    <b:Title>Economipedia</b:Title>
    <b:URL>https://economipedia.com/definiciones/rectangulo.html</b:URL>
    <b:RefOrder>3</b:RefOrder>
  </b:Source>
</b:Sources>
</file>

<file path=customXml/itemProps1.xml><?xml version="1.0" encoding="utf-8"?>
<ds:datastoreItem xmlns:ds="http://schemas.openxmlformats.org/officeDocument/2006/customXml" ds:itemID="{31FACA39-4417-4B19-A612-65D605F4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DEBANHI YOLANDA SUAREZ GARCIA</cp:lastModifiedBy>
  <cp:revision>23</cp:revision>
  <dcterms:created xsi:type="dcterms:W3CDTF">2021-06-29T17:52:00Z</dcterms:created>
  <dcterms:modified xsi:type="dcterms:W3CDTF">2021-06-30T06:00:00Z</dcterms:modified>
</cp:coreProperties>
</file>