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C09" w:rsidRPr="00053DCF" w:rsidRDefault="00DD5C09" w:rsidP="00DD5C09">
      <w:pPr>
        <w:spacing w:before="240" w:after="240"/>
        <w:contextualSpacing/>
        <w:jc w:val="center"/>
        <w:rPr>
          <w:rFonts w:ascii="Times New Roman" w:eastAsia="Times New Roman" w:hAnsi="Times New Roman" w:cs="Times New Roman"/>
          <w:b/>
          <w:sz w:val="28"/>
          <w:szCs w:val="28"/>
        </w:rPr>
      </w:pPr>
      <w:r w:rsidRPr="00053DCF">
        <w:rPr>
          <w:rFonts w:ascii="Times New Roman" w:eastAsia="Times New Roman" w:hAnsi="Times New Roman" w:cs="Times New Roman"/>
          <w:b/>
          <w:sz w:val="28"/>
          <w:szCs w:val="28"/>
        </w:rPr>
        <w:t>Escuela Normal de Educación Preescolar del Estado de Coahuila</w:t>
      </w:r>
    </w:p>
    <w:p w:rsidR="00DD5C09" w:rsidRDefault="00DD5C09" w:rsidP="00DD5C09">
      <w:pPr>
        <w:spacing w:before="240" w:after="240"/>
        <w:contextualSpacing/>
        <w:jc w:val="center"/>
        <w:rPr>
          <w:rFonts w:ascii="Times New Roman" w:eastAsia="Times New Roman" w:hAnsi="Times New Roman" w:cs="Times New Roman"/>
          <w:b/>
          <w:sz w:val="28"/>
          <w:szCs w:val="28"/>
        </w:rPr>
      </w:pPr>
      <w:r w:rsidRPr="00053DCF">
        <w:rPr>
          <w:rFonts w:ascii="Times New Roman" w:eastAsia="Times New Roman" w:hAnsi="Times New Roman" w:cs="Times New Roman"/>
          <w:b/>
          <w:sz w:val="28"/>
          <w:szCs w:val="28"/>
        </w:rPr>
        <w:t>Ciclo escolar 2020 – 2021</w:t>
      </w:r>
    </w:p>
    <w:p w:rsidR="00DF2461" w:rsidRDefault="00DF2461" w:rsidP="00DD5C09">
      <w:pPr>
        <w:spacing w:before="240" w:after="240"/>
        <w:contextualSpacing/>
        <w:jc w:val="center"/>
        <w:rPr>
          <w:rFonts w:ascii="Times New Roman" w:eastAsia="Times New Roman" w:hAnsi="Times New Roman" w:cs="Times New Roman"/>
          <w:sz w:val="28"/>
          <w:szCs w:val="28"/>
        </w:rPr>
      </w:pPr>
    </w:p>
    <w:p w:rsidR="00DD5C09" w:rsidRPr="00053DCF" w:rsidRDefault="00DD5C09" w:rsidP="00DD5C09">
      <w:pPr>
        <w:spacing w:before="240" w:after="240"/>
        <w:contextualSpacing/>
        <w:jc w:val="center"/>
        <w:rPr>
          <w:rFonts w:ascii="Times New Roman" w:eastAsia="Times New Roman" w:hAnsi="Times New Roman" w:cs="Times New Roman"/>
          <w:b/>
          <w:sz w:val="28"/>
          <w:szCs w:val="28"/>
        </w:rPr>
      </w:pPr>
      <w:r w:rsidRPr="00053DCF">
        <w:rPr>
          <w:rFonts w:ascii="Times New Roman" w:eastAsia="Times New Roman" w:hAnsi="Times New Roman" w:cs="Times New Roman"/>
          <w:b/>
          <w:sz w:val="28"/>
          <w:szCs w:val="28"/>
        </w:rPr>
        <w:t>Licenciatura en Educación Preescolar</w:t>
      </w:r>
    </w:p>
    <w:p w:rsidR="00DD5C09" w:rsidRDefault="00DD5C09" w:rsidP="00DD5C09">
      <w:pPr>
        <w:spacing w:before="240" w:after="240"/>
        <w:contextualSpacing/>
        <w:jc w:val="center"/>
        <w:rPr>
          <w:rFonts w:ascii="Times New Roman" w:eastAsia="Times New Roman" w:hAnsi="Times New Roman" w:cs="Times New Roman"/>
          <w:sz w:val="28"/>
          <w:szCs w:val="28"/>
        </w:rPr>
      </w:pPr>
    </w:p>
    <w:p w:rsidR="00DD5C09" w:rsidRDefault="00DF2461" w:rsidP="00DD5C09">
      <w:pPr>
        <w:spacing w:before="240" w:after="240"/>
        <w:jc w:val="center"/>
        <w:rPr>
          <w:rFonts w:ascii="Times New Roman" w:eastAsia="Times New Roman" w:hAnsi="Times New Roman" w:cs="Times New Roman"/>
          <w:sz w:val="28"/>
          <w:szCs w:val="28"/>
        </w:rPr>
      </w:pPr>
      <w:r w:rsidRPr="00053DCF">
        <w:rPr>
          <w:rFonts w:eastAsia="Calibri"/>
          <w:b/>
          <w:noProof/>
          <w:sz w:val="24"/>
          <w:szCs w:val="24"/>
        </w:rPr>
        <w:drawing>
          <wp:anchor distT="0" distB="0" distL="114300" distR="114300" simplePos="0" relativeHeight="251659264" behindDoc="0" locked="0" layoutInCell="1" allowOverlap="1" wp14:anchorId="0EA7C616" wp14:editId="5566E2AD">
            <wp:simplePos x="0" y="0"/>
            <wp:positionH relativeFrom="margin">
              <wp:posOffset>2447290</wp:posOffset>
            </wp:positionH>
            <wp:positionV relativeFrom="margin">
              <wp:posOffset>1334770</wp:posOffset>
            </wp:positionV>
            <wp:extent cx="847725" cy="1009650"/>
            <wp:effectExtent l="0" t="0" r="9525" b="0"/>
            <wp:wrapSquare wrapText="bothSides"/>
            <wp:docPr id="5" name="Imagen 5"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l="20572" t="20" r="17107" b="-20"/>
                    <a:stretch>
                      <a:fillRect/>
                    </a:stretch>
                  </pic:blipFill>
                  <pic:spPr bwMode="auto">
                    <a:xfrm>
                      <a:off x="0" y="0"/>
                      <a:ext cx="847725" cy="1009650"/>
                    </a:xfrm>
                    <a:prstGeom prst="rect">
                      <a:avLst/>
                    </a:prstGeom>
                    <a:noFill/>
                  </pic:spPr>
                </pic:pic>
              </a:graphicData>
            </a:graphic>
            <wp14:sizeRelH relativeFrom="margin">
              <wp14:pctWidth>0</wp14:pctWidth>
            </wp14:sizeRelH>
            <wp14:sizeRelV relativeFrom="margin">
              <wp14:pctHeight>0</wp14:pctHeight>
            </wp14:sizeRelV>
          </wp:anchor>
        </w:drawing>
      </w:r>
    </w:p>
    <w:p w:rsidR="00DD5C09" w:rsidRDefault="00DD5C09" w:rsidP="00DD5C09">
      <w:pPr>
        <w:spacing w:before="240" w:after="240"/>
        <w:rPr>
          <w:rFonts w:ascii="Times New Roman" w:eastAsia="Times New Roman" w:hAnsi="Times New Roman" w:cs="Times New Roman"/>
          <w:sz w:val="28"/>
          <w:szCs w:val="28"/>
        </w:rPr>
      </w:pPr>
    </w:p>
    <w:p w:rsidR="00DF2461" w:rsidRDefault="00DF2461" w:rsidP="00DD5C09">
      <w:pPr>
        <w:spacing w:before="240" w:after="240"/>
        <w:jc w:val="center"/>
        <w:rPr>
          <w:rFonts w:ascii="Times New Roman" w:eastAsia="Times New Roman" w:hAnsi="Times New Roman" w:cs="Times New Roman"/>
          <w:sz w:val="24"/>
          <w:szCs w:val="28"/>
        </w:rPr>
      </w:pPr>
    </w:p>
    <w:p w:rsidR="00DD5C09" w:rsidRPr="00053DCF" w:rsidRDefault="00DD5C09" w:rsidP="00DD5C09">
      <w:pPr>
        <w:spacing w:before="240" w:after="240"/>
        <w:jc w:val="center"/>
        <w:rPr>
          <w:rFonts w:ascii="Times New Roman" w:eastAsia="Times New Roman" w:hAnsi="Times New Roman" w:cs="Times New Roman"/>
          <w:sz w:val="24"/>
          <w:szCs w:val="28"/>
        </w:rPr>
      </w:pPr>
      <w:r w:rsidRPr="00053DCF">
        <w:rPr>
          <w:rFonts w:ascii="Times New Roman" w:eastAsia="Times New Roman" w:hAnsi="Times New Roman" w:cs="Times New Roman"/>
          <w:sz w:val="24"/>
          <w:szCs w:val="28"/>
        </w:rPr>
        <w:t>3° “A”</w:t>
      </w:r>
    </w:p>
    <w:p w:rsidR="00DD5C09" w:rsidRPr="00053DCF" w:rsidRDefault="00DD5C09" w:rsidP="00DD5C09">
      <w:pPr>
        <w:spacing w:before="240" w:after="240"/>
        <w:jc w:val="center"/>
        <w:rPr>
          <w:rFonts w:ascii="Times New Roman" w:eastAsia="Times New Roman" w:hAnsi="Times New Roman" w:cs="Times New Roman"/>
          <w:sz w:val="24"/>
          <w:szCs w:val="28"/>
        </w:rPr>
      </w:pPr>
      <w:r w:rsidRPr="00053DCF">
        <w:rPr>
          <w:rFonts w:ascii="Times New Roman" w:eastAsia="Times New Roman" w:hAnsi="Times New Roman" w:cs="Times New Roman"/>
          <w:b/>
          <w:sz w:val="24"/>
          <w:szCs w:val="28"/>
        </w:rPr>
        <w:t>Docente:</w:t>
      </w:r>
      <w:r w:rsidRPr="00053DCF">
        <w:rPr>
          <w:rFonts w:ascii="Times New Roman" w:eastAsia="Times New Roman" w:hAnsi="Times New Roman" w:cs="Times New Roman"/>
          <w:sz w:val="24"/>
          <w:szCs w:val="28"/>
        </w:rPr>
        <w:t xml:space="preserve"> Marlene Múzquiz Flores</w:t>
      </w:r>
    </w:p>
    <w:p w:rsidR="00DD5C09" w:rsidRDefault="00CC49A6" w:rsidP="00DD5C09">
      <w:pPr>
        <w:spacing w:before="240" w:after="240"/>
        <w:jc w:val="center"/>
        <w:rPr>
          <w:rFonts w:ascii="Times New Roman" w:eastAsia="Times New Roman" w:hAnsi="Times New Roman" w:cs="Times New Roman"/>
          <w:sz w:val="24"/>
          <w:szCs w:val="28"/>
        </w:rPr>
      </w:pPr>
      <w:r>
        <w:rPr>
          <w:rFonts w:ascii="Times New Roman" w:eastAsia="Times New Roman" w:hAnsi="Times New Roman" w:cs="Times New Roman"/>
          <w:b/>
          <w:sz w:val="24"/>
          <w:szCs w:val="28"/>
        </w:rPr>
        <w:t>Evidencia Integradora</w:t>
      </w:r>
    </w:p>
    <w:p w:rsidR="00DF2461" w:rsidRPr="00053DCF" w:rsidRDefault="00DF2461" w:rsidP="00DF2461">
      <w:pPr>
        <w:spacing w:before="240" w:after="240"/>
        <w:jc w:val="center"/>
        <w:rPr>
          <w:rFonts w:ascii="Times New Roman" w:eastAsia="Times New Roman" w:hAnsi="Times New Roman" w:cs="Times New Roman"/>
          <w:sz w:val="24"/>
          <w:szCs w:val="28"/>
        </w:rPr>
      </w:pPr>
      <w:r w:rsidRPr="00053DCF">
        <w:rPr>
          <w:rFonts w:ascii="Times New Roman" w:eastAsia="Times New Roman" w:hAnsi="Times New Roman" w:cs="Times New Roman"/>
          <w:sz w:val="24"/>
          <w:szCs w:val="28"/>
        </w:rPr>
        <w:t>Artículo sobre la Importancia de la motivación de niños preescolares en la modalidad educativa virtual</w:t>
      </w:r>
    </w:p>
    <w:p w:rsidR="00DD5C09" w:rsidRPr="00053DCF" w:rsidRDefault="00DD5C09" w:rsidP="00DD5C09">
      <w:pPr>
        <w:spacing w:before="240" w:after="240"/>
        <w:jc w:val="center"/>
        <w:rPr>
          <w:rFonts w:ascii="Times New Roman" w:eastAsia="Times New Roman" w:hAnsi="Times New Roman" w:cs="Times New Roman"/>
          <w:b/>
          <w:sz w:val="24"/>
          <w:szCs w:val="28"/>
        </w:rPr>
      </w:pPr>
      <w:r w:rsidRPr="00053DCF">
        <w:rPr>
          <w:rFonts w:ascii="Times New Roman" w:eastAsia="Times New Roman" w:hAnsi="Times New Roman" w:cs="Times New Roman"/>
          <w:b/>
          <w:sz w:val="24"/>
          <w:szCs w:val="28"/>
        </w:rPr>
        <w:t>Competencias:</w:t>
      </w:r>
    </w:p>
    <w:p w:rsidR="00DD5C09" w:rsidRPr="00053DCF" w:rsidRDefault="00DD5C09" w:rsidP="00DD5C09">
      <w:pPr>
        <w:spacing w:before="240" w:after="240"/>
        <w:ind w:left="360"/>
        <w:rPr>
          <w:rFonts w:ascii="Times New Roman" w:eastAsia="Times New Roman" w:hAnsi="Times New Roman" w:cs="Times New Roman"/>
          <w:sz w:val="24"/>
          <w:szCs w:val="28"/>
        </w:rPr>
      </w:pPr>
      <w:r w:rsidRPr="00053DCF">
        <w:rPr>
          <w:sz w:val="24"/>
          <w:szCs w:val="28"/>
        </w:rPr>
        <w:t>-</w:t>
      </w:r>
      <w:r w:rsidRPr="00053DCF">
        <w:rPr>
          <w:rFonts w:ascii="Times New Roman" w:eastAsia="Times New Roman" w:hAnsi="Times New Roman" w:cs="Times New Roman"/>
          <w:sz w:val="12"/>
          <w:szCs w:val="14"/>
        </w:rPr>
        <w:t xml:space="preserve">  </w:t>
      </w:r>
      <w:r w:rsidRPr="00053DCF">
        <w:rPr>
          <w:rFonts w:ascii="Times New Roman" w:eastAsia="Times New Roman" w:hAnsi="Times New Roman" w:cs="Times New Roman"/>
          <w:sz w:val="12"/>
          <w:szCs w:val="14"/>
        </w:rPr>
        <w:tab/>
      </w:r>
      <w:r w:rsidRPr="00053DCF">
        <w:rPr>
          <w:rFonts w:ascii="Times New Roman" w:eastAsia="Times New Roman" w:hAnsi="Times New Roman" w:cs="Times New Roman"/>
          <w:sz w:val="24"/>
          <w:szCs w:val="28"/>
        </w:rPr>
        <w:t>Aplica sistemáticamente las etapas del proceso de escritura de textos narrativos y/o académicos, así como las estrategias discursivas y las herramientas metodológicas de cada tipo de documento.</w:t>
      </w:r>
    </w:p>
    <w:p w:rsidR="00DD5C09" w:rsidRDefault="00DD5C09" w:rsidP="00DD5C09">
      <w:pPr>
        <w:spacing w:before="240" w:after="240"/>
        <w:ind w:left="360"/>
        <w:rPr>
          <w:rFonts w:ascii="Times New Roman" w:eastAsia="Times New Roman" w:hAnsi="Times New Roman" w:cs="Times New Roman"/>
          <w:sz w:val="24"/>
          <w:szCs w:val="28"/>
        </w:rPr>
      </w:pPr>
      <w:r w:rsidRPr="00053DCF">
        <w:rPr>
          <w:sz w:val="24"/>
          <w:szCs w:val="28"/>
        </w:rPr>
        <w:t>-</w:t>
      </w:r>
      <w:r w:rsidRPr="00053DCF">
        <w:rPr>
          <w:rFonts w:ascii="Times New Roman" w:eastAsia="Times New Roman" w:hAnsi="Times New Roman" w:cs="Times New Roman"/>
          <w:sz w:val="12"/>
          <w:szCs w:val="14"/>
        </w:rPr>
        <w:t xml:space="preserve">  </w:t>
      </w:r>
      <w:r w:rsidRPr="00053DCF">
        <w:rPr>
          <w:rFonts w:ascii="Times New Roman" w:eastAsia="Times New Roman" w:hAnsi="Times New Roman" w:cs="Times New Roman"/>
          <w:sz w:val="12"/>
          <w:szCs w:val="14"/>
        </w:rPr>
        <w:tab/>
      </w:r>
      <w:r w:rsidRPr="00053DCF">
        <w:rPr>
          <w:rFonts w:ascii="Times New Roman" w:eastAsia="Times New Roman" w:hAnsi="Times New Roman" w:cs="Times New Roman"/>
          <w:sz w:val="24"/>
          <w:szCs w:val="28"/>
        </w:rPr>
        <w:t xml:space="preserve">Elabora escritos con apego a los géneros y recomendaciones técnicas para difundirlos en las comunidades académicas.  </w:t>
      </w:r>
    </w:p>
    <w:p w:rsidR="00DF2461" w:rsidRDefault="00DF2461" w:rsidP="00DD5C09">
      <w:pPr>
        <w:spacing w:before="240" w:after="240"/>
        <w:ind w:left="360"/>
        <w:rPr>
          <w:rFonts w:ascii="Times New Roman" w:eastAsia="Times New Roman" w:hAnsi="Times New Roman" w:cs="Times New Roman"/>
          <w:sz w:val="24"/>
          <w:szCs w:val="28"/>
        </w:rPr>
      </w:pPr>
    </w:p>
    <w:p w:rsidR="00DF2461" w:rsidRPr="00053DCF" w:rsidRDefault="00DF2461" w:rsidP="00DD5C09">
      <w:pPr>
        <w:spacing w:before="240" w:after="240"/>
        <w:ind w:left="360"/>
        <w:rPr>
          <w:rFonts w:ascii="Times New Roman" w:eastAsia="Times New Roman" w:hAnsi="Times New Roman" w:cs="Times New Roman"/>
          <w:sz w:val="24"/>
          <w:szCs w:val="28"/>
        </w:rPr>
      </w:pPr>
    </w:p>
    <w:p w:rsidR="00DD5C09" w:rsidRPr="00053DCF" w:rsidRDefault="00DD5C09" w:rsidP="00DD5C09">
      <w:pPr>
        <w:spacing w:before="240" w:after="240"/>
        <w:jc w:val="center"/>
        <w:rPr>
          <w:rFonts w:ascii="Times New Roman" w:eastAsia="Times New Roman" w:hAnsi="Times New Roman" w:cs="Times New Roman"/>
          <w:sz w:val="24"/>
          <w:szCs w:val="28"/>
        </w:rPr>
      </w:pPr>
      <w:r w:rsidRPr="00053DCF">
        <w:rPr>
          <w:rFonts w:ascii="Times New Roman" w:eastAsia="Times New Roman" w:hAnsi="Times New Roman" w:cs="Times New Roman"/>
          <w:b/>
          <w:sz w:val="20"/>
        </w:rPr>
        <w:t xml:space="preserve"> </w:t>
      </w:r>
      <w:r w:rsidRPr="00053DCF">
        <w:rPr>
          <w:rFonts w:ascii="Times New Roman" w:eastAsia="Times New Roman" w:hAnsi="Times New Roman" w:cs="Times New Roman"/>
          <w:b/>
          <w:sz w:val="24"/>
          <w:szCs w:val="28"/>
        </w:rPr>
        <w:t>Alumnas:</w:t>
      </w:r>
      <w:r w:rsidRPr="00053DCF">
        <w:rPr>
          <w:rFonts w:ascii="Times New Roman" w:eastAsia="Times New Roman" w:hAnsi="Times New Roman" w:cs="Times New Roman"/>
          <w:sz w:val="24"/>
          <w:szCs w:val="28"/>
        </w:rPr>
        <w:t xml:space="preserve"> Mariana Gaona Montes</w:t>
      </w:r>
      <w:r>
        <w:rPr>
          <w:rFonts w:ascii="Times New Roman" w:eastAsia="Times New Roman" w:hAnsi="Times New Roman" w:cs="Times New Roman"/>
          <w:sz w:val="24"/>
          <w:szCs w:val="28"/>
        </w:rPr>
        <w:t xml:space="preserve"> #6</w:t>
      </w:r>
    </w:p>
    <w:p w:rsidR="00DD5C09" w:rsidRPr="00053DCF" w:rsidRDefault="00DD5C09" w:rsidP="00DD5C09">
      <w:pPr>
        <w:spacing w:before="240" w:after="240"/>
        <w:jc w:val="center"/>
        <w:rPr>
          <w:rFonts w:ascii="Times New Roman" w:eastAsia="Times New Roman" w:hAnsi="Times New Roman" w:cs="Times New Roman"/>
          <w:sz w:val="24"/>
          <w:szCs w:val="28"/>
        </w:rPr>
      </w:pPr>
      <w:r w:rsidRPr="00053DCF">
        <w:rPr>
          <w:rFonts w:ascii="Times New Roman" w:eastAsia="Times New Roman" w:hAnsi="Times New Roman" w:cs="Times New Roman"/>
          <w:sz w:val="24"/>
          <w:szCs w:val="28"/>
        </w:rPr>
        <w:t>Adanary Avigail Rodríguez Moreno</w:t>
      </w:r>
      <w:r>
        <w:rPr>
          <w:rFonts w:ascii="Times New Roman" w:eastAsia="Times New Roman" w:hAnsi="Times New Roman" w:cs="Times New Roman"/>
          <w:sz w:val="24"/>
          <w:szCs w:val="28"/>
        </w:rPr>
        <w:t xml:space="preserve"> #17</w:t>
      </w:r>
    </w:p>
    <w:p w:rsidR="00DD5C09" w:rsidRDefault="00DD5C09" w:rsidP="00DD5C09">
      <w:pPr>
        <w:spacing w:before="240" w:after="240"/>
        <w:rPr>
          <w:rFonts w:ascii="Times New Roman" w:eastAsia="Times New Roman" w:hAnsi="Times New Roman" w:cs="Times New Roman"/>
          <w:sz w:val="20"/>
        </w:rPr>
      </w:pPr>
    </w:p>
    <w:p w:rsidR="00DD5C09" w:rsidRPr="00053DCF" w:rsidRDefault="00DD5C09" w:rsidP="00DD5C09">
      <w:pPr>
        <w:spacing w:before="240" w:after="240"/>
        <w:rPr>
          <w:rFonts w:ascii="Times New Roman" w:eastAsia="Times New Roman" w:hAnsi="Times New Roman" w:cs="Times New Roman"/>
          <w:sz w:val="20"/>
        </w:rPr>
      </w:pPr>
    </w:p>
    <w:p w:rsidR="00DD5C09" w:rsidRPr="00053DCF" w:rsidRDefault="00DD5C09" w:rsidP="00DD5C09">
      <w:pPr>
        <w:spacing w:before="240" w:after="240"/>
        <w:rPr>
          <w:rFonts w:ascii="Times New Roman" w:eastAsia="Times New Roman" w:hAnsi="Times New Roman" w:cs="Times New Roman"/>
          <w:sz w:val="20"/>
        </w:rPr>
      </w:pPr>
      <w:r w:rsidRPr="00053DCF">
        <w:rPr>
          <w:rFonts w:ascii="Times New Roman" w:eastAsia="Times New Roman" w:hAnsi="Times New Roman" w:cs="Times New Roman"/>
          <w:sz w:val="20"/>
        </w:rPr>
        <w:t xml:space="preserve"> </w:t>
      </w:r>
    </w:p>
    <w:p w:rsidR="009C6E10" w:rsidRDefault="00DD5C09" w:rsidP="00DD5C09">
      <w:pPr>
        <w:spacing w:before="240" w:after="240"/>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Saltillo, </w:t>
      </w:r>
      <w:r w:rsidRPr="00053DCF">
        <w:rPr>
          <w:rFonts w:ascii="Times New Roman" w:eastAsia="Times New Roman" w:hAnsi="Times New Roman" w:cs="Times New Roman"/>
          <w:sz w:val="24"/>
          <w:szCs w:val="28"/>
        </w:rPr>
        <w:t>Coahuila</w:t>
      </w:r>
      <w:r>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ab/>
        <w:t xml:space="preserve">   Junio del 2021</w:t>
      </w:r>
    </w:p>
    <w:p w:rsidR="00DF2461" w:rsidRPr="00DD5C09" w:rsidRDefault="00DF2461" w:rsidP="00DD5C09">
      <w:pPr>
        <w:spacing w:before="240" w:after="240"/>
        <w:rPr>
          <w:rFonts w:ascii="Times New Roman" w:eastAsia="Times New Roman" w:hAnsi="Times New Roman" w:cs="Times New Roman"/>
          <w:sz w:val="24"/>
          <w:szCs w:val="28"/>
        </w:rPr>
      </w:pPr>
    </w:p>
    <w:p w:rsidR="009C6E10" w:rsidRDefault="00DD5C09">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Importancia de la motivación de niños preescolares en la modalidad educativa virtual</w:t>
      </w:r>
    </w:p>
    <w:p w:rsidR="009C6E10" w:rsidRDefault="00DD5C09">
      <w:pPr>
        <w:spacing w:before="240" w:after="240"/>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Importance</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motivation</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preschool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children</w:t>
      </w:r>
      <w:proofErr w:type="spellEnd"/>
      <w:r>
        <w:rPr>
          <w:rFonts w:ascii="Times New Roman" w:eastAsia="Times New Roman" w:hAnsi="Times New Roman" w:cs="Times New Roman"/>
          <w:sz w:val="28"/>
          <w:szCs w:val="28"/>
        </w:rPr>
        <w:t xml:space="preserve"> in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virtual </w:t>
      </w:r>
      <w:proofErr w:type="spellStart"/>
      <w:r>
        <w:rPr>
          <w:rFonts w:ascii="Times New Roman" w:eastAsia="Times New Roman" w:hAnsi="Times New Roman" w:cs="Times New Roman"/>
          <w:sz w:val="28"/>
          <w:szCs w:val="28"/>
        </w:rPr>
        <w:t>educational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modality</w:t>
      </w:r>
      <w:proofErr w:type="spellEnd"/>
    </w:p>
    <w:p w:rsidR="009C6E10" w:rsidRDefault="00DD5C09">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Resumen:</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rPr>
        <w:t>En este artículo se presenta el tema  Importancia de la motivación de niños preescolares en la modalidad educativa virtual, iniciando desde el contexto en el que se trabajó y del cual se llevó a cabo el planteamiento de un problema educativo, dentro de este se presentan y plantean algunas estrategias que ayuden a elevar la motivación de cada educado y a la vez a los padres de familia, en vista que esta nueva modalidad requiere más porciento del compromiso de casa, es decir, mamá y papá, por otro lado que el uso de estas estrategias traiga consigo aprendizajes significativos y buena comunicación con los agentes escolares.</w:t>
      </w:r>
    </w:p>
    <w:p w:rsidR="009C6E10" w:rsidRDefault="00DD5C0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Esto con el único objetivo de conocer estrategias que motiven a los alumnos a realizar y enviar sus tareas por satisfacción propia y no solamente para obtener un registro en su portafolio de evidencias de la actividad realizada, y que al realizar la actividad se quede con un aprendizaje significativo, y lo ponga en práctica en su vida cotidiana. </w:t>
      </w:r>
    </w:p>
    <w:p w:rsidR="009C6E10" w:rsidRDefault="00DD5C0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Por tanto, la investigación se hará mediante un enfoque educativo-científico dentro de la metodología cualitativa, con un estudio descriptivo de fenómenos educativos y por medio de la creación de una serie de preguntas guiadas por esquemas descriptivos, enfocadas a las variables de la situación, además del uso de la observación.</w:t>
      </w:r>
    </w:p>
    <w:p w:rsidR="009C6E10" w:rsidRDefault="00DD5C09">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Palabras clave: </w:t>
      </w:r>
      <w:r>
        <w:rPr>
          <w:rFonts w:ascii="Times New Roman" w:eastAsia="Times New Roman" w:hAnsi="Times New Roman" w:cs="Times New Roman"/>
          <w:sz w:val="24"/>
          <w:szCs w:val="24"/>
        </w:rPr>
        <w:t>Motivación / Aprendizaje / Niños Preescolar / Virtual / Comunicación.</w:t>
      </w:r>
    </w:p>
    <w:p w:rsidR="009C6E10" w:rsidRDefault="00DD5C09">
      <w:pPr>
        <w:spacing w:before="240" w:after="24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Abstract</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article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topic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Importance</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motivation</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preschool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children</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virtual </w:t>
      </w:r>
      <w:proofErr w:type="spellStart"/>
      <w:r>
        <w:rPr>
          <w:rFonts w:ascii="Times New Roman" w:eastAsia="Times New Roman" w:hAnsi="Times New Roman" w:cs="Times New Roman"/>
          <w:sz w:val="24"/>
          <w:szCs w:val="24"/>
        </w:rPr>
        <w:t>educational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modality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starting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context</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which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worked</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which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approach</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problem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carried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they</w:t>
      </w:r>
      <w:proofErr w:type="spellEnd"/>
      <w:r>
        <w:rPr>
          <w:rFonts w:ascii="Times New Roman" w:eastAsia="Times New Roman" w:hAnsi="Times New Roman" w:cs="Times New Roman"/>
          <w:sz w:val="24"/>
          <w:szCs w:val="24"/>
        </w:rPr>
        <w:t xml:space="preserve"> are </w:t>
      </w:r>
      <w:proofErr w:type="spellStart"/>
      <w:r>
        <w:rPr>
          <w:rFonts w:ascii="Times New Roman" w:eastAsia="Times New Roman" w:hAnsi="Times New Roman" w:cs="Times New Roman"/>
          <w:sz w:val="24"/>
          <w:szCs w:val="24"/>
        </w:rPr>
        <w:t>presented</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they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propose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help</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raise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motivation</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each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person</w:t>
      </w:r>
      <w:proofErr w:type="spellEnd"/>
      <w:r>
        <w:rPr>
          <w:rFonts w:ascii="Times New Roman" w:eastAsia="Times New Roman" w:hAnsi="Times New Roman" w:cs="Times New Roman"/>
          <w:sz w:val="24"/>
          <w:szCs w:val="24"/>
        </w:rPr>
        <w:t xml:space="preserve"> and at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same</w:t>
      </w:r>
      <w:proofErr w:type="spellEnd"/>
      <w:r>
        <w:rPr>
          <w:rFonts w:ascii="Times New Roman" w:eastAsia="Times New Roman" w:hAnsi="Times New Roman" w:cs="Times New Roman"/>
          <w:sz w:val="24"/>
          <w:szCs w:val="24"/>
        </w:rPr>
        <w:t xml:space="preserve"> time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new </w:t>
      </w:r>
      <w:proofErr w:type="spellStart"/>
      <w:r>
        <w:rPr>
          <w:rFonts w:ascii="Times New Roman" w:eastAsia="Times New Roman" w:hAnsi="Times New Roman" w:cs="Times New Roman"/>
          <w:sz w:val="24"/>
          <w:szCs w:val="24"/>
        </w:rPr>
        <w:t>modality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requires</w:t>
      </w:r>
      <w:proofErr w:type="spellEnd"/>
      <w:r>
        <w:rPr>
          <w:rFonts w:ascii="Times New Roman" w:eastAsia="Times New Roman" w:hAnsi="Times New Roman" w:cs="Times New Roman"/>
          <w:sz w:val="24"/>
          <w:szCs w:val="24"/>
        </w:rPr>
        <w:t xml:space="preserve"> more </w:t>
      </w:r>
      <w:proofErr w:type="spellStart"/>
      <w:r>
        <w:rPr>
          <w:rFonts w:ascii="Times New Roman" w:eastAsia="Times New Roman" w:hAnsi="Times New Roman" w:cs="Times New Roman"/>
          <w:sz w:val="24"/>
          <w:szCs w:val="24"/>
        </w:rPr>
        <w:t>percentage</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commitment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home,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mom</w:t>
      </w:r>
      <w:proofErr w:type="spellEnd"/>
      <w:r>
        <w:rPr>
          <w:rFonts w:ascii="Times New Roman" w:eastAsia="Times New Roman" w:hAnsi="Times New Roman" w:cs="Times New Roman"/>
          <w:sz w:val="24"/>
          <w:szCs w:val="24"/>
        </w:rPr>
        <w:t xml:space="preserve"> and dad,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other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use of </w:t>
      </w:r>
      <w:proofErr w:type="spellStart"/>
      <w:r>
        <w:rPr>
          <w:rFonts w:ascii="Times New Roman" w:eastAsia="Times New Roman" w:hAnsi="Times New Roman" w:cs="Times New Roman"/>
          <w:sz w:val="24"/>
          <w:szCs w:val="24"/>
        </w:rPr>
        <w:t>These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significant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good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communication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school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agents</w:t>
      </w:r>
      <w:proofErr w:type="spellEnd"/>
      <w:r>
        <w:rPr>
          <w:rFonts w:ascii="Times New Roman" w:eastAsia="Times New Roman" w:hAnsi="Times New Roman" w:cs="Times New Roman"/>
          <w:sz w:val="24"/>
          <w:szCs w:val="24"/>
        </w:rPr>
        <w:t>.</w:t>
      </w:r>
    </w:p>
    <w:p w:rsidR="009C6E10" w:rsidRDefault="00DD5C09">
      <w:pPr>
        <w:spacing w:before="240" w:after="24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objective</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knowing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motivate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carry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out</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submit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tasks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own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satisfaction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not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only</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obtain</w:t>
      </w:r>
      <w:proofErr w:type="spellEnd"/>
      <w:r>
        <w:rPr>
          <w:rFonts w:ascii="Times New Roman" w:eastAsia="Times New Roman" w:hAnsi="Times New Roman" w:cs="Times New Roman"/>
          <w:sz w:val="24"/>
          <w:szCs w:val="24"/>
        </w:rPr>
        <w:t xml:space="preserve"> a record in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portfolio of </w:t>
      </w:r>
      <w:proofErr w:type="spellStart"/>
      <w:r>
        <w:rPr>
          <w:rFonts w:ascii="Times New Roman" w:eastAsia="Times New Roman" w:hAnsi="Times New Roman" w:cs="Times New Roman"/>
          <w:sz w:val="24"/>
          <w:szCs w:val="24"/>
        </w:rPr>
        <w:t>evidence</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activity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carried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out</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carrying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activity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remain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meaningful</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practice</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your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everyday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life</w:t>
      </w:r>
      <w:proofErr w:type="spellEnd"/>
      <w:r>
        <w:rPr>
          <w:rFonts w:ascii="Times New Roman" w:eastAsia="Times New Roman" w:hAnsi="Times New Roman" w:cs="Times New Roman"/>
          <w:sz w:val="24"/>
          <w:szCs w:val="24"/>
        </w:rPr>
        <w:t>.</w:t>
      </w:r>
    </w:p>
    <w:p w:rsidR="009C6E10" w:rsidRDefault="00DD5C09">
      <w:pPr>
        <w:spacing w:before="240" w:after="24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Therefore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will</w:t>
      </w:r>
      <w:proofErr w:type="spellEnd"/>
      <w:r>
        <w:rPr>
          <w:rFonts w:ascii="Times New Roman" w:eastAsia="Times New Roman" w:hAnsi="Times New Roman" w:cs="Times New Roman"/>
          <w:sz w:val="24"/>
          <w:szCs w:val="24"/>
        </w:rPr>
        <w:t xml:space="preserve"> be done </w:t>
      </w:r>
      <w:proofErr w:type="spellStart"/>
      <w:r>
        <w:rPr>
          <w:rFonts w:ascii="Times New Roman" w:eastAsia="Times New Roman" w:hAnsi="Times New Roman" w:cs="Times New Roman"/>
          <w:sz w:val="24"/>
          <w:szCs w:val="24"/>
        </w:rPr>
        <w:t>through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educational-scientific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approach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qualitative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methodology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descriptive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educational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phenomena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through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creation</w:t>
      </w:r>
      <w:proofErr w:type="spellEnd"/>
      <w:r>
        <w:rPr>
          <w:rFonts w:ascii="Times New Roman" w:eastAsia="Times New Roman" w:hAnsi="Times New Roman" w:cs="Times New Roman"/>
          <w:sz w:val="24"/>
          <w:szCs w:val="24"/>
        </w:rPr>
        <w:t xml:space="preserve"> of a series of </w:t>
      </w:r>
      <w:proofErr w:type="spellStart"/>
      <w:r>
        <w:rPr>
          <w:rFonts w:ascii="Times New Roman" w:eastAsia="Times New Roman" w:hAnsi="Times New Roman" w:cs="Times New Roman"/>
          <w:sz w:val="24"/>
          <w:szCs w:val="24"/>
        </w:rPr>
        <w:t>questions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guided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descriptive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schemes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focused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variables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situation</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addition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use of </w:t>
      </w:r>
      <w:proofErr w:type="spellStart"/>
      <w:r>
        <w:rPr>
          <w:rFonts w:ascii="Times New Roman" w:eastAsia="Times New Roman" w:hAnsi="Times New Roman" w:cs="Times New Roman"/>
          <w:sz w:val="24"/>
          <w:szCs w:val="24"/>
        </w:rPr>
        <w:t>observation</w:t>
      </w:r>
      <w:proofErr w:type="spellEnd"/>
      <w:r>
        <w:rPr>
          <w:rFonts w:ascii="Times New Roman" w:eastAsia="Times New Roman" w:hAnsi="Times New Roman" w:cs="Times New Roman"/>
          <w:sz w:val="24"/>
          <w:szCs w:val="24"/>
        </w:rPr>
        <w:t>.</w:t>
      </w:r>
    </w:p>
    <w:p w:rsidR="009C6E10" w:rsidRDefault="00DD5C09">
      <w:pPr>
        <w:spacing w:before="240" w:after="240"/>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Keywords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Motivation</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Preschool</w:t>
      </w:r>
      <w:proofErr w:type="spellEnd"/>
      <w:r>
        <w:rPr>
          <w:rFonts w:ascii="Times New Roman" w:eastAsia="Times New Roman" w:hAnsi="Times New Roman" w:cs="Times New Roman"/>
          <w:sz w:val="24"/>
          <w:szCs w:val="24"/>
        </w:rPr>
        <w:t xml:space="preserve"> / Virtual / </w:t>
      </w:r>
      <w:proofErr w:type="spellStart"/>
      <w:r>
        <w:rPr>
          <w:rFonts w:ascii="Times New Roman" w:eastAsia="Times New Roman" w:hAnsi="Times New Roman" w:cs="Times New Roman"/>
          <w:sz w:val="24"/>
          <w:szCs w:val="24"/>
        </w:rPr>
        <w:t>Communication</w:t>
      </w:r>
      <w:proofErr w:type="spellEnd"/>
      <w:r>
        <w:rPr>
          <w:rFonts w:ascii="Times New Roman" w:eastAsia="Times New Roman" w:hAnsi="Times New Roman" w:cs="Times New Roman"/>
          <w:sz w:val="24"/>
          <w:szCs w:val="24"/>
        </w:rPr>
        <w:t xml:space="preserve">. </w:t>
      </w:r>
    </w:p>
    <w:p w:rsidR="009C6E10" w:rsidRDefault="00DD5C09">
      <w:pPr>
        <w:spacing w:before="240" w:after="240"/>
        <w:rPr>
          <w:rFonts w:ascii="Times New Roman" w:eastAsia="Times New Roman" w:hAnsi="Times New Roman" w:cs="Times New Roman"/>
          <w:b/>
          <w:color w:val="202124"/>
          <w:sz w:val="38"/>
          <w:szCs w:val="38"/>
          <w:shd w:val="clear" w:color="auto" w:fill="F8F9FA"/>
        </w:rPr>
      </w:pPr>
      <w:r>
        <w:rPr>
          <w:rFonts w:ascii="Times New Roman" w:eastAsia="Times New Roman" w:hAnsi="Times New Roman" w:cs="Times New Roman"/>
          <w:b/>
          <w:sz w:val="24"/>
          <w:szCs w:val="24"/>
        </w:rPr>
        <w:t xml:space="preserve"> </w:t>
      </w:r>
    </w:p>
    <w:p w:rsidR="009C6E10" w:rsidRDefault="009C6E10">
      <w:pPr>
        <w:spacing w:before="240" w:after="240"/>
        <w:rPr>
          <w:rFonts w:ascii="Times New Roman" w:eastAsia="Times New Roman" w:hAnsi="Times New Roman" w:cs="Times New Roman"/>
          <w:b/>
          <w:sz w:val="26"/>
          <w:szCs w:val="26"/>
        </w:rPr>
      </w:pPr>
    </w:p>
    <w:p w:rsidR="009C6E10" w:rsidRDefault="009C6E10">
      <w:pPr>
        <w:spacing w:before="240" w:after="240"/>
        <w:rPr>
          <w:rFonts w:ascii="Times New Roman" w:eastAsia="Times New Roman" w:hAnsi="Times New Roman" w:cs="Times New Roman"/>
          <w:b/>
          <w:sz w:val="26"/>
          <w:szCs w:val="26"/>
        </w:rPr>
      </w:pPr>
    </w:p>
    <w:p w:rsidR="00DD5C09" w:rsidRDefault="00DD5C09">
      <w:pPr>
        <w:spacing w:before="240" w:after="240"/>
        <w:rPr>
          <w:rFonts w:ascii="Times New Roman" w:eastAsia="Times New Roman" w:hAnsi="Times New Roman" w:cs="Times New Roman"/>
          <w:b/>
          <w:sz w:val="26"/>
          <w:szCs w:val="26"/>
        </w:rPr>
      </w:pPr>
    </w:p>
    <w:p w:rsidR="00DD5C09" w:rsidRDefault="00DD5C09">
      <w:pPr>
        <w:spacing w:before="240" w:after="240"/>
        <w:rPr>
          <w:rFonts w:ascii="Times New Roman" w:eastAsia="Times New Roman" w:hAnsi="Times New Roman" w:cs="Times New Roman"/>
          <w:b/>
          <w:sz w:val="26"/>
          <w:szCs w:val="26"/>
        </w:rPr>
      </w:pPr>
    </w:p>
    <w:p w:rsidR="00DD5C09" w:rsidRDefault="00DD5C09">
      <w:pPr>
        <w:spacing w:before="240" w:after="240"/>
        <w:rPr>
          <w:rFonts w:ascii="Times New Roman" w:eastAsia="Times New Roman" w:hAnsi="Times New Roman" w:cs="Times New Roman"/>
          <w:b/>
          <w:sz w:val="26"/>
          <w:szCs w:val="26"/>
        </w:rPr>
      </w:pPr>
    </w:p>
    <w:p w:rsidR="00DD5C09" w:rsidRDefault="00DD5C09">
      <w:pPr>
        <w:spacing w:before="240" w:after="240"/>
        <w:rPr>
          <w:rFonts w:ascii="Times New Roman" w:eastAsia="Times New Roman" w:hAnsi="Times New Roman" w:cs="Times New Roman"/>
          <w:b/>
          <w:sz w:val="26"/>
          <w:szCs w:val="26"/>
        </w:rPr>
      </w:pPr>
    </w:p>
    <w:p w:rsidR="00DD5C09" w:rsidRDefault="00DD5C09">
      <w:pPr>
        <w:spacing w:before="240" w:after="240"/>
        <w:rPr>
          <w:rFonts w:ascii="Times New Roman" w:eastAsia="Times New Roman" w:hAnsi="Times New Roman" w:cs="Times New Roman"/>
          <w:b/>
          <w:sz w:val="26"/>
          <w:szCs w:val="26"/>
        </w:rPr>
      </w:pPr>
    </w:p>
    <w:p w:rsidR="00DD5C09" w:rsidRDefault="00DD5C09">
      <w:pPr>
        <w:spacing w:before="240" w:after="240"/>
        <w:rPr>
          <w:rFonts w:ascii="Times New Roman" w:eastAsia="Times New Roman" w:hAnsi="Times New Roman" w:cs="Times New Roman"/>
          <w:b/>
          <w:sz w:val="26"/>
          <w:szCs w:val="26"/>
        </w:rPr>
      </w:pPr>
    </w:p>
    <w:p w:rsidR="00DD5C09" w:rsidRDefault="00DD5C09">
      <w:pPr>
        <w:spacing w:before="240" w:after="240"/>
        <w:rPr>
          <w:rFonts w:ascii="Times New Roman" w:eastAsia="Times New Roman" w:hAnsi="Times New Roman" w:cs="Times New Roman"/>
          <w:b/>
          <w:sz w:val="26"/>
          <w:szCs w:val="26"/>
        </w:rPr>
      </w:pPr>
    </w:p>
    <w:p w:rsidR="00DD5C09" w:rsidRDefault="00DD5C09">
      <w:pPr>
        <w:spacing w:before="240" w:after="240"/>
        <w:rPr>
          <w:rFonts w:ascii="Times New Roman" w:eastAsia="Times New Roman" w:hAnsi="Times New Roman" w:cs="Times New Roman"/>
          <w:b/>
          <w:sz w:val="26"/>
          <w:szCs w:val="26"/>
        </w:rPr>
      </w:pPr>
    </w:p>
    <w:p w:rsidR="00DD5C09" w:rsidRDefault="00DD5C09">
      <w:pPr>
        <w:spacing w:before="240" w:after="240"/>
        <w:rPr>
          <w:rFonts w:ascii="Times New Roman" w:eastAsia="Times New Roman" w:hAnsi="Times New Roman" w:cs="Times New Roman"/>
          <w:b/>
          <w:sz w:val="26"/>
          <w:szCs w:val="26"/>
        </w:rPr>
      </w:pPr>
    </w:p>
    <w:p w:rsidR="00DD5C09" w:rsidRDefault="00DD5C09">
      <w:pPr>
        <w:spacing w:before="240" w:after="240"/>
        <w:rPr>
          <w:rFonts w:ascii="Times New Roman" w:eastAsia="Times New Roman" w:hAnsi="Times New Roman" w:cs="Times New Roman"/>
          <w:b/>
          <w:sz w:val="26"/>
          <w:szCs w:val="26"/>
        </w:rPr>
      </w:pPr>
    </w:p>
    <w:p w:rsidR="00DD5C09" w:rsidRDefault="00DD5C09">
      <w:pPr>
        <w:spacing w:before="240" w:after="240"/>
        <w:rPr>
          <w:rFonts w:ascii="Times New Roman" w:eastAsia="Times New Roman" w:hAnsi="Times New Roman" w:cs="Times New Roman"/>
          <w:b/>
          <w:sz w:val="26"/>
          <w:szCs w:val="26"/>
        </w:rPr>
      </w:pPr>
    </w:p>
    <w:p w:rsidR="00DD5C09" w:rsidRDefault="00DD5C09">
      <w:pPr>
        <w:spacing w:before="240" w:after="240"/>
        <w:rPr>
          <w:rFonts w:ascii="Times New Roman" w:eastAsia="Times New Roman" w:hAnsi="Times New Roman" w:cs="Times New Roman"/>
          <w:b/>
          <w:sz w:val="26"/>
          <w:szCs w:val="26"/>
        </w:rPr>
      </w:pPr>
    </w:p>
    <w:p w:rsidR="00DD5C09" w:rsidRDefault="00DD5C09">
      <w:pPr>
        <w:spacing w:before="240" w:after="240"/>
        <w:rPr>
          <w:rFonts w:ascii="Times New Roman" w:eastAsia="Times New Roman" w:hAnsi="Times New Roman" w:cs="Times New Roman"/>
          <w:b/>
          <w:sz w:val="26"/>
          <w:szCs w:val="26"/>
        </w:rPr>
      </w:pPr>
    </w:p>
    <w:p w:rsidR="00DD5C09" w:rsidRDefault="00DD5C09">
      <w:pPr>
        <w:spacing w:before="240" w:after="240"/>
        <w:rPr>
          <w:rFonts w:ascii="Times New Roman" w:eastAsia="Times New Roman" w:hAnsi="Times New Roman" w:cs="Times New Roman"/>
          <w:b/>
          <w:sz w:val="26"/>
          <w:szCs w:val="26"/>
        </w:rPr>
      </w:pPr>
    </w:p>
    <w:p w:rsidR="00DD5C09" w:rsidRDefault="00DD5C09">
      <w:pPr>
        <w:spacing w:before="240" w:after="240"/>
        <w:rPr>
          <w:rFonts w:ascii="Times New Roman" w:eastAsia="Times New Roman" w:hAnsi="Times New Roman" w:cs="Times New Roman"/>
          <w:b/>
          <w:sz w:val="26"/>
          <w:szCs w:val="26"/>
        </w:rPr>
      </w:pPr>
    </w:p>
    <w:p w:rsidR="00DD5C09" w:rsidRDefault="00DD5C09">
      <w:pPr>
        <w:spacing w:before="240" w:after="240"/>
        <w:rPr>
          <w:rFonts w:ascii="Times New Roman" w:eastAsia="Times New Roman" w:hAnsi="Times New Roman" w:cs="Times New Roman"/>
          <w:b/>
          <w:sz w:val="26"/>
          <w:szCs w:val="26"/>
        </w:rPr>
      </w:pPr>
    </w:p>
    <w:p w:rsidR="009C6E10" w:rsidRDefault="00DD5C09">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Introducción</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Hoy en día la educación ha sido un tema que para muchos individuos se ha tornado como difícil y preocupante, y haciendo énfasis a esto, está investigación pretende brindar estrategias de motivación que impulsen a los pupilos a continuar con la participación  y entrega de actividades diarias, de acuerdo con </w:t>
      </w:r>
      <w:r>
        <w:rPr>
          <w:rFonts w:ascii="Times New Roman" w:eastAsia="Times New Roman" w:hAnsi="Times New Roman" w:cs="Times New Roman"/>
          <w:sz w:val="24"/>
          <w:szCs w:val="24"/>
          <w:highlight w:val="white"/>
        </w:rPr>
        <w:t xml:space="preserve">Sellan </w:t>
      </w:r>
      <w:proofErr w:type="spellStart"/>
      <w:r>
        <w:rPr>
          <w:rFonts w:ascii="Times New Roman" w:eastAsia="Times New Roman" w:hAnsi="Times New Roman" w:cs="Times New Roman"/>
          <w:sz w:val="24"/>
          <w:szCs w:val="24"/>
          <w:highlight w:val="white"/>
        </w:rPr>
        <w:t>Naula</w:t>
      </w:r>
      <w:proofErr w:type="spellEnd"/>
      <w:r>
        <w:rPr>
          <w:rFonts w:ascii="Times New Roman" w:eastAsia="Times New Roman" w:hAnsi="Times New Roman" w:cs="Times New Roman"/>
          <w:sz w:val="24"/>
          <w:szCs w:val="24"/>
          <w:highlight w:val="white"/>
        </w:rPr>
        <w:t xml:space="preserve"> (2017),  menciona que  </w:t>
      </w:r>
      <w:r>
        <w:rPr>
          <w:rFonts w:ascii="Times New Roman" w:eastAsia="Times New Roman" w:hAnsi="Times New Roman" w:cs="Times New Roman"/>
          <w:sz w:val="24"/>
          <w:szCs w:val="24"/>
        </w:rPr>
        <w:t>“La  motivación  en  el  aprendizaje  es  importante  dado  que  sin  ella  no existirá  el  interés  del  estudiante  por  realizar  las  tareas  que  implica el  aprendizaje” (p.4), por tanto el porqué de esta indagación es porque en las jornadas de práctica que se tuvieron  en el período de mayo con alumnos preescolares de entre cinco y seis años de edad se pudo notar la poca respuesta por parte de ellos y de los padres de familia.</w:t>
      </w:r>
    </w:p>
    <w:p w:rsidR="009C6E10" w:rsidRDefault="00DD5C09">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Planteamiento del problema:</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se mencionó anteriormente, durante las prácticas educativas nos dimos cuenta el poco entusiasmo por los alumnos de enviar las tareas y aprender, pero como se habla de alumnos preescolares, los padres de familia también muestran desinterés por estar en contacto con los maestros o activos en el grupo, pendientes de lo que se solicite. Aunque se entienden todas las circunstancias y se está abierto un horario muy flexible para la entrega de tareas, </w:t>
      </w:r>
      <w:r w:rsidR="00DF2461">
        <w:rPr>
          <w:rFonts w:ascii="Times New Roman" w:eastAsia="Times New Roman" w:hAnsi="Times New Roman" w:cs="Times New Roman"/>
          <w:sz w:val="24"/>
          <w:szCs w:val="24"/>
        </w:rPr>
        <w:t>aun</w:t>
      </w:r>
      <w:r>
        <w:rPr>
          <w:rFonts w:ascii="Times New Roman" w:eastAsia="Times New Roman" w:hAnsi="Times New Roman" w:cs="Times New Roman"/>
          <w:sz w:val="24"/>
          <w:szCs w:val="24"/>
        </w:rPr>
        <w:t xml:space="preserve"> así no se observó respuesta y esto es un punto muy importante para el personal educativo- </w:t>
      </w:r>
    </w:p>
    <w:p w:rsidR="009C6E10" w:rsidRDefault="00DD5C09">
      <w:pPr>
        <w:spacing w:before="240" w:after="24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Los padres de familia son clave para este proceso de enseñanza – aprendizaje, y para la motivación que brindan a el infante, según </w:t>
      </w:r>
      <w:r>
        <w:rPr>
          <w:rFonts w:ascii="Times New Roman" w:eastAsia="Times New Roman" w:hAnsi="Times New Roman" w:cs="Times New Roman"/>
          <w:sz w:val="24"/>
          <w:szCs w:val="24"/>
          <w:highlight w:val="white"/>
        </w:rPr>
        <w:t xml:space="preserve">Rodríguez-Herrera, M. (2021), menciona que </w:t>
      </w:r>
      <w:r>
        <w:rPr>
          <w:rFonts w:ascii="Times New Roman" w:eastAsia="Times New Roman" w:hAnsi="Times New Roman" w:cs="Times New Roman"/>
          <w:sz w:val="18"/>
          <w:szCs w:val="18"/>
          <w:highlight w:val="white"/>
        </w:rPr>
        <w:t>“</w:t>
      </w:r>
      <w:r>
        <w:rPr>
          <w:rFonts w:ascii="Times New Roman" w:eastAsia="Times New Roman" w:hAnsi="Times New Roman" w:cs="Times New Roman"/>
          <w:sz w:val="24"/>
          <w:szCs w:val="24"/>
          <w:highlight w:val="white"/>
        </w:rPr>
        <w:t xml:space="preserve">El poco valor que se le da a la opinión y participación de los padres dentro  de  la  escuela  puede  estar  afectando  el  potencial  de  aprendizaje  de  las  niñas  y niños”  (p. 164). y con esto como referencia se recalca lo esencial que es que el padre se involucre y tenga comunicación con los maestros para poder lograr el máximo potencial en el educando. </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Por otra parte, también se pudo observar a través de los audios que no siempre el niño – niña participa con entusiasmo, por esto el propósito de este documento es buscar una estrategia para tener una participación activa y cooperativa para el mayor aprovechamiento de los aprendizajes y avances, de los diferentes campos de formación académica y áreas de desarrollo personal y social, tomando en cuenta los factores motivacionales que tienen un papel muy importante en la organización. Como menciona Losada y García (2018), las estrategias son cruciales en la educación, de ahí depende si el educando tiene la motivación para adquirir aprendizaje o no.</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Por tal motivo algunas de las preguntas para llevar a cabo el estudio son las siguientes:</w:t>
      </w:r>
    </w:p>
    <w:p w:rsidR="009C6E10" w:rsidRDefault="00DD5C09">
      <w:pPr>
        <w:numPr>
          <w:ilvl w:val="0"/>
          <w:numId w:val="2"/>
        </w:num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¿Por qué es importante la motivación en las clases a distancia?</w:t>
      </w:r>
    </w:p>
    <w:p w:rsidR="009C6E10" w:rsidRDefault="00DD5C09">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¿Qué estrategias innovadoras se pueden implementar para motivar el aprendizaje de los pupilos?</w:t>
      </w:r>
    </w:p>
    <w:p w:rsidR="009C6E10" w:rsidRDefault="00DD5C09">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¿Cuáles son las dificultades o problemas cuando los alumnos no tienen la motivación para aprender y realizar las actividades que envía su maestra a diario?</w:t>
      </w:r>
    </w:p>
    <w:p w:rsidR="009C6E10" w:rsidRDefault="00DD5C09">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¿Cuál es el papel que desempeña la educadora para motivar a los alumnos?</w:t>
      </w:r>
    </w:p>
    <w:p w:rsidR="009C6E10" w:rsidRDefault="00DD5C09">
      <w:pPr>
        <w:numPr>
          <w:ilvl w:val="0"/>
          <w:numId w:val="2"/>
        </w:num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¿Qué materiales son adecuados para motivar a los alumnos a realizar las consignas? </w:t>
      </w:r>
    </w:p>
    <w:p w:rsidR="009C6E10" w:rsidRDefault="00DD5C0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 General:</w:t>
      </w:r>
    </w:p>
    <w:p w:rsidR="009C6E10" w:rsidRDefault="00DD5C09">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Conocer estrategias que motiven a los alumnos a realizar y enviar sus tareas por satisfacción propia y no solamente para obtener un registro en su portafolio de evidencias de la actividad realizada, y que al realizar la actividad se quede con un aprendizaje significativo, y lo ponga en práctica en su vida cotidiana. Como bien afirma Moreira (2017), “Los nuevos conocimientos son perturbaciones que en el aprendizaje significativo recibirán significado, y al mismo tiempo, a través de una interacción perturbadora modificarán en alguna medida la estructura de los conocimientos previos sin alterar su organización” (p. 10).  </w:t>
      </w:r>
    </w:p>
    <w:p w:rsidR="009C6E10" w:rsidRDefault="009C6E10">
      <w:pPr>
        <w:spacing w:line="360" w:lineRule="auto"/>
        <w:ind w:left="720"/>
        <w:rPr>
          <w:rFonts w:ascii="Times New Roman" w:eastAsia="Times New Roman" w:hAnsi="Times New Roman" w:cs="Times New Roman"/>
          <w:sz w:val="24"/>
          <w:szCs w:val="24"/>
        </w:rPr>
      </w:pPr>
    </w:p>
    <w:p w:rsidR="009C6E10" w:rsidRDefault="00DD5C0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Justificación: </w:t>
      </w:r>
    </w:p>
    <w:p w:rsidR="009C6E10" w:rsidRDefault="00DD5C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 proponemos entonces investigar las estrategias más efectivas para la motivación de alumnos y padres de familia, en cuanto al trabajo desde casa con la modalidad virtual, pues consideramos que si la motivación aumenta traerá como consecuencia un mejor desempeño académico, el aprendizaje será más satisfactorio y la enseñanza más valiosa, además del   entusiasmo por cumplir y no verlo como una carga pesada o algo tedioso.  </w:t>
      </w:r>
    </w:p>
    <w:p w:rsidR="009C6E10" w:rsidRDefault="009C6E10">
      <w:pPr>
        <w:spacing w:line="360" w:lineRule="auto"/>
        <w:rPr>
          <w:rFonts w:ascii="Times New Roman" w:eastAsia="Times New Roman" w:hAnsi="Times New Roman" w:cs="Times New Roman"/>
          <w:b/>
          <w:sz w:val="24"/>
          <w:szCs w:val="24"/>
        </w:rPr>
      </w:pPr>
    </w:p>
    <w:p w:rsidR="009C6E10" w:rsidRDefault="00DD5C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contexto que se tomó en cuenta para la realización de esta investigación, fue el Jardín de Niños Guadalupe González Ortiz, que, aunque las instalaciones no estuvieran abiertas para tomar clases presenciales, se observó y trabajó con ellos la modalidad de clases en línea. La institución educativa está ubicada en Calle Prolongación Jesús González Ortega #194 de la colonia </w:t>
      </w:r>
      <w:proofErr w:type="spellStart"/>
      <w:r>
        <w:rPr>
          <w:rFonts w:ascii="Times New Roman" w:eastAsia="Times New Roman" w:hAnsi="Times New Roman" w:cs="Times New Roman"/>
          <w:sz w:val="24"/>
          <w:szCs w:val="24"/>
        </w:rPr>
        <w:t>Guayulera</w:t>
      </w:r>
      <w:proofErr w:type="spellEnd"/>
      <w:r>
        <w:rPr>
          <w:rFonts w:ascii="Times New Roman" w:eastAsia="Times New Roman" w:hAnsi="Times New Roman" w:cs="Times New Roman"/>
          <w:sz w:val="24"/>
          <w:szCs w:val="24"/>
        </w:rPr>
        <w:t xml:space="preserve">. La a mayor parte de la población cuenta con recursos bajos, de tal manera no cuentan con la oportunidad de conectarse a programas que permiten hacer una clase en </w:t>
      </w:r>
      <w:r>
        <w:rPr>
          <w:rFonts w:ascii="Times New Roman" w:eastAsia="Times New Roman" w:hAnsi="Times New Roman" w:cs="Times New Roman"/>
          <w:sz w:val="24"/>
          <w:szCs w:val="24"/>
        </w:rPr>
        <w:lastRenderedPageBreak/>
        <w:t xml:space="preserve">vivo, pues no cuentan con recursos económicos para sustentar los pagos del internet fijo en casa. </w:t>
      </w:r>
    </w:p>
    <w:p w:rsidR="009C6E10" w:rsidRDefault="009C6E10">
      <w:pPr>
        <w:spacing w:line="360" w:lineRule="auto"/>
        <w:rPr>
          <w:rFonts w:ascii="Times New Roman" w:eastAsia="Times New Roman" w:hAnsi="Times New Roman" w:cs="Times New Roman"/>
          <w:sz w:val="24"/>
          <w:szCs w:val="24"/>
        </w:rPr>
      </w:pPr>
    </w:p>
    <w:p w:rsidR="009C6E10" w:rsidRDefault="00DD5C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a lo anterior, la comunidad escolar trabaja solamente por la plataforma de WhatsApp, siendo el medio más fácil de usar y pagar para los padres de familia. Conforme a lo que menciona Aparicio et al. (2021) este tipo de estrategia virtual fomenta la participación activa de los estudiantes en su propio proceso de aprendizaje y se puede llegar a adquirir aprendizajes más significativos y profundos, así como orientar la adquisición de competencias. La población estudiantil que se conecta para tomar asistencia por dicha plataforma es de un 70% aproximadamente ya que los días suelen ser muy variados, pero de ese 70%, solo el 45% aproximadamente, mandan evidencias de las actividades y tareas que se realizan en casa.</w:t>
      </w:r>
    </w:p>
    <w:p w:rsidR="009C6E10" w:rsidRDefault="00DD5C09">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Metodología</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tipo de investigación se basa en un enfoque educativo-científico dentro de la metodología cualitativa, que según </w:t>
      </w:r>
      <w:proofErr w:type="spellStart"/>
      <w:r>
        <w:rPr>
          <w:rFonts w:ascii="Times New Roman" w:eastAsia="Times New Roman" w:hAnsi="Times New Roman" w:cs="Times New Roman"/>
          <w:sz w:val="24"/>
          <w:szCs w:val="24"/>
        </w:rPr>
        <w:t>Cauas</w:t>
      </w:r>
      <w:proofErr w:type="spellEnd"/>
      <w:r>
        <w:rPr>
          <w:rFonts w:ascii="Times New Roman" w:eastAsia="Times New Roman" w:hAnsi="Times New Roman" w:cs="Times New Roman"/>
          <w:sz w:val="24"/>
          <w:szCs w:val="24"/>
        </w:rPr>
        <w:t xml:space="preserve"> (2015) se basa en obtener información de descripciones detalladas de los fenómenos estudiados, poniendo énfasis en la utilización práctica de la investigación (p. 2). La información brindada por los participantes es de mucha importancia, es decir la participación de las practicantes y de los alumnos de la institución educativa, ya que constituyen un conjunto de prácticas que transforman la realidad observable, en una investigación enfocada al tema principal. </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También se utilizó un estudio descriptivo de fenómenos educativos en la modalidad de enseñanza virtual. Se crearon una serie de preguntas guiadas por esquemas descriptivos, enfocadas a las variables de la situación (Causas, 2015). Este tipo de estudio busca especificar las características de la importancia que tiene la motivación de las clases a distancia en el nivel preescolar. Es una aproximación a la realidad educativa, caracterizando el problema planteado y rasgos más peculiares o diferenciadores. </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investigación se realizó en el Jardín de Niños Guadalupe González Ortiz ™. Para la obtención de datos se utilizó la técnica de la observación participante, ya que se tuvo una interacción entre el investigador y los informantes, con la finalidad de obtener datos sistemáticos, a través de la aplicación de diferentes actividades, la revisión</w:t>
      </w:r>
      <w:r w:rsidR="00DF2461">
        <w:rPr>
          <w:rFonts w:ascii="Times New Roman" w:eastAsia="Times New Roman" w:hAnsi="Times New Roman" w:cs="Times New Roman"/>
          <w:sz w:val="24"/>
          <w:szCs w:val="24"/>
        </w:rPr>
        <w:t xml:space="preserve"> de documentos y el diario de</w:t>
      </w:r>
      <w:r>
        <w:rPr>
          <w:rFonts w:ascii="Times New Roman" w:eastAsia="Times New Roman" w:hAnsi="Times New Roman" w:cs="Times New Roman"/>
          <w:sz w:val="24"/>
          <w:szCs w:val="24"/>
        </w:rPr>
        <w:t xml:space="preserve"> campo en cual se fueron escribiendo las impresiones de lo que se vivió y observó. </w:t>
      </w:r>
      <w:r>
        <w:rPr>
          <w:rFonts w:ascii="Times New Roman" w:eastAsia="Times New Roman" w:hAnsi="Times New Roman" w:cs="Times New Roman"/>
          <w:sz w:val="24"/>
          <w:szCs w:val="24"/>
        </w:rPr>
        <w:lastRenderedPageBreak/>
        <w:t xml:space="preserve">Para Aguiar, E. (2015) el rol que debe desempeñar un observador participante es ser un miembro más del grupo que se estudia, sin embargo, se debe ocultar al grupo el rol de investigador para no irrumpir en las actividades normales.  </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Otro instrumento utilizado para recolectar datos fue el diario de campo, con la finalidad de realizar descripciones día con día de los acontecimientos en cada jornada de práctica virtual. El diario de campo según Huamán, D. (2016) se utiliza para realizar la reflexión sobre la acción en el actuar docente y el alumnado, al utilizar el relato escrito en un cuaderno, de manera digital o en algún otro formato. Lo que se mencionó anteriormente, consiste en observar los puntos críticos, como fortalezas, debilidades, vacíos y amarres teóricos, para garantizar una asesoría reflexiva donde se tomen en cuenta aspectos necesarios que se deban analizar en su momento. </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observar y conocer la motivación y empeño que los alumnos disponían en las actividades, se realizaron rúbricas con una serie de indicadores para evaluar el aprendizaje de los niños y de esta manera por medio de la observación de sus evidencias, tener conocimiento de la motivación, agrado e interés en realizar dichas actividades. De acuerdo con Paitan, Lavado, L. (2018) los objetivos principales de la evaluación eran conocer los elementos que colaboran o limitan el proceso de aprendizaje de los alumnos y además conocer la motivación con las que realizaban las actividades para corroborar si los métodos usados estaban siendo eficientes en la adquisición de conocimientos nuevos. </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Resultados obtenidos.</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Anexo 1. Mapeo sistemático, de acuerdo a la categorización de algunas preguntas planteadas. </w:t>
      </w:r>
    </w:p>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53"/>
        <w:gridCol w:w="1008"/>
        <w:gridCol w:w="1184"/>
        <w:gridCol w:w="1129"/>
        <w:gridCol w:w="1770"/>
        <w:gridCol w:w="2881"/>
      </w:tblGrid>
      <w:tr w:rsidR="009C6E10">
        <w:trPr>
          <w:trHeight w:val="2300"/>
        </w:trPr>
        <w:tc>
          <w:tcPr>
            <w:tcW w:w="1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6E10" w:rsidRDefault="00DD5C09">
            <w:pPr>
              <w:widowControl w:val="0"/>
              <w:pBdr>
                <w:top w:val="nil"/>
                <w:left w:val="nil"/>
                <w:bottom w:val="nil"/>
                <w:right w:val="nil"/>
                <w:between w:val="nil"/>
              </w:pBdr>
              <w:rPr>
                <w:b/>
                <w:sz w:val="20"/>
                <w:szCs w:val="20"/>
              </w:rPr>
            </w:pPr>
            <w:r>
              <w:rPr>
                <w:b/>
                <w:sz w:val="20"/>
                <w:szCs w:val="20"/>
              </w:rPr>
              <w:t>Cuestiones planteadas</w:t>
            </w:r>
          </w:p>
        </w:tc>
        <w:tc>
          <w:tcPr>
            <w:tcW w:w="100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b/>
                <w:sz w:val="20"/>
                <w:szCs w:val="20"/>
              </w:rPr>
            </w:pPr>
            <w:r>
              <w:rPr>
                <w:b/>
                <w:sz w:val="20"/>
                <w:szCs w:val="20"/>
              </w:rPr>
              <w:t>¿Cuáles son las estrategias de motivación que emplean con alumnos preescolares?</w:t>
            </w:r>
          </w:p>
        </w:tc>
        <w:tc>
          <w:tcPr>
            <w:tcW w:w="11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b/>
                <w:sz w:val="20"/>
                <w:szCs w:val="20"/>
              </w:rPr>
            </w:pPr>
            <w:r>
              <w:rPr>
                <w:b/>
                <w:sz w:val="20"/>
                <w:szCs w:val="20"/>
              </w:rPr>
              <w:t>¿Qué factores influyen en la motivación del alumno?</w:t>
            </w:r>
          </w:p>
        </w:tc>
        <w:tc>
          <w:tcPr>
            <w:tcW w:w="112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b/>
                <w:sz w:val="20"/>
                <w:szCs w:val="20"/>
              </w:rPr>
            </w:pPr>
            <w:r>
              <w:rPr>
                <w:b/>
                <w:sz w:val="20"/>
                <w:szCs w:val="20"/>
              </w:rPr>
              <w:t>¿Cuáles son los beneficios de la motivación en preescolar?</w:t>
            </w:r>
          </w:p>
        </w:tc>
        <w:tc>
          <w:tcPr>
            <w:tcW w:w="1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b/>
                <w:sz w:val="20"/>
                <w:szCs w:val="20"/>
              </w:rPr>
            </w:pPr>
            <w:r>
              <w:rPr>
                <w:b/>
                <w:sz w:val="20"/>
                <w:szCs w:val="20"/>
              </w:rPr>
              <w:t>¿Cuáles son las consecuencias de no motivar al alumno?</w:t>
            </w:r>
          </w:p>
        </w:tc>
        <w:tc>
          <w:tcPr>
            <w:tcW w:w="2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b/>
                <w:sz w:val="20"/>
                <w:szCs w:val="20"/>
              </w:rPr>
            </w:pPr>
            <w:r>
              <w:rPr>
                <w:b/>
                <w:sz w:val="20"/>
                <w:szCs w:val="20"/>
              </w:rPr>
              <w:t>Referencia</w:t>
            </w:r>
          </w:p>
        </w:tc>
      </w:tr>
      <w:tr w:rsidR="009C6E10">
        <w:trPr>
          <w:trHeight w:val="5675"/>
        </w:trPr>
        <w:tc>
          <w:tcPr>
            <w:tcW w:w="10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b/>
                <w:sz w:val="20"/>
                <w:szCs w:val="20"/>
              </w:rPr>
            </w:pPr>
            <w:r>
              <w:rPr>
                <w:b/>
                <w:sz w:val="20"/>
                <w:szCs w:val="20"/>
              </w:rPr>
              <w:lastRenderedPageBreak/>
              <w:t>Categorización</w:t>
            </w:r>
          </w:p>
        </w:tc>
        <w:tc>
          <w:tcPr>
            <w:tcW w:w="1008"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b/>
                <w:sz w:val="20"/>
                <w:szCs w:val="20"/>
              </w:rPr>
            </w:pPr>
            <w:r>
              <w:rPr>
                <w:b/>
                <w:sz w:val="20"/>
                <w:szCs w:val="20"/>
              </w:rPr>
              <w:t xml:space="preserve">Reducir la carga de tareas y exigencias, estar en constante comunicación con los alumnos y padres de familia, elementos visuales como </w:t>
            </w:r>
            <w:proofErr w:type="spellStart"/>
            <w:r>
              <w:rPr>
                <w:b/>
                <w:sz w:val="20"/>
                <w:szCs w:val="20"/>
              </w:rPr>
              <w:t>stickers</w:t>
            </w:r>
            <w:proofErr w:type="spellEnd"/>
            <w:r>
              <w:rPr>
                <w:b/>
                <w:sz w:val="20"/>
                <w:szCs w:val="20"/>
              </w:rPr>
              <w:t>, vídeos e imágenes, implementar actividades innovadoras - lúdicas.</w:t>
            </w:r>
          </w:p>
        </w:tc>
        <w:tc>
          <w:tcPr>
            <w:tcW w:w="1184"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b/>
                <w:sz w:val="20"/>
                <w:szCs w:val="20"/>
              </w:rPr>
            </w:pPr>
            <w:r>
              <w:rPr>
                <w:b/>
                <w:sz w:val="20"/>
                <w:szCs w:val="20"/>
              </w:rPr>
              <w:t>El contexto del alumno, nivel socioeconómico, apoyo de los padres de familia y la situación emocional en la que se encuentren</w:t>
            </w:r>
          </w:p>
        </w:tc>
        <w:tc>
          <w:tcPr>
            <w:tcW w:w="1129"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b/>
                <w:sz w:val="20"/>
                <w:szCs w:val="20"/>
              </w:rPr>
            </w:pPr>
            <w:r>
              <w:rPr>
                <w:b/>
                <w:sz w:val="20"/>
                <w:szCs w:val="20"/>
              </w:rPr>
              <w:t>Participación activa frente al proceso de aprendizaje, expresión de sentimientos, conocimientos y cultivo de relaciones interpersonales significativos, mayor desempeño académico</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b/>
                <w:sz w:val="20"/>
                <w:szCs w:val="20"/>
              </w:rPr>
            </w:pPr>
            <w:r>
              <w:rPr>
                <w:b/>
                <w:sz w:val="20"/>
                <w:szCs w:val="20"/>
              </w:rPr>
              <w:t>Poca participación en la entrega de actividades, aprendizajes esperados no logrados, presencia esporádica o nula en las clases y no entender las actividades implementadas.</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b/>
                <w:sz w:val="20"/>
                <w:szCs w:val="20"/>
              </w:rPr>
            </w:pPr>
            <w:r>
              <w:rPr>
                <w:b/>
                <w:sz w:val="20"/>
                <w:szCs w:val="20"/>
              </w:rPr>
              <w:t>N/A</w:t>
            </w:r>
          </w:p>
        </w:tc>
      </w:tr>
      <w:tr w:rsidR="009C6E10">
        <w:trPr>
          <w:trHeight w:val="1775"/>
        </w:trPr>
        <w:tc>
          <w:tcPr>
            <w:tcW w:w="10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jc w:val="right"/>
              <w:rPr>
                <w:b/>
                <w:sz w:val="20"/>
                <w:szCs w:val="20"/>
              </w:rPr>
            </w:pPr>
            <w:r>
              <w:rPr>
                <w:b/>
                <w:sz w:val="20"/>
                <w:szCs w:val="20"/>
              </w:rPr>
              <w:t>1</w:t>
            </w:r>
          </w:p>
        </w:tc>
        <w:tc>
          <w:tcPr>
            <w:tcW w:w="1008"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Actividades lúdicas.</w:t>
            </w:r>
          </w:p>
        </w:tc>
        <w:tc>
          <w:tcPr>
            <w:tcW w:w="1184"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El espacio en el que se encuentre el alumno.</w:t>
            </w:r>
          </w:p>
        </w:tc>
        <w:tc>
          <w:tcPr>
            <w:tcW w:w="1129"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Participación activa.</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No entender las actividades implantadas, actividades sin aprendizaje significativo.</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color w:val="222222"/>
                <w:sz w:val="20"/>
                <w:szCs w:val="20"/>
              </w:rPr>
            </w:pPr>
            <w:r>
              <w:rPr>
                <w:color w:val="222222"/>
                <w:sz w:val="20"/>
                <w:szCs w:val="20"/>
              </w:rPr>
              <w:t>Garzón Bacca, A. M. (2020). La motivación, el juego y el trabajo colaborativo como propuesta a optimizar el proceso enseñanza-aprendizaje en el Preescolar del Grado Jardín en el Colegio Agustiniano Norte de Bogotá.</w:t>
            </w:r>
          </w:p>
        </w:tc>
      </w:tr>
      <w:tr w:rsidR="009C6E10">
        <w:trPr>
          <w:trHeight w:val="1265"/>
        </w:trPr>
        <w:tc>
          <w:tcPr>
            <w:tcW w:w="10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jc w:val="right"/>
              <w:rPr>
                <w:b/>
                <w:sz w:val="20"/>
                <w:szCs w:val="20"/>
              </w:rPr>
            </w:pPr>
            <w:r>
              <w:rPr>
                <w:b/>
                <w:sz w:val="20"/>
                <w:szCs w:val="20"/>
              </w:rPr>
              <w:lastRenderedPageBreak/>
              <w:t>2</w:t>
            </w:r>
          </w:p>
        </w:tc>
        <w:tc>
          <w:tcPr>
            <w:tcW w:w="1008"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Implementar actividades innovadoras-lúdicas</w:t>
            </w:r>
          </w:p>
        </w:tc>
        <w:tc>
          <w:tcPr>
            <w:tcW w:w="1184"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Apoyo de los padres de familia.</w:t>
            </w:r>
          </w:p>
        </w:tc>
        <w:tc>
          <w:tcPr>
            <w:tcW w:w="1129"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Expresión de sentimientos y conocimientos.</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Poca participación en la entrega de actividades.</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proofErr w:type="spellStart"/>
            <w:r>
              <w:rPr>
                <w:sz w:val="20"/>
                <w:szCs w:val="20"/>
              </w:rPr>
              <w:t>Poaquiza</w:t>
            </w:r>
            <w:proofErr w:type="spellEnd"/>
            <w:r>
              <w:rPr>
                <w:sz w:val="20"/>
                <w:szCs w:val="20"/>
              </w:rPr>
              <w:t xml:space="preserve">, E. P. (2021). La motivación en las clases online y la participación activa de los niños de 4 a 5 años de educación </w:t>
            </w:r>
            <w:proofErr w:type="gramStart"/>
            <w:r>
              <w:rPr>
                <w:sz w:val="20"/>
                <w:szCs w:val="20"/>
              </w:rPr>
              <w:t>inicial .</w:t>
            </w:r>
            <w:proofErr w:type="gramEnd"/>
            <w:r>
              <w:rPr>
                <w:sz w:val="20"/>
                <w:szCs w:val="20"/>
              </w:rPr>
              <w:t xml:space="preserve"> Ambato Ecuador : Universidad Técnica de Ambato .</w:t>
            </w:r>
          </w:p>
        </w:tc>
      </w:tr>
      <w:tr w:rsidR="009C6E10">
        <w:trPr>
          <w:trHeight w:val="2045"/>
        </w:trPr>
        <w:tc>
          <w:tcPr>
            <w:tcW w:w="10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jc w:val="right"/>
              <w:rPr>
                <w:b/>
                <w:sz w:val="20"/>
                <w:szCs w:val="20"/>
              </w:rPr>
            </w:pPr>
            <w:r>
              <w:rPr>
                <w:b/>
                <w:sz w:val="20"/>
                <w:szCs w:val="20"/>
              </w:rPr>
              <w:t>3</w:t>
            </w:r>
          </w:p>
        </w:tc>
        <w:tc>
          <w:tcPr>
            <w:tcW w:w="1008"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Estar en constante comunicación con los alumnos y padres de familia.</w:t>
            </w:r>
          </w:p>
        </w:tc>
        <w:tc>
          <w:tcPr>
            <w:tcW w:w="1184"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Apoyo de los padres de familia.</w:t>
            </w:r>
          </w:p>
        </w:tc>
        <w:tc>
          <w:tcPr>
            <w:tcW w:w="1129"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Participación activa frente al proceso de aprendizaje.</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Aprendizajes esperados no logrados.</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Olivo Mera, G. F. (2021). El acompañamiento familiar en las clases online y el nivel de atención de los niños y niñas de 4 a 5 años (</w:t>
            </w:r>
            <w:proofErr w:type="spellStart"/>
            <w:r>
              <w:rPr>
                <w:sz w:val="20"/>
                <w:szCs w:val="20"/>
              </w:rPr>
              <w:t>Bachelor's</w:t>
            </w:r>
            <w:proofErr w:type="spellEnd"/>
            <w:r>
              <w:rPr>
                <w:sz w:val="20"/>
                <w:szCs w:val="20"/>
              </w:rPr>
              <w:t xml:space="preserve"> </w:t>
            </w:r>
            <w:proofErr w:type="spellStart"/>
            <w:r>
              <w:rPr>
                <w:sz w:val="20"/>
                <w:szCs w:val="20"/>
              </w:rPr>
              <w:t>thesis</w:t>
            </w:r>
            <w:proofErr w:type="spellEnd"/>
            <w:r>
              <w:rPr>
                <w:sz w:val="20"/>
                <w:szCs w:val="20"/>
              </w:rPr>
              <w:t>, Universidad Técnica de Ambato-Facultad de Ciencias Humanas y de la Educación-Carrera de Educación Inicial).</w:t>
            </w:r>
          </w:p>
        </w:tc>
      </w:tr>
      <w:tr w:rsidR="009C6E10">
        <w:trPr>
          <w:trHeight w:val="1265"/>
        </w:trPr>
        <w:tc>
          <w:tcPr>
            <w:tcW w:w="10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jc w:val="right"/>
              <w:rPr>
                <w:b/>
                <w:sz w:val="20"/>
                <w:szCs w:val="20"/>
              </w:rPr>
            </w:pPr>
            <w:r>
              <w:rPr>
                <w:b/>
                <w:sz w:val="20"/>
                <w:szCs w:val="20"/>
              </w:rPr>
              <w:t>4</w:t>
            </w:r>
          </w:p>
        </w:tc>
        <w:tc>
          <w:tcPr>
            <w:tcW w:w="1008"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Elementos visuales y actividades innovadoras.</w:t>
            </w:r>
          </w:p>
        </w:tc>
        <w:tc>
          <w:tcPr>
            <w:tcW w:w="1184"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Apoyo de los padres de familia.</w:t>
            </w:r>
          </w:p>
        </w:tc>
        <w:tc>
          <w:tcPr>
            <w:tcW w:w="1129"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Relaciones interpersonales.</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color w:val="222222"/>
                <w:sz w:val="20"/>
                <w:szCs w:val="20"/>
              </w:rPr>
            </w:pPr>
            <w:r>
              <w:rPr>
                <w:color w:val="222222"/>
                <w:sz w:val="20"/>
                <w:szCs w:val="20"/>
              </w:rPr>
              <w:t>Presencia esporádica o nula en las clases.</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rFonts w:ascii="Roboto" w:eastAsia="Roboto" w:hAnsi="Roboto" w:cs="Roboto"/>
                <w:sz w:val="20"/>
                <w:szCs w:val="20"/>
              </w:rPr>
            </w:pPr>
            <w:r>
              <w:rPr>
                <w:rFonts w:ascii="Roboto" w:eastAsia="Roboto" w:hAnsi="Roboto" w:cs="Roboto"/>
                <w:sz w:val="20"/>
                <w:szCs w:val="20"/>
              </w:rPr>
              <w:t>Puga Cevallos, M. C. (2021). Aula virtual para potenciar la enseñanza y aprendizaje mediante la filosofía Reggio Emilia en preescolar (</w:t>
            </w:r>
            <w:proofErr w:type="spellStart"/>
            <w:r>
              <w:rPr>
                <w:rFonts w:ascii="Roboto" w:eastAsia="Roboto" w:hAnsi="Roboto" w:cs="Roboto"/>
                <w:sz w:val="20"/>
                <w:szCs w:val="20"/>
              </w:rPr>
              <w:t>Master's</w:t>
            </w:r>
            <w:proofErr w:type="spellEnd"/>
            <w:r>
              <w:rPr>
                <w:rFonts w:ascii="Roboto" w:eastAsia="Roboto" w:hAnsi="Roboto" w:cs="Roboto"/>
                <w:sz w:val="20"/>
                <w:szCs w:val="20"/>
              </w:rPr>
              <w:t xml:space="preserve"> </w:t>
            </w:r>
            <w:proofErr w:type="spellStart"/>
            <w:r>
              <w:rPr>
                <w:rFonts w:ascii="Roboto" w:eastAsia="Roboto" w:hAnsi="Roboto" w:cs="Roboto"/>
                <w:sz w:val="20"/>
                <w:szCs w:val="20"/>
              </w:rPr>
              <w:t>thesis</w:t>
            </w:r>
            <w:proofErr w:type="spellEnd"/>
            <w:r>
              <w:rPr>
                <w:rFonts w:ascii="Roboto" w:eastAsia="Roboto" w:hAnsi="Roboto" w:cs="Roboto"/>
                <w:sz w:val="20"/>
                <w:szCs w:val="20"/>
              </w:rPr>
              <w:t>, Quito).</w:t>
            </w:r>
          </w:p>
        </w:tc>
      </w:tr>
      <w:tr w:rsidR="009C6E10">
        <w:trPr>
          <w:trHeight w:val="1520"/>
        </w:trPr>
        <w:tc>
          <w:tcPr>
            <w:tcW w:w="10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jc w:val="right"/>
              <w:rPr>
                <w:b/>
                <w:sz w:val="20"/>
                <w:szCs w:val="20"/>
              </w:rPr>
            </w:pPr>
            <w:r>
              <w:rPr>
                <w:b/>
                <w:sz w:val="20"/>
                <w:szCs w:val="20"/>
              </w:rPr>
              <w:t>5</w:t>
            </w:r>
          </w:p>
        </w:tc>
        <w:tc>
          <w:tcPr>
            <w:tcW w:w="1008"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Actividades lúdicas y elementos visuales.</w:t>
            </w:r>
          </w:p>
        </w:tc>
        <w:tc>
          <w:tcPr>
            <w:tcW w:w="1184"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Apoyo de los padres de familia.</w:t>
            </w:r>
          </w:p>
        </w:tc>
        <w:tc>
          <w:tcPr>
            <w:tcW w:w="1129"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sz w:val="20"/>
                <w:szCs w:val="20"/>
              </w:rPr>
            </w:pPr>
            <w:r>
              <w:rPr>
                <w:sz w:val="20"/>
                <w:szCs w:val="20"/>
              </w:rPr>
              <w:t>Expresión de conocimientos y mayor desempeño académico.</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line="360" w:lineRule="auto"/>
              <w:rPr>
                <w:rFonts w:ascii="Times New Roman" w:eastAsia="Times New Roman" w:hAnsi="Times New Roman" w:cs="Times New Roman"/>
                <w:sz w:val="24"/>
                <w:szCs w:val="24"/>
              </w:rPr>
            </w:pPr>
            <w:r>
              <w:rPr>
                <w:rFonts w:ascii="Roboto" w:eastAsia="Roboto" w:hAnsi="Roboto" w:cs="Roboto"/>
                <w:sz w:val="20"/>
                <w:szCs w:val="20"/>
                <w:highlight w:val="white"/>
              </w:rPr>
              <w:t>Presencia esporádica o nula en las clases.</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9C6E10" w:rsidRDefault="00DD5C09">
            <w:pPr>
              <w:spacing w:before="240" w:after="240"/>
              <w:rPr>
                <w:color w:val="222222"/>
                <w:sz w:val="20"/>
                <w:szCs w:val="20"/>
              </w:rPr>
            </w:pPr>
            <w:r>
              <w:rPr>
                <w:color w:val="222222"/>
                <w:sz w:val="20"/>
                <w:szCs w:val="20"/>
              </w:rPr>
              <w:t xml:space="preserve">Ojeda, M. J. C., Herrera, D. G. G., Mediavilla, C. M. Á., &amp; Álvarez, J. C. E. (2020). El juego como motivación en el proceso de enseñanza aprendizaje del niño. Revista Arbitrada Interdisciplinaria </w:t>
            </w:r>
            <w:proofErr w:type="spellStart"/>
            <w:r>
              <w:rPr>
                <w:color w:val="222222"/>
                <w:sz w:val="20"/>
                <w:szCs w:val="20"/>
              </w:rPr>
              <w:t>Koinonía</w:t>
            </w:r>
            <w:proofErr w:type="spellEnd"/>
            <w:r>
              <w:rPr>
                <w:color w:val="222222"/>
                <w:sz w:val="20"/>
                <w:szCs w:val="20"/>
              </w:rPr>
              <w:t>, 5(1), 430-448.</w:t>
            </w:r>
          </w:p>
        </w:tc>
      </w:tr>
    </w:tbl>
    <w:p w:rsidR="009C6E10" w:rsidRDefault="009C6E10">
      <w:pPr>
        <w:spacing w:before="240" w:after="240" w:line="360" w:lineRule="auto"/>
        <w:rPr>
          <w:rFonts w:ascii="Times New Roman" w:eastAsia="Times New Roman" w:hAnsi="Times New Roman" w:cs="Times New Roman"/>
          <w:sz w:val="24"/>
          <w:szCs w:val="24"/>
        </w:rPr>
      </w:pPr>
    </w:p>
    <w:p w:rsidR="009C6E10" w:rsidRDefault="009C6E10">
      <w:pPr>
        <w:spacing w:before="240" w:after="240" w:line="360" w:lineRule="auto"/>
        <w:rPr>
          <w:rFonts w:ascii="Times New Roman" w:eastAsia="Times New Roman" w:hAnsi="Times New Roman" w:cs="Times New Roman"/>
          <w:sz w:val="24"/>
          <w:szCs w:val="24"/>
        </w:rPr>
      </w:pPr>
    </w:p>
    <w:p w:rsidR="009C6E10" w:rsidRDefault="009C6E10">
      <w:pPr>
        <w:spacing w:before="240" w:after="240" w:line="360" w:lineRule="auto"/>
        <w:rPr>
          <w:rFonts w:ascii="Times New Roman" w:eastAsia="Times New Roman" w:hAnsi="Times New Roman" w:cs="Times New Roman"/>
          <w:sz w:val="24"/>
          <w:szCs w:val="24"/>
        </w:rPr>
      </w:pP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Las estrategias sugeridas para generar en los alumnos preescolares la motivación, fueron la de reducir la carga de tareas y exigencias; estar en constante comunicación con los alumnos y padres de familia; brindar elementos virtuales y la de crear actividades innovadoras, la cual fue la que más tuvo respuesta, puesto que contribuye a generar una mayor participación por parte de los alumnos en las clases virtuales. (Figura 1).</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ítem 1…. </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4572000" cy="27432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572000" cy="2743200"/>
                    </a:xfrm>
                    <a:prstGeom prst="rect">
                      <a:avLst/>
                    </a:prstGeom>
                    <a:ln/>
                  </pic:spPr>
                </pic:pic>
              </a:graphicData>
            </a:graphic>
          </wp:inline>
        </w:drawing>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Figura 1. Estrategias de motivación. </w:t>
      </w:r>
    </w:p>
    <w:p w:rsidR="00DD5C09" w:rsidRDefault="00DD5C09">
      <w:pPr>
        <w:spacing w:before="240" w:after="240" w:line="360" w:lineRule="auto"/>
        <w:rPr>
          <w:rFonts w:ascii="Times New Roman" w:eastAsia="Times New Roman" w:hAnsi="Times New Roman" w:cs="Times New Roman"/>
          <w:sz w:val="24"/>
          <w:szCs w:val="24"/>
        </w:rPr>
      </w:pP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las cuatro categorizaciones que se crearon para saber cuál o cuáles eran los factores que influyen en la motivación de los estudiantes, se obtuvo como resultado que es fundamental el apoyo de los padres de familia, en el aspecto de brindarles el apoyo para la realización de las actividades y generar en ellos los estímulos para el aprendizaje desde casa (Figura 2). </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ítem 2…. </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extent cx="4572000" cy="3124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572000" cy="3124200"/>
                    </a:xfrm>
                    <a:prstGeom prst="rect">
                      <a:avLst/>
                    </a:prstGeom>
                    <a:ln/>
                  </pic:spPr>
                </pic:pic>
              </a:graphicData>
            </a:graphic>
          </wp:inline>
        </w:drawing>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Figura 2. Factores que influyen en la motivación. </w:t>
      </w:r>
    </w:p>
    <w:p w:rsidR="009C6E10" w:rsidRDefault="009C6E10">
      <w:pPr>
        <w:spacing w:before="240" w:after="240" w:line="360" w:lineRule="auto"/>
        <w:rPr>
          <w:rFonts w:ascii="Times New Roman" w:eastAsia="Times New Roman" w:hAnsi="Times New Roman" w:cs="Times New Roman"/>
          <w:sz w:val="24"/>
          <w:szCs w:val="24"/>
        </w:rPr>
      </w:pP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los resultados obtenidos, al buscar información sobre los beneficios de la motivación en niños preescolares, fueron que la participación activa es el resultado de que los niños estén motivados, pues de esta manera hay mayor cantidad de alumnos que se conectan en las clases virtuales, les parecen interesantes las actividades y hasta suelen parecerles divertidas. Pero no hay que dejar de lado que la expresión de sentimientos, cultivo de relaciones interpersonales significativas y un mayor desempeño académico, también son categorías influyentes. (Figura 3). </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el ítem 3….</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extent cx="4572000" cy="27432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572000" cy="2743200"/>
                    </a:xfrm>
                    <a:prstGeom prst="rect">
                      <a:avLst/>
                    </a:prstGeom>
                    <a:ln/>
                  </pic:spPr>
                </pic:pic>
              </a:graphicData>
            </a:graphic>
          </wp:inline>
        </w:drawing>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Figura 3. Beneficios de implementar la motivación en preescolar. </w:t>
      </w:r>
    </w:p>
    <w:p w:rsidR="009C6E10" w:rsidRDefault="009C6E10">
      <w:pPr>
        <w:spacing w:before="240" w:after="240" w:line="360" w:lineRule="auto"/>
        <w:rPr>
          <w:rFonts w:ascii="Times New Roman" w:eastAsia="Times New Roman" w:hAnsi="Times New Roman" w:cs="Times New Roman"/>
          <w:sz w:val="24"/>
          <w:szCs w:val="24"/>
        </w:rPr>
      </w:pP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cuanto a los resultados obtenidos de las consecuencias que surgen al no existir una motivación, fue que había una presencia esporádica o nula en las clases en línea, este es un punto relevante en esta investigación, puesto que, si no hay presencia de los niños en las clases, no se podrán lograr los aprendizajes esperados de manera satisfactoria (Figura 4).  </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el ítem 4….</w:t>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4572000" cy="27432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572000" cy="2743200"/>
                    </a:xfrm>
                    <a:prstGeom prst="rect">
                      <a:avLst/>
                    </a:prstGeom>
                    <a:ln/>
                  </pic:spPr>
                </pic:pic>
              </a:graphicData>
            </a:graphic>
          </wp:inline>
        </w:drawing>
      </w:r>
    </w:p>
    <w:p w:rsidR="009C6E10" w:rsidRDefault="00DD5C09">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Figura 4. Consecuencias de no motivar al alumno en clases. </w:t>
      </w:r>
    </w:p>
    <w:p w:rsidR="009C6E10" w:rsidRDefault="009C6E10">
      <w:pPr>
        <w:rPr>
          <w:rFonts w:ascii="Times New Roman" w:eastAsia="Times New Roman" w:hAnsi="Times New Roman" w:cs="Times New Roman"/>
          <w:b/>
          <w:sz w:val="24"/>
          <w:szCs w:val="24"/>
        </w:rPr>
      </w:pPr>
    </w:p>
    <w:p w:rsidR="009C6E10" w:rsidRDefault="00DD5C0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Conclusiones</w:t>
      </w:r>
    </w:p>
    <w:p w:rsidR="009C6E10" w:rsidRDefault="00DD5C09">
      <w:pPr>
        <w:rPr>
          <w:rFonts w:ascii="Times New Roman" w:eastAsia="Times New Roman" w:hAnsi="Times New Roman" w:cs="Times New Roman"/>
          <w:sz w:val="24"/>
          <w:szCs w:val="24"/>
        </w:rPr>
      </w:pPr>
      <w:r>
        <w:rPr>
          <w:rFonts w:ascii="Times New Roman" w:eastAsia="Times New Roman" w:hAnsi="Times New Roman" w:cs="Times New Roman"/>
          <w:sz w:val="24"/>
          <w:szCs w:val="24"/>
        </w:rPr>
        <w:t>Con la investigación, los datos recabado, y el análisis de los mismos nos ha servido para comprender lo esencial que es la motivación en cada momento de la etapa preescolar, y más si la modalidad se hace de manera virtual,  de tal forma que el poder conocer algunas de las estrategias más recomendadas y/o factibles según algunos autores antes presentados en el mapeo sistemático nos será de guía para el mejoramiento de las próximas jornadas de práctica, en donde se tendrá presente todos los beneficios y los buenos  resultados que se pueden obtener al incluirlas</w:t>
      </w:r>
    </w:p>
    <w:p w:rsidR="009C6E10" w:rsidRDefault="009C6E10">
      <w:pPr>
        <w:rPr>
          <w:rFonts w:ascii="Times New Roman" w:eastAsia="Times New Roman" w:hAnsi="Times New Roman" w:cs="Times New Roman"/>
          <w:sz w:val="24"/>
          <w:szCs w:val="24"/>
        </w:rPr>
      </w:pPr>
    </w:p>
    <w:p w:rsidR="00BB77B9" w:rsidRDefault="00DD5C09">
      <w:pPr>
        <w:rPr>
          <w:rFonts w:ascii="Times New Roman" w:eastAsia="Times New Roman" w:hAnsi="Times New Roman" w:cs="Times New Roman"/>
          <w:sz w:val="24"/>
          <w:szCs w:val="24"/>
          <w:shd w:val="clear" w:color="auto" w:fill="4A86E8"/>
        </w:rPr>
      </w:pPr>
      <w:r w:rsidRPr="00BB77B9">
        <w:rPr>
          <w:rFonts w:ascii="Times New Roman" w:eastAsia="Times New Roman" w:hAnsi="Times New Roman" w:cs="Times New Roman"/>
          <w:sz w:val="24"/>
          <w:szCs w:val="24"/>
          <w:shd w:val="clear" w:color="auto" w:fill="4A86E8"/>
        </w:rPr>
        <w:t xml:space="preserve">Ahora bien, a mayor motivación mejor será el provecho de los educando, en donde además de ayudarlos cognitivamente les ayudará emocional / sentimentalmente y mejor será la interacción con los individuos del </w:t>
      </w:r>
      <w:r w:rsidR="00BB77B9" w:rsidRPr="00BB77B9">
        <w:rPr>
          <w:rFonts w:ascii="Times New Roman" w:eastAsia="Times New Roman" w:hAnsi="Times New Roman" w:cs="Times New Roman"/>
          <w:sz w:val="24"/>
          <w:szCs w:val="24"/>
          <w:shd w:val="clear" w:color="auto" w:fill="4A86E8"/>
        </w:rPr>
        <w:t>contexto en el que se encuentre, considerando lo anterior, lo vemos como un hallazgo ante la investigación, dado que, aunque antes se sabía que la motivación ayudaba en impulsarlos cognitivamente, no se apreciaba o veía mucho como ayuda</w:t>
      </w:r>
      <w:r w:rsidR="002B728F">
        <w:rPr>
          <w:rFonts w:ascii="Times New Roman" w:eastAsia="Times New Roman" w:hAnsi="Times New Roman" w:cs="Times New Roman"/>
          <w:sz w:val="24"/>
          <w:szCs w:val="24"/>
          <w:shd w:val="clear" w:color="auto" w:fill="4A86E8"/>
        </w:rPr>
        <w:t xml:space="preserve"> en lo sentimental, de tal forma</w:t>
      </w:r>
      <w:r w:rsidR="00BB77B9" w:rsidRPr="00BB77B9">
        <w:rPr>
          <w:rFonts w:ascii="Times New Roman" w:eastAsia="Times New Roman" w:hAnsi="Times New Roman" w:cs="Times New Roman"/>
          <w:sz w:val="24"/>
          <w:szCs w:val="24"/>
          <w:shd w:val="clear" w:color="auto" w:fill="4A86E8"/>
        </w:rPr>
        <w:t xml:space="preserve"> como </w:t>
      </w:r>
      <w:r w:rsidR="002B728F">
        <w:rPr>
          <w:rFonts w:ascii="Times New Roman" w:eastAsia="Times New Roman" w:hAnsi="Times New Roman" w:cs="Times New Roman"/>
          <w:sz w:val="24"/>
          <w:szCs w:val="24"/>
          <w:shd w:val="clear" w:color="auto" w:fill="4A86E8"/>
        </w:rPr>
        <w:t xml:space="preserve">esto refuerza </w:t>
      </w:r>
      <w:r w:rsidR="00BB77B9" w:rsidRPr="00BB77B9">
        <w:rPr>
          <w:rFonts w:ascii="Times New Roman" w:eastAsia="Times New Roman" w:hAnsi="Times New Roman" w:cs="Times New Roman"/>
          <w:sz w:val="24"/>
          <w:szCs w:val="24"/>
          <w:shd w:val="clear" w:color="auto" w:fill="4A86E8"/>
        </w:rPr>
        <w:t xml:space="preserve">en la interacción con el contexto, tal vez </w:t>
      </w:r>
      <w:r w:rsidR="002B728F">
        <w:rPr>
          <w:rFonts w:ascii="Times New Roman" w:eastAsia="Times New Roman" w:hAnsi="Times New Roman" w:cs="Times New Roman"/>
          <w:sz w:val="24"/>
          <w:szCs w:val="24"/>
          <w:shd w:val="clear" w:color="auto" w:fill="4A86E8"/>
        </w:rPr>
        <w:t xml:space="preserve">antes era como la confianza con la docente, pero </w:t>
      </w:r>
      <w:r w:rsidR="00BB77B9" w:rsidRPr="00BB77B9">
        <w:rPr>
          <w:rFonts w:ascii="Times New Roman" w:eastAsia="Times New Roman" w:hAnsi="Times New Roman" w:cs="Times New Roman"/>
          <w:sz w:val="24"/>
          <w:szCs w:val="24"/>
          <w:shd w:val="clear" w:color="auto" w:fill="4A86E8"/>
        </w:rPr>
        <w:t>se desconocía la ayuda en la interacción con otras personas.</w:t>
      </w:r>
      <w:r w:rsidR="00BB77B9">
        <w:rPr>
          <w:rFonts w:ascii="Times New Roman" w:eastAsia="Times New Roman" w:hAnsi="Times New Roman" w:cs="Times New Roman"/>
          <w:sz w:val="24"/>
          <w:szCs w:val="24"/>
          <w:shd w:val="clear" w:color="auto" w:fill="4A86E8"/>
        </w:rPr>
        <w:t xml:space="preserve">  </w:t>
      </w:r>
    </w:p>
    <w:p w:rsidR="00BB77B9" w:rsidRDefault="00BB77B9">
      <w:pP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4A86E8"/>
        </w:rPr>
        <w:t xml:space="preserve"> </w:t>
      </w:r>
    </w:p>
    <w:p w:rsidR="00C61AA3" w:rsidRDefault="00C61AA3">
      <w:pPr>
        <w:rPr>
          <w:rFonts w:ascii="Times New Roman" w:eastAsia="Times New Roman" w:hAnsi="Times New Roman" w:cs="Times New Roman"/>
          <w:sz w:val="24"/>
          <w:szCs w:val="24"/>
          <w:shd w:val="clear" w:color="auto" w:fill="93C47D"/>
        </w:rPr>
      </w:pPr>
      <w:r w:rsidRPr="00C61AA3">
        <w:rPr>
          <w:rFonts w:ascii="Times New Roman" w:eastAsia="Times New Roman" w:hAnsi="Times New Roman" w:cs="Times New Roman"/>
          <w:sz w:val="24"/>
          <w:szCs w:val="24"/>
          <w:shd w:val="clear" w:color="auto" w:fill="93C47D"/>
        </w:rPr>
        <w:t xml:space="preserve">En el apartado de metodología se presentaros una serie de gráficos para organizar los datos obtenidos del mapeo sistemático. </w:t>
      </w:r>
      <w:r>
        <w:rPr>
          <w:rFonts w:ascii="Times New Roman" w:eastAsia="Times New Roman" w:hAnsi="Times New Roman" w:cs="Times New Roman"/>
          <w:sz w:val="24"/>
          <w:szCs w:val="24"/>
          <w:shd w:val="clear" w:color="auto" w:fill="93C47D"/>
        </w:rPr>
        <w:t xml:space="preserve">Específicamente en la figura. 3 </w:t>
      </w:r>
      <w:proofErr w:type="gramStart"/>
      <w:r>
        <w:rPr>
          <w:rFonts w:ascii="Times New Roman" w:eastAsia="Times New Roman" w:hAnsi="Times New Roman" w:cs="Times New Roman"/>
          <w:sz w:val="24"/>
          <w:szCs w:val="24"/>
          <w:shd w:val="clear" w:color="auto" w:fill="93C47D"/>
        </w:rPr>
        <w:t>s</w:t>
      </w:r>
      <w:r w:rsidRPr="00C61AA3">
        <w:rPr>
          <w:rFonts w:ascii="Times New Roman" w:eastAsia="Times New Roman" w:hAnsi="Times New Roman" w:cs="Times New Roman"/>
          <w:sz w:val="24"/>
          <w:szCs w:val="24"/>
          <w:shd w:val="clear" w:color="auto" w:fill="93C47D"/>
        </w:rPr>
        <w:t>e</w:t>
      </w:r>
      <w:proofErr w:type="gramEnd"/>
      <w:r w:rsidRPr="00C61AA3">
        <w:rPr>
          <w:rFonts w:ascii="Times New Roman" w:eastAsia="Times New Roman" w:hAnsi="Times New Roman" w:cs="Times New Roman"/>
          <w:sz w:val="24"/>
          <w:szCs w:val="24"/>
          <w:shd w:val="clear" w:color="auto" w:fill="93C47D"/>
        </w:rPr>
        <w:t xml:space="preserve"> demuestra el dato empírico del nuevo hallazgo encontrado en la investigación, puesto que se presenta el resultado de la categorización de los principales beneficios de poner en práctica la motivación con las niños y niños de preescolar, el cual indica los resultados y utilidad que obtendrían los alumnos si se pone en marcha la motivación diaria en el a</w:t>
      </w:r>
      <w:bookmarkStart w:id="0" w:name="_GoBack"/>
      <w:bookmarkEnd w:id="0"/>
      <w:r w:rsidRPr="00C61AA3">
        <w:rPr>
          <w:rFonts w:ascii="Times New Roman" w:eastAsia="Times New Roman" w:hAnsi="Times New Roman" w:cs="Times New Roman"/>
          <w:sz w:val="24"/>
          <w:szCs w:val="24"/>
          <w:shd w:val="clear" w:color="auto" w:fill="93C47D"/>
        </w:rPr>
        <w:t>ula, los cuales son positivos para que ellos sigan con su aprendizaje desde casa.</w:t>
      </w:r>
    </w:p>
    <w:p w:rsidR="009C6E10" w:rsidRDefault="00C61AA3">
      <w:pPr>
        <w:rPr>
          <w:rFonts w:ascii="Times New Roman" w:eastAsia="Times New Roman" w:hAnsi="Times New Roman" w:cs="Times New Roman"/>
          <w:sz w:val="24"/>
          <w:szCs w:val="24"/>
          <w:shd w:val="clear" w:color="auto" w:fill="93C47D"/>
        </w:rPr>
      </w:pPr>
      <w:r>
        <w:rPr>
          <w:rFonts w:ascii="Times New Roman" w:eastAsia="Times New Roman" w:hAnsi="Times New Roman" w:cs="Times New Roman"/>
          <w:sz w:val="24"/>
          <w:szCs w:val="24"/>
          <w:shd w:val="clear" w:color="auto" w:fill="93C47D"/>
        </w:rPr>
        <w:t xml:space="preserve"> </w:t>
      </w:r>
    </w:p>
    <w:p w:rsidR="009C6E10" w:rsidRDefault="00DD5C09">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Es decir, el motivar al alumno traerá consigo ayuda emocional e interacciones interpersonales, y según Marín (2017), menciona que “el desarrollo de la inteligencia emocional y las relaciones interpersonales  permiten que las personas se integren socialmente y vivan en armonía en su contexto social“ (p.18), por tanto el brindar a los alumnos la oportunidad de tener esa confianza con más personas y mostrar su sentir, es una ventaja dentro de los grupos (aulas) virtuales,  se puede aprovechar para una retroalimentación grupal  en vista de que habrá más contacto y más participación entre el alumnado.  </w:t>
      </w:r>
    </w:p>
    <w:p w:rsidR="009C6E10" w:rsidRDefault="009C6E10">
      <w:pPr>
        <w:rPr>
          <w:rFonts w:ascii="Times New Roman" w:eastAsia="Times New Roman" w:hAnsi="Times New Roman" w:cs="Times New Roman"/>
          <w:sz w:val="24"/>
          <w:szCs w:val="24"/>
        </w:rPr>
      </w:pPr>
    </w:p>
    <w:p w:rsidR="009C6E10" w:rsidRDefault="00DD5C09">
      <w:pPr>
        <w:rPr>
          <w:rFonts w:ascii="Times New Roman" w:eastAsia="Times New Roman" w:hAnsi="Times New Roman" w:cs="Times New Roman"/>
          <w:sz w:val="24"/>
          <w:szCs w:val="24"/>
          <w:shd w:val="clear" w:color="auto" w:fill="4A86E8"/>
        </w:rPr>
      </w:pPr>
      <w:r>
        <w:rPr>
          <w:rFonts w:ascii="Times New Roman" w:eastAsia="Times New Roman" w:hAnsi="Times New Roman" w:cs="Times New Roman"/>
          <w:sz w:val="24"/>
          <w:szCs w:val="24"/>
          <w:shd w:val="clear" w:color="auto" w:fill="4A86E8"/>
        </w:rPr>
        <w:t xml:space="preserve">Como ya se mencionó anteriormente, la motivación en las clases a distancia ayudará a los alumnos emocionalmente y mejorará las relaciones interpersonales en el contexto en el que se desenvuelve, puesto que Guamán (2021) menciona que al atender los intereses de los niños en las clases, aumenta su rendimiento, autoestima y se sienten satisfechos consigo mismos, por otro lado, mejoran las relaciones sociales con sus padres, demás personas u otros niños de su edad. Cuando los niños se sienten motivados en las clases, se muestran más felices y satisfechos en su vida diaria. </w:t>
      </w:r>
    </w:p>
    <w:p w:rsidR="009C6E10" w:rsidRDefault="009C6E10">
      <w:pPr>
        <w:rPr>
          <w:sz w:val="20"/>
          <w:szCs w:val="20"/>
        </w:rPr>
      </w:pPr>
    </w:p>
    <w:p w:rsidR="009C6E10" w:rsidRDefault="009C6E10">
      <w:pPr>
        <w:rPr>
          <w:rFonts w:ascii="Times New Roman" w:eastAsia="Times New Roman" w:hAnsi="Times New Roman" w:cs="Times New Roman"/>
          <w:b/>
          <w:sz w:val="24"/>
          <w:szCs w:val="24"/>
        </w:rPr>
      </w:pPr>
    </w:p>
    <w:p w:rsidR="009C6E10" w:rsidRDefault="00DD5C0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Sin duda las estrategias para desarrollar la motivación es variada, pero como se comentó a un principio, la modalidad por la que se trabaja hoy en día es virtual, así que lo más adecuado es que se les brinde material innovador a los alumnos, vídeos, imágenes que les parezco interesante, no tedioso, pero sobretodo con el aprendizaje significativo que se necesita, impulsando de igual manera a los padres de familia y alentarlos a trabajar colaborativamente, maestros - alumnos - mamá- papá,  recordando que todo es mejor si se trabaja en equipo </w:t>
      </w:r>
    </w:p>
    <w:p w:rsidR="009C6E10" w:rsidRDefault="009C6E10">
      <w:pPr>
        <w:rPr>
          <w:rFonts w:ascii="Times New Roman" w:eastAsia="Times New Roman" w:hAnsi="Times New Roman" w:cs="Times New Roman"/>
          <w:sz w:val="24"/>
          <w:szCs w:val="24"/>
        </w:rPr>
      </w:pPr>
    </w:p>
    <w:p w:rsidR="009C6E10" w:rsidRDefault="00DD5C09">
      <w:pPr>
        <w:rPr>
          <w:rFonts w:ascii="Times New Roman" w:eastAsia="Times New Roman" w:hAnsi="Times New Roman" w:cs="Times New Roman"/>
          <w:sz w:val="24"/>
          <w:szCs w:val="24"/>
        </w:rPr>
      </w:pPr>
      <w:r>
        <w:rPr>
          <w:rFonts w:ascii="Times New Roman" w:eastAsia="Times New Roman" w:hAnsi="Times New Roman" w:cs="Times New Roman"/>
          <w:sz w:val="24"/>
          <w:szCs w:val="24"/>
        </w:rPr>
        <w:t>Algunas de las sugerencias que se pueden hacer y en vista a lo analizado anteriormente, es que no se olvide que todos son un equipo y que los padres de familia también necesitan esa motivación que los impulse a ver porque su hijo aprenda, así que no está de más motivarlos a ellos, por medio de reconocimientos en donde se les reconozca el esfuerzo que hacen día a día, de igual forma docente estar al pendiente con cada mensaje para que lo</w:t>
      </w:r>
      <w:r w:rsidR="00DF246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alumnos vean que el maestro se interesa en ellos, y así esto evite esa acto de presencia nulo en las aulas virtuales. </w:t>
      </w:r>
    </w:p>
    <w:p w:rsidR="009C6E10" w:rsidRDefault="009C6E10">
      <w:pPr>
        <w:rPr>
          <w:rFonts w:ascii="Times New Roman" w:eastAsia="Times New Roman" w:hAnsi="Times New Roman" w:cs="Times New Roman"/>
          <w:sz w:val="24"/>
          <w:szCs w:val="24"/>
        </w:rPr>
      </w:pPr>
    </w:p>
    <w:p w:rsidR="009C6E10" w:rsidRDefault="009C6E10">
      <w:pPr>
        <w:rPr>
          <w:rFonts w:ascii="Times New Roman" w:eastAsia="Times New Roman" w:hAnsi="Times New Roman" w:cs="Times New Roman"/>
          <w:sz w:val="24"/>
          <w:szCs w:val="24"/>
        </w:rPr>
      </w:pPr>
    </w:p>
    <w:p w:rsidR="00DD5C09" w:rsidRPr="00DD5C09" w:rsidRDefault="00DD5C09" w:rsidP="00DD5C09">
      <w:pPr>
        <w:spacing w:before="240" w:after="240" w:line="480" w:lineRule="auto"/>
        <w:ind w:left="720" w:hanging="720"/>
        <w:jc w:val="center"/>
        <w:rPr>
          <w:rFonts w:ascii="Times New Roman" w:eastAsia="Times New Roman" w:hAnsi="Times New Roman" w:cs="Times New Roman"/>
          <w:color w:val="222222"/>
          <w:szCs w:val="24"/>
          <w:highlight w:val="white"/>
        </w:rPr>
      </w:pPr>
      <w:r w:rsidRPr="00DD5C09">
        <w:rPr>
          <w:rFonts w:ascii="Times New Roman" w:eastAsia="Times New Roman" w:hAnsi="Times New Roman" w:cs="Times New Roman"/>
          <w:b/>
          <w:sz w:val="24"/>
          <w:szCs w:val="24"/>
        </w:rPr>
        <w:t>Bibliografía</w:t>
      </w:r>
    </w:p>
    <w:p w:rsidR="00DD5C09" w:rsidRDefault="00DD5C09" w:rsidP="00DD5C09">
      <w:pPr>
        <w:spacing w:before="240" w:after="240" w:line="480" w:lineRule="auto"/>
        <w:ind w:left="720" w:hanging="720"/>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color w:val="222222"/>
          <w:sz w:val="24"/>
          <w:szCs w:val="24"/>
          <w:highlight w:val="white"/>
        </w:rPr>
        <w:t xml:space="preserve">Aguiar, E. P. (2015). Observación participante: una introducción. </w:t>
      </w:r>
      <w:r>
        <w:rPr>
          <w:rFonts w:ascii="Times New Roman" w:eastAsia="Times New Roman" w:hAnsi="Times New Roman" w:cs="Times New Roman"/>
          <w:i/>
          <w:color w:val="222222"/>
          <w:sz w:val="24"/>
          <w:szCs w:val="24"/>
          <w:highlight w:val="white"/>
        </w:rPr>
        <w:t xml:space="preserve">Revista San Gregorio, 80 89. </w:t>
      </w:r>
      <w:r>
        <w:rPr>
          <w:rFonts w:ascii="Times New Roman" w:eastAsia="Times New Roman" w:hAnsi="Times New Roman" w:cs="Times New Roman"/>
          <w:color w:val="222222"/>
          <w:sz w:val="24"/>
          <w:szCs w:val="24"/>
          <w:highlight w:val="white"/>
        </w:rPr>
        <w:t>URL:</w:t>
      </w:r>
      <w:hyperlink r:id="rId12">
        <w:r>
          <w:rPr>
            <w:rFonts w:ascii="Times New Roman" w:eastAsia="Times New Roman" w:hAnsi="Times New Roman" w:cs="Times New Roman"/>
            <w:color w:val="222222"/>
            <w:sz w:val="24"/>
            <w:szCs w:val="24"/>
            <w:highlight w:val="white"/>
          </w:rPr>
          <w:t xml:space="preserve"> </w:t>
        </w:r>
      </w:hyperlink>
      <w:hyperlink r:id="rId13">
        <w:r>
          <w:rPr>
            <w:rFonts w:ascii="Times New Roman" w:eastAsia="Times New Roman" w:hAnsi="Times New Roman" w:cs="Times New Roman"/>
            <w:color w:val="1155CC"/>
            <w:sz w:val="24"/>
            <w:szCs w:val="24"/>
            <w:highlight w:val="white"/>
            <w:u w:val="single"/>
          </w:rPr>
          <w:t>https://bit.ly/3wwAA0r</w:t>
        </w:r>
      </w:hyperlink>
    </w:p>
    <w:p w:rsidR="00DD5C09" w:rsidRPr="00DD5C09" w:rsidRDefault="00DD5C09" w:rsidP="00DD5C09">
      <w:pPr>
        <w:spacing w:before="240" w:after="240" w:line="480" w:lineRule="auto"/>
        <w:ind w:left="720" w:hanging="720"/>
        <w:rPr>
          <w:rFonts w:ascii="Times New Roman" w:eastAsia="Times New Roman" w:hAnsi="Times New Roman" w:cs="Times New Roman"/>
          <w:color w:val="1155CC"/>
          <w:sz w:val="24"/>
          <w:szCs w:val="24"/>
          <w:highlight w:val="white"/>
        </w:rPr>
      </w:pPr>
      <w:r>
        <w:rPr>
          <w:rFonts w:ascii="Times New Roman" w:eastAsia="Times New Roman" w:hAnsi="Times New Roman" w:cs="Times New Roman"/>
          <w:color w:val="222222"/>
          <w:sz w:val="24"/>
          <w:szCs w:val="24"/>
          <w:highlight w:val="white"/>
        </w:rPr>
        <w:t>Aparicio-Gómez, W. O., Aparicio-Gómez, C. A., y Niño, J. F. H. (2021). El aprendizaje móvil (m-</w:t>
      </w:r>
      <w:proofErr w:type="spellStart"/>
      <w:r>
        <w:rPr>
          <w:rFonts w:ascii="Times New Roman" w:eastAsia="Times New Roman" w:hAnsi="Times New Roman" w:cs="Times New Roman"/>
          <w:color w:val="222222"/>
          <w:sz w:val="24"/>
          <w:szCs w:val="24"/>
          <w:highlight w:val="white"/>
        </w:rPr>
        <w:t>learning</w:t>
      </w:r>
      <w:proofErr w:type="spellEnd"/>
      <w:r>
        <w:rPr>
          <w:rFonts w:ascii="Times New Roman" w:eastAsia="Times New Roman" w:hAnsi="Times New Roman" w:cs="Times New Roman"/>
          <w:color w:val="222222"/>
          <w:sz w:val="24"/>
          <w:szCs w:val="24"/>
          <w:highlight w:val="white"/>
        </w:rPr>
        <w:t xml:space="preserve">) como herramienta formativa para la empresa. </w:t>
      </w:r>
      <w:r>
        <w:rPr>
          <w:rFonts w:ascii="Times New Roman" w:eastAsia="Times New Roman" w:hAnsi="Times New Roman" w:cs="Times New Roman"/>
          <w:i/>
          <w:color w:val="222222"/>
          <w:sz w:val="24"/>
          <w:szCs w:val="24"/>
          <w:highlight w:val="white"/>
        </w:rPr>
        <w:t>Revista Internacional De Pedagogía E Innovación Educativa,</w:t>
      </w:r>
      <w:r>
        <w:rPr>
          <w:rFonts w:ascii="Times New Roman" w:eastAsia="Times New Roman" w:hAnsi="Times New Roman" w:cs="Times New Roman"/>
          <w:color w:val="222222"/>
          <w:sz w:val="24"/>
          <w:szCs w:val="24"/>
          <w:highlight w:val="white"/>
        </w:rPr>
        <w:t xml:space="preserve"> 1(1), 69-102. DOI:</w:t>
      </w:r>
      <w:hyperlink r:id="rId14">
        <w:r>
          <w:rPr>
            <w:rFonts w:ascii="Times New Roman" w:eastAsia="Times New Roman" w:hAnsi="Times New Roman" w:cs="Times New Roman"/>
            <w:color w:val="222222"/>
            <w:sz w:val="24"/>
            <w:szCs w:val="24"/>
            <w:highlight w:val="white"/>
          </w:rPr>
          <w:t xml:space="preserve"> </w:t>
        </w:r>
      </w:hyperlink>
      <w:hyperlink r:id="rId15">
        <w:r>
          <w:rPr>
            <w:rFonts w:ascii="Times New Roman" w:eastAsia="Times New Roman" w:hAnsi="Times New Roman" w:cs="Times New Roman"/>
            <w:color w:val="1155CC"/>
            <w:sz w:val="24"/>
            <w:szCs w:val="24"/>
            <w:highlight w:val="white"/>
          </w:rPr>
          <w:t>https://doi.org/10.51660/ripie.v1i1.27</w:t>
        </w:r>
      </w:hyperlink>
    </w:p>
    <w:p w:rsidR="009C6E10" w:rsidRDefault="00DD5C09" w:rsidP="00DD5C09">
      <w:pPr>
        <w:spacing w:before="240" w:after="240" w:line="480" w:lineRule="auto"/>
        <w:ind w:left="720" w:hanging="720"/>
        <w:rPr>
          <w:rFonts w:ascii="Times New Roman" w:eastAsia="Times New Roman" w:hAnsi="Times New Roman" w:cs="Times New Roman"/>
          <w:color w:val="1155CC"/>
          <w:sz w:val="24"/>
          <w:szCs w:val="24"/>
          <w:highlight w:val="white"/>
          <w:u w:val="single"/>
        </w:rPr>
      </w:pPr>
      <w:proofErr w:type="spellStart"/>
      <w:r>
        <w:rPr>
          <w:rFonts w:ascii="Times New Roman" w:eastAsia="Times New Roman" w:hAnsi="Times New Roman" w:cs="Times New Roman"/>
          <w:color w:val="222222"/>
          <w:sz w:val="24"/>
          <w:szCs w:val="24"/>
          <w:highlight w:val="white"/>
        </w:rPr>
        <w:t>Cauas</w:t>
      </w:r>
      <w:proofErr w:type="spellEnd"/>
      <w:r>
        <w:rPr>
          <w:rFonts w:ascii="Times New Roman" w:eastAsia="Times New Roman" w:hAnsi="Times New Roman" w:cs="Times New Roman"/>
          <w:color w:val="222222"/>
          <w:sz w:val="24"/>
          <w:szCs w:val="24"/>
          <w:highlight w:val="white"/>
        </w:rPr>
        <w:t xml:space="preserve">, D. (2015). </w:t>
      </w:r>
      <w:r>
        <w:rPr>
          <w:rFonts w:ascii="Times New Roman" w:eastAsia="Times New Roman" w:hAnsi="Times New Roman" w:cs="Times New Roman"/>
          <w:i/>
          <w:color w:val="222222"/>
          <w:sz w:val="24"/>
          <w:szCs w:val="24"/>
          <w:highlight w:val="white"/>
        </w:rPr>
        <w:t>Definición de las variables, enfoque y tipo de investigación.</w:t>
      </w:r>
      <w:r>
        <w:rPr>
          <w:rFonts w:ascii="Times New Roman" w:eastAsia="Times New Roman" w:hAnsi="Times New Roman" w:cs="Times New Roman"/>
          <w:color w:val="222222"/>
          <w:sz w:val="24"/>
          <w:szCs w:val="24"/>
          <w:highlight w:val="white"/>
        </w:rPr>
        <w:t xml:space="preserve"> Bogotá: biblioteca electrónica de la universidad Nacional de Colombia, 2, 1-11. URL:</w:t>
      </w:r>
      <w:hyperlink r:id="rId16">
        <w:r>
          <w:rPr>
            <w:rFonts w:ascii="Times New Roman" w:eastAsia="Times New Roman" w:hAnsi="Times New Roman" w:cs="Times New Roman"/>
            <w:color w:val="222222"/>
            <w:sz w:val="24"/>
            <w:szCs w:val="24"/>
            <w:highlight w:val="white"/>
          </w:rPr>
          <w:t xml:space="preserve"> </w:t>
        </w:r>
      </w:hyperlink>
      <w:hyperlink r:id="rId17">
        <w:r>
          <w:rPr>
            <w:rFonts w:ascii="Times New Roman" w:eastAsia="Times New Roman" w:hAnsi="Times New Roman" w:cs="Times New Roman"/>
            <w:color w:val="1155CC"/>
            <w:sz w:val="24"/>
            <w:szCs w:val="24"/>
            <w:highlight w:val="white"/>
          </w:rPr>
          <w:t>https://bit.ly/2REhEhy</w:t>
        </w:r>
      </w:hyperlink>
    </w:p>
    <w:p w:rsidR="009C6E10" w:rsidRDefault="00DD5C09" w:rsidP="00DD5C09">
      <w:pPr>
        <w:spacing w:before="240" w:after="240" w:line="480" w:lineRule="auto"/>
        <w:ind w:left="720" w:hanging="720"/>
        <w:rPr>
          <w:rFonts w:ascii="Times New Roman" w:eastAsia="Times New Roman" w:hAnsi="Times New Roman" w:cs="Times New Roman"/>
          <w:sz w:val="28"/>
          <w:szCs w:val="28"/>
        </w:rPr>
      </w:pPr>
      <w:r>
        <w:rPr>
          <w:rFonts w:ascii="Times New Roman" w:eastAsia="Times New Roman" w:hAnsi="Times New Roman" w:cs="Times New Roman"/>
          <w:color w:val="222222"/>
          <w:sz w:val="24"/>
          <w:szCs w:val="24"/>
          <w:highlight w:val="white"/>
        </w:rPr>
        <w:t xml:space="preserve">Delgado, D. H. (2016). El diario de campo en la gestión escolar. </w:t>
      </w:r>
      <w:r>
        <w:rPr>
          <w:rFonts w:ascii="Times New Roman" w:eastAsia="Times New Roman" w:hAnsi="Times New Roman" w:cs="Times New Roman"/>
          <w:i/>
          <w:color w:val="222222"/>
          <w:sz w:val="24"/>
          <w:szCs w:val="24"/>
          <w:highlight w:val="white"/>
        </w:rPr>
        <w:t>EDUSER</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w:t>
      </w:r>
      <w:r>
        <w:rPr>
          <w:rFonts w:ascii="Times New Roman" w:eastAsia="Times New Roman" w:hAnsi="Times New Roman" w:cs="Times New Roman"/>
          <w:color w:val="222222"/>
          <w:sz w:val="24"/>
          <w:szCs w:val="24"/>
          <w:highlight w:val="white"/>
        </w:rPr>
        <w:t xml:space="preserve">(1). URL: </w:t>
      </w:r>
      <w:hyperlink r:id="rId18">
        <w:r>
          <w:rPr>
            <w:rFonts w:ascii="Times New Roman" w:eastAsia="Times New Roman" w:hAnsi="Times New Roman" w:cs="Times New Roman"/>
            <w:color w:val="1155CC"/>
            <w:sz w:val="24"/>
            <w:szCs w:val="24"/>
            <w:highlight w:val="white"/>
            <w:u w:val="single"/>
          </w:rPr>
          <w:t>https://bit.ly/3yN7c8d</w:t>
        </w:r>
      </w:hyperlink>
    </w:p>
    <w:p w:rsidR="009C6E10" w:rsidRDefault="00DD5C09" w:rsidP="00DD5C09">
      <w:pPr>
        <w:spacing w:line="480" w:lineRule="auto"/>
        <w:ind w:left="720" w:hanging="720"/>
        <w:rPr>
          <w:rFonts w:ascii="Times New Roman" w:eastAsia="Times New Roman" w:hAnsi="Times New Roman" w:cs="Times New Roman"/>
          <w:color w:val="4A86E8"/>
          <w:sz w:val="24"/>
          <w:szCs w:val="24"/>
          <w:u w:val="single"/>
        </w:rPr>
      </w:pPr>
      <w:r>
        <w:rPr>
          <w:rFonts w:ascii="Times New Roman" w:eastAsia="Times New Roman" w:hAnsi="Times New Roman" w:cs="Times New Roman"/>
          <w:color w:val="222222"/>
          <w:sz w:val="24"/>
          <w:szCs w:val="24"/>
          <w:highlight w:val="white"/>
        </w:rPr>
        <w:lastRenderedPageBreak/>
        <w:t xml:space="preserve">Losada, S. G., &amp; García, M. Á. T. (2018). Las estrategias didácticas en la práctica docente universitaria. </w:t>
      </w:r>
      <w:r>
        <w:rPr>
          <w:rFonts w:ascii="Times New Roman" w:eastAsia="Times New Roman" w:hAnsi="Times New Roman" w:cs="Times New Roman"/>
          <w:i/>
          <w:color w:val="222222"/>
          <w:sz w:val="24"/>
          <w:szCs w:val="24"/>
          <w:highlight w:val="white"/>
        </w:rPr>
        <w:t>Profesorado, Revista de currículum y formación del profesorado</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22</w:t>
      </w:r>
      <w:r>
        <w:rPr>
          <w:rFonts w:ascii="Times New Roman" w:eastAsia="Times New Roman" w:hAnsi="Times New Roman" w:cs="Times New Roman"/>
          <w:color w:val="222222"/>
          <w:sz w:val="24"/>
          <w:szCs w:val="24"/>
          <w:highlight w:val="white"/>
        </w:rPr>
        <w:t>(2), 371-388. DOI:</w:t>
      </w:r>
      <w:r>
        <w:rPr>
          <w:rFonts w:ascii="Times New Roman" w:eastAsia="Times New Roman" w:hAnsi="Times New Roman" w:cs="Times New Roman"/>
          <w:color w:val="0000FF"/>
          <w:sz w:val="24"/>
          <w:szCs w:val="24"/>
          <w:highlight w:val="white"/>
          <w:u w:val="single"/>
        </w:rPr>
        <w:t xml:space="preserve"> </w:t>
      </w:r>
      <w:hyperlink r:id="rId19">
        <w:r>
          <w:rPr>
            <w:rFonts w:ascii="Times New Roman" w:eastAsia="Times New Roman" w:hAnsi="Times New Roman" w:cs="Times New Roman"/>
            <w:color w:val="4A86E8"/>
            <w:sz w:val="24"/>
            <w:szCs w:val="24"/>
            <w:highlight w:val="white"/>
            <w:u w:val="single"/>
          </w:rPr>
          <w:t>https://doi.org/10.30827/profesorado.v22i2.7728</w:t>
        </w:r>
      </w:hyperlink>
    </w:p>
    <w:p w:rsidR="009C6E10" w:rsidRDefault="009C6E10">
      <w:pPr>
        <w:rPr>
          <w:rFonts w:ascii="Times New Roman" w:eastAsia="Times New Roman" w:hAnsi="Times New Roman" w:cs="Times New Roman"/>
          <w:color w:val="4A86E8"/>
          <w:sz w:val="24"/>
          <w:szCs w:val="24"/>
          <w:u w:val="single"/>
        </w:rPr>
      </w:pPr>
    </w:p>
    <w:p w:rsidR="009C6E10" w:rsidRDefault="00DD5C09" w:rsidP="00DD5C09">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Marín Velasco, L. X. (2017). El desarrollo de la inteligencia emocional y las relaciones interpersonales de los niños de 4 y 5 años del Jardín Infantil Centro de Estimulación Adecuada Sueños y Alegrías, en Suba Bilbao de la ciudad de Bogotá DC. </w:t>
      </w:r>
      <w:hyperlink r:id="rId20">
        <w:r>
          <w:rPr>
            <w:rFonts w:ascii="Times New Roman" w:eastAsia="Times New Roman" w:hAnsi="Times New Roman" w:cs="Times New Roman"/>
            <w:color w:val="1155CC"/>
            <w:sz w:val="24"/>
            <w:szCs w:val="24"/>
            <w:u w:val="single"/>
          </w:rPr>
          <w:t>http://hdl.handle.net/11634/9539</w:t>
        </w:r>
      </w:hyperlink>
    </w:p>
    <w:p w:rsidR="009C6E10" w:rsidRDefault="009C6E10">
      <w:pPr>
        <w:rPr>
          <w:rFonts w:ascii="Times New Roman" w:eastAsia="Times New Roman" w:hAnsi="Times New Roman" w:cs="Times New Roman"/>
          <w:sz w:val="24"/>
          <w:szCs w:val="24"/>
        </w:rPr>
      </w:pPr>
    </w:p>
    <w:p w:rsidR="009C6E10" w:rsidRDefault="00DD5C09" w:rsidP="00DD5C09">
      <w:pPr>
        <w:spacing w:before="240" w:after="240" w:line="480" w:lineRule="auto"/>
        <w:ind w:left="720" w:hanging="720"/>
        <w:rPr>
          <w:color w:val="222222"/>
          <w:sz w:val="20"/>
          <w:szCs w:val="20"/>
          <w:highlight w:val="white"/>
        </w:rPr>
      </w:pPr>
      <w:r>
        <w:rPr>
          <w:rFonts w:ascii="Times New Roman" w:eastAsia="Times New Roman" w:hAnsi="Times New Roman" w:cs="Times New Roman"/>
          <w:sz w:val="24"/>
          <w:szCs w:val="24"/>
        </w:rPr>
        <w:t xml:space="preserve">Moreira, Marco Antonio. (2017). </w:t>
      </w:r>
      <w:r>
        <w:rPr>
          <w:rFonts w:ascii="Times New Roman" w:eastAsia="Times New Roman" w:hAnsi="Times New Roman" w:cs="Times New Roman"/>
          <w:i/>
          <w:sz w:val="24"/>
          <w:szCs w:val="24"/>
        </w:rPr>
        <w:t xml:space="preserve">Aprendizaje significativo como un referente para la organización de la enseñanza. </w:t>
      </w:r>
      <w:r>
        <w:rPr>
          <w:rFonts w:ascii="Times New Roman" w:eastAsia="Times New Roman" w:hAnsi="Times New Roman" w:cs="Times New Roman"/>
          <w:sz w:val="24"/>
          <w:szCs w:val="24"/>
        </w:rPr>
        <w:t xml:space="preserve">Archivos de Ciencias de la Educación, 11 (12): e29. DOI: </w:t>
      </w:r>
      <w:hyperlink r:id="rId21">
        <w:r>
          <w:rPr>
            <w:rFonts w:ascii="Times New Roman" w:eastAsia="Times New Roman" w:hAnsi="Times New Roman" w:cs="Times New Roman"/>
            <w:color w:val="1155CC"/>
            <w:sz w:val="24"/>
            <w:szCs w:val="24"/>
            <w:u w:val="single"/>
          </w:rPr>
          <w:t>http://dx.doi.org/10.24215/23468866e029</w:t>
        </w:r>
      </w:hyperlink>
    </w:p>
    <w:p w:rsidR="009C6E10" w:rsidRDefault="00DD5C09" w:rsidP="00DD5C09">
      <w:pPr>
        <w:spacing w:before="240" w:after="240" w:line="48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Paitan Lavado, L. (2018). </w:t>
      </w:r>
      <w:r>
        <w:rPr>
          <w:rFonts w:ascii="Times New Roman" w:eastAsia="Times New Roman" w:hAnsi="Times New Roman" w:cs="Times New Roman"/>
          <w:i/>
          <w:color w:val="222222"/>
          <w:sz w:val="24"/>
          <w:szCs w:val="24"/>
          <w:highlight w:val="white"/>
        </w:rPr>
        <w:t>Las rúbricas y su aplicación en niños de Educación Inicial</w:t>
      </w:r>
      <w:r>
        <w:rPr>
          <w:rFonts w:ascii="Times New Roman" w:eastAsia="Times New Roman" w:hAnsi="Times New Roman" w:cs="Times New Roman"/>
          <w:color w:val="222222"/>
          <w:sz w:val="24"/>
          <w:szCs w:val="24"/>
          <w:highlight w:val="white"/>
        </w:rPr>
        <w:t>. UNIVERSIDAD NACIONAL DE EDUCACIÓN. URL:</w:t>
      </w:r>
      <w:hyperlink r:id="rId22">
        <w:r>
          <w:rPr>
            <w:rFonts w:ascii="Times New Roman" w:eastAsia="Times New Roman" w:hAnsi="Times New Roman" w:cs="Times New Roman"/>
            <w:color w:val="1155CC"/>
            <w:sz w:val="24"/>
            <w:szCs w:val="24"/>
            <w:highlight w:val="white"/>
            <w:u w:val="single"/>
          </w:rPr>
          <w:t>https://bit.ly/3uA5F2e</w:t>
        </w:r>
      </w:hyperlink>
    </w:p>
    <w:p w:rsidR="009C6E10" w:rsidRDefault="00DD5C09" w:rsidP="00DD5C09">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Rodríguez-Herrera, M. (2021).</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 xml:space="preserve">El papel de las creencias de los maestros en la participación familiar. </w:t>
      </w:r>
      <w:r>
        <w:rPr>
          <w:rFonts w:ascii="Times New Roman" w:eastAsia="Times New Roman" w:hAnsi="Times New Roman" w:cs="Times New Roman"/>
          <w:i/>
          <w:sz w:val="24"/>
          <w:szCs w:val="24"/>
        </w:rPr>
        <w:t>Revista Innova Educación,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 xml:space="preserve">(1), 160-174.  DOI: </w:t>
      </w:r>
      <w:hyperlink r:id="rId23">
        <w:r>
          <w:rPr>
            <w:rFonts w:ascii="Times New Roman" w:eastAsia="Times New Roman" w:hAnsi="Times New Roman" w:cs="Times New Roman"/>
            <w:color w:val="1155CC"/>
            <w:sz w:val="24"/>
            <w:szCs w:val="24"/>
            <w:u w:val="single"/>
          </w:rPr>
          <w:t>https://doi.org/10.35622/j.rie.2021.01.008</w:t>
        </w:r>
      </w:hyperlink>
    </w:p>
    <w:p w:rsidR="009C6E10" w:rsidRDefault="00DD5C09" w:rsidP="00DD5C09">
      <w:pPr>
        <w:spacing w:before="240" w:after="240" w:line="480" w:lineRule="auto"/>
        <w:ind w:left="720" w:hanging="720"/>
        <w:rPr>
          <w:rFonts w:ascii="Times New Roman" w:eastAsia="Times New Roman" w:hAnsi="Times New Roman" w:cs="Times New Roman"/>
          <w:color w:val="2C3E50"/>
          <w:sz w:val="24"/>
          <w:szCs w:val="24"/>
          <w:highlight w:val="white"/>
        </w:rPr>
      </w:pPr>
      <w:r>
        <w:rPr>
          <w:rFonts w:ascii="Times New Roman" w:eastAsia="Times New Roman" w:hAnsi="Times New Roman" w:cs="Times New Roman"/>
          <w:color w:val="2C3E50"/>
          <w:sz w:val="24"/>
          <w:szCs w:val="24"/>
          <w:highlight w:val="white"/>
        </w:rPr>
        <w:t xml:space="preserve">Sellan </w:t>
      </w:r>
      <w:proofErr w:type="spellStart"/>
      <w:r>
        <w:rPr>
          <w:rFonts w:ascii="Times New Roman" w:eastAsia="Times New Roman" w:hAnsi="Times New Roman" w:cs="Times New Roman"/>
          <w:color w:val="2C3E50"/>
          <w:sz w:val="24"/>
          <w:szCs w:val="24"/>
          <w:highlight w:val="white"/>
        </w:rPr>
        <w:t>Naula</w:t>
      </w:r>
      <w:proofErr w:type="spellEnd"/>
      <w:r>
        <w:rPr>
          <w:rFonts w:ascii="Times New Roman" w:eastAsia="Times New Roman" w:hAnsi="Times New Roman" w:cs="Times New Roman"/>
          <w:color w:val="2C3E50"/>
          <w:sz w:val="24"/>
          <w:szCs w:val="24"/>
          <w:highlight w:val="white"/>
        </w:rPr>
        <w:t xml:space="preserve">, M. E. (2017). IMPORTANCIA DE LA MOTIVACIÓN EN EL APRENDIZAJE. </w:t>
      </w:r>
      <w:r>
        <w:rPr>
          <w:rFonts w:ascii="Times New Roman" w:eastAsia="Times New Roman" w:hAnsi="Times New Roman" w:cs="Times New Roman"/>
          <w:i/>
          <w:color w:val="2C3E50"/>
          <w:sz w:val="24"/>
          <w:szCs w:val="24"/>
          <w:highlight w:val="white"/>
        </w:rPr>
        <w:t>Sinergias Educativas</w:t>
      </w:r>
      <w:r>
        <w:rPr>
          <w:rFonts w:ascii="Times New Roman" w:eastAsia="Times New Roman" w:hAnsi="Times New Roman" w:cs="Times New Roman"/>
          <w:color w:val="2C3E50"/>
          <w:sz w:val="24"/>
          <w:szCs w:val="24"/>
          <w:highlight w:val="white"/>
        </w:rPr>
        <w:t xml:space="preserve">, </w:t>
      </w:r>
      <w:r>
        <w:rPr>
          <w:rFonts w:ascii="Times New Roman" w:eastAsia="Times New Roman" w:hAnsi="Times New Roman" w:cs="Times New Roman"/>
          <w:i/>
          <w:color w:val="2C3E50"/>
          <w:sz w:val="24"/>
          <w:szCs w:val="24"/>
          <w:highlight w:val="white"/>
        </w:rPr>
        <w:t>2</w:t>
      </w:r>
      <w:r>
        <w:rPr>
          <w:rFonts w:ascii="Times New Roman" w:eastAsia="Times New Roman" w:hAnsi="Times New Roman" w:cs="Times New Roman"/>
          <w:color w:val="2C3E50"/>
          <w:sz w:val="24"/>
          <w:szCs w:val="24"/>
          <w:highlight w:val="white"/>
        </w:rPr>
        <w:t xml:space="preserve">(1), 13–19. DOI: </w:t>
      </w:r>
      <w:hyperlink r:id="rId24">
        <w:r>
          <w:rPr>
            <w:rFonts w:ascii="Times New Roman" w:eastAsia="Times New Roman" w:hAnsi="Times New Roman" w:cs="Times New Roman"/>
            <w:color w:val="1155CC"/>
            <w:sz w:val="24"/>
            <w:szCs w:val="24"/>
            <w:highlight w:val="white"/>
            <w:u w:val="single"/>
          </w:rPr>
          <w:t>https://doi.org/10.37954/se.v2i1.20</w:t>
        </w:r>
      </w:hyperlink>
      <w:r>
        <w:rPr>
          <w:rFonts w:ascii="Times New Roman" w:eastAsia="Times New Roman" w:hAnsi="Times New Roman" w:cs="Times New Roman"/>
          <w:color w:val="2C3E50"/>
          <w:sz w:val="24"/>
          <w:szCs w:val="24"/>
          <w:highlight w:val="white"/>
        </w:rPr>
        <w:t xml:space="preserve"> </w:t>
      </w:r>
    </w:p>
    <w:p w:rsidR="009C6E10" w:rsidRDefault="009C6E10">
      <w:pPr>
        <w:spacing w:before="240" w:after="240" w:line="360" w:lineRule="auto"/>
        <w:rPr>
          <w:color w:val="222222"/>
          <w:sz w:val="20"/>
          <w:szCs w:val="20"/>
          <w:highlight w:val="white"/>
        </w:rPr>
      </w:pPr>
    </w:p>
    <w:p w:rsidR="009C6E10" w:rsidRDefault="009C6E10">
      <w:pPr>
        <w:spacing w:before="240" w:after="240" w:line="360" w:lineRule="auto"/>
        <w:rPr>
          <w:color w:val="222222"/>
          <w:sz w:val="20"/>
          <w:szCs w:val="20"/>
          <w:highlight w:val="white"/>
        </w:rPr>
      </w:pPr>
    </w:p>
    <w:p w:rsidR="009C6E10" w:rsidRDefault="009C6E10">
      <w:pPr>
        <w:numPr>
          <w:ilvl w:val="0"/>
          <w:numId w:val="3"/>
        </w:numPr>
        <w:spacing w:before="240" w:after="240" w:line="360" w:lineRule="auto"/>
        <w:rPr>
          <w:color w:val="222222"/>
          <w:sz w:val="20"/>
          <w:szCs w:val="20"/>
          <w:highlight w:val="white"/>
        </w:rPr>
      </w:pPr>
    </w:p>
    <w:p w:rsidR="009C6E10" w:rsidRDefault="009C6E10">
      <w:pPr>
        <w:rPr>
          <w:rFonts w:ascii="Times New Roman" w:eastAsia="Times New Roman" w:hAnsi="Times New Roman" w:cs="Times New Roman"/>
          <w:sz w:val="24"/>
          <w:szCs w:val="24"/>
        </w:rPr>
      </w:pPr>
    </w:p>
    <w:p w:rsidR="009C6E10" w:rsidRDefault="009C6E10">
      <w:pPr>
        <w:spacing w:before="240" w:after="240"/>
        <w:jc w:val="both"/>
        <w:rPr>
          <w:sz w:val="21"/>
          <w:szCs w:val="21"/>
        </w:rPr>
      </w:pPr>
    </w:p>
    <w:p w:rsidR="009C6E10" w:rsidRDefault="009C6E10">
      <w:pPr>
        <w:spacing w:before="240" w:after="240"/>
        <w:jc w:val="both"/>
        <w:rPr>
          <w:sz w:val="21"/>
          <w:szCs w:val="21"/>
        </w:rPr>
      </w:pPr>
    </w:p>
    <w:p w:rsidR="009C6E10" w:rsidRDefault="009C6E10">
      <w:pPr>
        <w:spacing w:before="240" w:after="240"/>
        <w:jc w:val="both"/>
        <w:rPr>
          <w:sz w:val="21"/>
          <w:szCs w:val="21"/>
        </w:rPr>
      </w:pPr>
    </w:p>
    <w:p w:rsidR="009C6E10" w:rsidRDefault="009C6E10">
      <w:pPr>
        <w:spacing w:before="240" w:after="240"/>
        <w:jc w:val="both"/>
        <w:rPr>
          <w:sz w:val="21"/>
          <w:szCs w:val="21"/>
        </w:rPr>
      </w:pPr>
    </w:p>
    <w:p w:rsidR="009C6E10" w:rsidRDefault="009C6E10">
      <w:pPr>
        <w:spacing w:before="240" w:after="240"/>
        <w:jc w:val="both"/>
        <w:rPr>
          <w:sz w:val="21"/>
          <w:szCs w:val="21"/>
        </w:rPr>
      </w:pPr>
    </w:p>
    <w:p w:rsidR="00DF2461" w:rsidRDefault="00DF2461">
      <w:pPr>
        <w:spacing w:before="240" w:after="240"/>
        <w:jc w:val="both"/>
        <w:rPr>
          <w:sz w:val="21"/>
          <w:szCs w:val="21"/>
        </w:rPr>
      </w:pPr>
    </w:p>
    <w:p w:rsidR="009C6E10" w:rsidRDefault="00DD5C09">
      <w:pPr>
        <w:spacing w:before="240" w:after="240"/>
        <w:jc w:val="both"/>
        <w:rPr>
          <w:sz w:val="21"/>
          <w:szCs w:val="21"/>
        </w:rPr>
      </w:pPr>
      <w:r>
        <w:rPr>
          <w:sz w:val="21"/>
          <w:szCs w:val="21"/>
        </w:rPr>
        <w:t>Rúbrica UNIDAD II</w:t>
      </w:r>
    </w:p>
    <w:p w:rsidR="009C6E10" w:rsidRDefault="00DD5C09">
      <w:pPr>
        <w:spacing w:before="240" w:after="240"/>
        <w:jc w:val="both"/>
        <w:rPr>
          <w:sz w:val="21"/>
          <w:szCs w:val="21"/>
        </w:rPr>
      </w:pPr>
      <w:r>
        <w:rPr>
          <w:sz w:val="21"/>
          <w:szCs w:val="21"/>
        </w:rPr>
        <w:t>Rúbrica 1</w:t>
      </w:r>
    </w:p>
    <w:tbl>
      <w:tblPr>
        <w:tblStyle w:val="a0"/>
        <w:tblW w:w="87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50"/>
        <w:gridCol w:w="1635"/>
        <w:gridCol w:w="2790"/>
        <w:gridCol w:w="2715"/>
      </w:tblGrid>
      <w:tr w:rsidR="009C6E10">
        <w:trPr>
          <w:trHeight w:val="500"/>
        </w:trPr>
        <w:tc>
          <w:tcPr>
            <w:tcW w:w="879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C6E10" w:rsidRDefault="00DD5C0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Trabajos escritos/evidencias</w:t>
            </w:r>
          </w:p>
        </w:tc>
      </w:tr>
      <w:tr w:rsidR="009C6E10">
        <w:trPr>
          <w:trHeight w:val="1070"/>
        </w:trPr>
        <w:tc>
          <w:tcPr>
            <w:tcW w:w="16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Competencia a evaluar</w:t>
            </w:r>
          </w:p>
        </w:tc>
        <w:tc>
          <w:tcPr>
            <w:tcW w:w="16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Unidad de competencia a evaluar</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Criterios de calidad</w:t>
            </w:r>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Puntuación</w:t>
            </w:r>
          </w:p>
        </w:tc>
      </w:tr>
      <w:tr w:rsidR="009C6E10">
        <w:trPr>
          <w:trHeight w:val="3140"/>
        </w:trPr>
        <w:tc>
          <w:tcPr>
            <w:tcW w:w="16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6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1.Presentación</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2.Dominio de contenidos específicos</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3.Expresión escrita</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4.Grestión de la información</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9C6E10" w:rsidRDefault="00DD5C0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Rúbrica 2</w:t>
      </w:r>
    </w:p>
    <w:tbl>
      <w:tblPr>
        <w:tblStyle w:val="a1"/>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7"/>
        <w:gridCol w:w="710"/>
        <w:gridCol w:w="1431"/>
        <w:gridCol w:w="1379"/>
        <w:gridCol w:w="1261"/>
        <w:gridCol w:w="1458"/>
        <w:gridCol w:w="1551"/>
        <w:gridCol w:w="578"/>
      </w:tblGrid>
      <w:tr w:rsidR="009C6E10">
        <w:trPr>
          <w:trHeight w:val="500"/>
        </w:trPr>
        <w:tc>
          <w:tcPr>
            <w:tcW w:w="9022" w:type="dxa"/>
            <w:gridSpan w:val="8"/>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Trabajos escritos /evidencias</w:t>
            </w:r>
          </w:p>
        </w:tc>
      </w:tr>
      <w:tr w:rsidR="009C6E10">
        <w:trPr>
          <w:trHeight w:val="575"/>
        </w:trPr>
        <w:tc>
          <w:tcPr>
            <w:tcW w:w="656"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center"/>
              <w:rPr>
                <w:sz w:val="16"/>
                <w:szCs w:val="16"/>
              </w:rPr>
            </w:pPr>
            <w:proofErr w:type="spellStart"/>
            <w:r>
              <w:rPr>
                <w:sz w:val="16"/>
                <w:szCs w:val="16"/>
              </w:rPr>
              <w:t>Compe</w:t>
            </w:r>
            <w:proofErr w:type="spellEnd"/>
          </w:p>
          <w:p w:rsidR="009C6E10" w:rsidRDefault="00DD5C09">
            <w:pPr>
              <w:spacing w:before="240"/>
              <w:jc w:val="center"/>
              <w:rPr>
                <w:sz w:val="16"/>
                <w:szCs w:val="16"/>
              </w:rPr>
            </w:pPr>
            <w:proofErr w:type="spellStart"/>
            <w:r>
              <w:rPr>
                <w:sz w:val="16"/>
                <w:szCs w:val="16"/>
              </w:rPr>
              <w:t>tencia</w:t>
            </w:r>
            <w:proofErr w:type="spellEnd"/>
          </w:p>
        </w:tc>
        <w:tc>
          <w:tcPr>
            <w:tcW w:w="709"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center"/>
              <w:rPr>
                <w:sz w:val="18"/>
                <w:szCs w:val="18"/>
              </w:rPr>
            </w:pPr>
            <w:r>
              <w:rPr>
                <w:sz w:val="18"/>
                <w:szCs w:val="18"/>
              </w:rPr>
              <w:t>Unidad</w:t>
            </w:r>
          </w:p>
          <w:p w:rsidR="009C6E10" w:rsidRDefault="00DD5C09">
            <w:pPr>
              <w:spacing w:before="240"/>
              <w:jc w:val="center"/>
              <w:rPr>
                <w:sz w:val="16"/>
                <w:szCs w:val="16"/>
              </w:rPr>
            </w:pPr>
            <w:r>
              <w:rPr>
                <w:sz w:val="18"/>
                <w:szCs w:val="18"/>
              </w:rPr>
              <w:t xml:space="preserve">de </w:t>
            </w:r>
            <w:proofErr w:type="spellStart"/>
            <w:r>
              <w:rPr>
                <w:sz w:val="16"/>
                <w:szCs w:val="16"/>
              </w:rPr>
              <w:t>compe-tencia</w:t>
            </w:r>
            <w:proofErr w:type="spellEnd"/>
          </w:p>
        </w:tc>
        <w:tc>
          <w:tcPr>
            <w:tcW w:w="1431"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Criterios de calidad</w:t>
            </w:r>
          </w:p>
        </w:tc>
        <w:tc>
          <w:tcPr>
            <w:tcW w:w="6226" w:type="dxa"/>
            <w:gridSpan w:val="5"/>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Nivel de logro</w:t>
            </w:r>
          </w:p>
        </w:tc>
      </w:tr>
      <w:tr w:rsidR="009C6E10">
        <w:trPr>
          <w:trHeight w:val="1385"/>
        </w:trPr>
        <w:tc>
          <w:tcPr>
            <w:tcW w:w="65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C6E10" w:rsidRDefault="009C6E10">
            <w:pPr>
              <w:widowControl w:val="0"/>
              <w:pBdr>
                <w:top w:val="nil"/>
                <w:left w:val="nil"/>
                <w:bottom w:val="nil"/>
                <w:right w:val="nil"/>
                <w:between w:val="nil"/>
              </w:pBdr>
              <w:rPr>
                <w:rFonts w:ascii="Times New Roman" w:eastAsia="Times New Roman" w:hAnsi="Times New Roman" w:cs="Times New Roman"/>
                <w:sz w:val="24"/>
                <w:szCs w:val="24"/>
              </w:rPr>
            </w:pPr>
          </w:p>
        </w:tc>
        <w:tc>
          <w:tcPr>
            <w:tcW w:w="70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C6E10" w:rsidRDefault="009C6E10">
            <w:pPr>
              <w:widowControl w:val="0"/>
              <w:pBdr>
                <w:top w:val="nil"/>
                <w:left w:val="nil"/>
                <w:bottom w:val="nil"/>
                <w:right w:val="nil"/>
                <w:between w:val="nil"/>
              </w:pBdr>
              <w:rPr>
                <w:rFonts w:ascii="Times New Roman" w:eastAsia="Times New Roman" w:hAnsi="Times New Roman" w:cs="Times New Roman"/>
                <w:sz w:val="24"/>
                <w:szCs w:val="24"/>
              </w:rPr>
            </w:pPr>
          </w:p>
        </w:tc>
        <w:tc>
          <w:tcPr>
            <w:tcW w:w="143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C6E10" w:rsidRDefault="009C6E10">
            <w:pPr>
              <w:widowControl w:val="0"/>
              <w:pBdr>
                <w:top w:val="nil"/>
                <w:left w:val="nil"/>
                <w:bottom w:val="nil"/>
                <w:right w:val="nil"/>
                <w:between w:val="nil"/>
              </w:pBdr>
              <w:rPr>
                <w:rFonts w:ascii="Times New Roman" w:eastAsia="Times New Roman" w:hAnsi="Times New Roman" w:cs="Times New Roman"/>
                <w:sz w:val="24"/>
                <w:szCs w:val="24"/>
              </w:rPr>
            </w:pPr>
          </w:p>
        </w:tc>
        <w:tc>
          <w:tcPr>
            <w:tcW w:w="13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Estratégico/ Competente</w:t>
            </w:r>
          </w:p>
          <w:p w:rsidR="009C6E10" w:rsidRDefault="00DD5C0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Autónomo/ Satisfactorio</w:t>
            </w:r>
          </w:p>
          <w:p w:rsidR="009C6E10" w:rsidRDefault="00DD5C0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Resolutivo/</w:t>
            </w:r>
          </w:p>
          <w:p w:rsidR="009C6E10" w:rsidRDefault="00DD5C09">
            <w:pPr>
              <w:spacing w:before="24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suficiente</w:t>
            </w:r>
          </w:p>
          <w:p w:rsidR="009C6E10" w:rsidRDefault="00DD5C09">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1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Receptivo/</w:t>
            </w:r>
          </w:p>
          <w:p w:rsidR="009C6E10" w:rsidRDefault="00DD5C09">
            <w:pPr>
              <w:spacing w:before="24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regular</w:t>
            </w:r>
          </w:p>
        </w:tc>
        <w:tc>
          <w:tcPr>
            <w:tcW w:w="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Puntos</w:t>
            </w:r>
          </w:p>
        </w:tc>
      </w:tr>
      <w:tr w:rsidR="009C6E10">
        <w:trPr>
          <w:trHeight w:val="12575"/>
        </w:trPr>
        <w:tc>
          <w:tcPr>
            <w:tcW w:w="656"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709"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1.Presentación</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hd w:val="clear" w:color="auto" w:fill="FFFFFF"/>
              <w:spacing w:before="240"/>
              <w:rPr>
                <w:sz w:val="18"/>
                <w:szCs w:val="18"/>
              </w:rPr>
            </w:pPr>
            <w:r>
              <w:rPr>
                <w:sz w:val="18"/>
                <w:szCs w:val="18"/>
              </w:rPr>
              <w:t>Las evidencias escritas</w:t>
            </w:r>
          </w:p>
          <w:p w:rsidR="009C6E10" w:rsidRDefault="00DD5C09">
            <w:pPr>
              <w:shd w:val="clear" w:color="auto" w:fill="FFFFFF"/>
              <w:spacing w:before="240"/>
              <w:rPr>
                <w:sz w:val="18"/>
                <w:szCs w:val="18"/>
              </w:rPr>
            </w:pPr>
            <w:r>
              <w:rPr>
                <w:sz w:val="18"/>
                <w:szCs w:val="18"/>
              </w:rPr>
              <w:t>se    presentan</w:t>
            </w:r>
            <w:r>
              <w:rPr>
                <w:sz w:val="18"/>
                <w:szCs w:val="18"/>
              </w:rPr>
              <w:tab/>
            </w:r>
          </w:p>
          <w:p w:rsidR="009C6E10" w:rsidRDefault="00DD5C09">
            <w:pPr>
              <w:shd w:val="clear" w:color="auto" w:fill="FFFFFF"/>
              <w:spacing w:before="240"/>
              <w:rPr>
                <w:sz w:val="18"/>
                <w:szCs w:val="18"/>
              </w:rPr>
            </w:pPr>
            <w:r>
              <w:rPr>
                <w:sz w:val="18"/>
                <w:szCs w:val="18"/>
              </w:rPr>
              <w:t>muy</w:t>
            </w:r>
            <w:r>
              <w:rPr>
                <w:sz w:val="18"/>
                <w:szCs w:val="18"/>
              </w:rPr>
              <w:tab/>
              <w:t>bien</w:t>
            </w:r>
          </w:p>
          <w:p w:rsidR="009C6E10" w:rsidRDefault="00DD5C09">
            <w:pPr>
              <w:shd w:val="clear" w:color="auto" w:fill="FFFFFF"/>
              <w:spacing w:before="240"/>
              <w:rPr>
                <w:sz w:val="18"/>
                <w:szCs w:val="18"/>
              </w:rPr>
            </w:pPr>
            <w:r>
              <w:rPr>
                <w:sz w:val="18"/>
                <w:szCs w:val="18"/>
              </w:rPr>
              <w:t xml:space="preserve">estructuradas,   </w:t>
            </w:r>
          </w:p>
          <w:p w:rsidR="009C6E10" w:rsidRDefault="00DD5C09">
            <w:pPr>
              <w:shd w:val="clear" w:color="auto" w:fill="FFFFFF"/>
              <w:spacing w:before="240"/>
              <w:rPr>
                <w:sz w:val="18"/>
                <w:szCs w:val="18"/>
              </w:rPr>
            </w:pPr>
            <w:r>
              <w:rPr>
                <w:sz w:val="18"/>
                <w:szCs w:val="18"/>
              </w:rPr>
              <w:t>con</w:t>
            </w:r>
            <w:r>
              <w:rPr>
                <w:sz w:val="18"/>
                <w:szCs w:val="18"/>
              </w:rPr>
              <w:tab/>
              <w:t>alta</w:t>
            </w:r>
            <w:r>
              <w:rPr>
                <w:sz w:val="18"/>
                <w:szCs w:val="18"/>
              </w:rPr>
              <w:tab/>
            </w:r>
          </w:p>
          <w:p w:rsidR="009C6E10" w:rsidRDefault="00DD5C09">
            <w:pPr>
              <w:shd w:val="clear" w:color="auto" w:fill="FFFFFF"/>
              <w:spacing w:before="240"/>
              <w:rPr>
                <w:sz w:val="18"/>
                <w:szCs w:val="18"/>
              </w:rPr>
            </w:pPr>
            <w:r>
              <w:rPr>
                <w:sz w:val="18"/>
                <w:szCs w:val="18"/>
              </w:rPr>
              <w:t>claridad</w:t>
            </w:r>
            <w:r>
              <w:rPr>
                <w:sz w:val="18"/>
                <w:szCs w:val="18"/>
              </w:rPr>
              <w:tab/>
            </w:r>
          </w:p>
          <w:p w:rsidR="009C6E10" w:rsidRDefault="00DD5C09">
            <w:pPr>
              <w:shd w:val="clear" w:color="auto" w:fill="FFFFFF"/>
              <w:spacing w:before="240"/>
              <w:rPr>
                <w:sz w:val="18"/>
                <w:szCs w:val="18"/>
              </w:rPr>
            </w:pPr>
            <w:r>
              <w:rPr>
                <w:sz w:val="18"/>
                <w:szCs w:val="18"/>
              </w:rPr>
              <w:t>expositiva,</w:t>
            </w:r>
            <w:r>
              <w:rPr>
                <w:sz w:val="18"/>
                <w:szCs w:val="18"/>
              </w:rPr>
              <w:tab/>
            </w:r>
          </w:p>
          <w:p w:rsidR="009C6E10" w:rsidRDefault="00DD5C09">
            <w:pPr>
              <w:shd w:val="clear" w:color="auto" w:fill="FFFFFF"/>
              <w:spacing w:before="240"/>
              <w:rPr>
                <w:sz w:val="18"/>
                <w:szCs w:val="18"/>
              </w:rPr>
            </w:pPr>
            <w:r>
              <w:rPr>
                <w:sz w:val="18"/>
                <w:szCs w:val="18"/>
              </w:rPr>
              <w:t>gran    dominio</w:t>
            </w:r>
            <w:r>
              <w:rPr>
                <w:sz w:val="18"/>
                <w:szCs w:val="18"/>
              </w:rPr>
              <w:tab/>
            </w:r>
          </w:p>
          <w:p w:rsidR="009C6E10" w:rsidRDefault="00DD5C09">
            <w:pPr>
              <w:shd w:val="clear" w:color="auto" w:fill="FFFFFF"/>
              <w:spacing w:before="240"/>
              <w:rPr>
                <w:sz w:val="18"/>
                <w:szCs w:val="18"/>
              </w:rPr>
            </w:pPr>
            <w:r>
              <w:rPr>
                <w:sz w:val="18"/>
                <w:szCs w:val="18"/>
              </w:rPr>
              <w:t>del    lenguaje</w:t>
            </w:r>
            <w:r>
              <w:rPr>
                <w:sz w:val="18"/>
                <w:szCs w:val="18"/>
              </w:rPr>
              <w:tab/>
              <w:t>y</w:t>
            </w:r>
            <w:r>
              <w:rPr>
                <w:sz w:val="18"/>
                <w:szCs w:val="18"/>
              </w:rPr>
              <w:tab/>
            </w:r>
          </w:p>
          <w:p w:rsidR="009C6E10" w:rsidRDefault="00DD5C09">
            <w:pPr>
              <w:shd w:val="clear" w:color="auto" w:fill="FFFFFF"/>
              <w:spacing w:before="240"/>
              <w:rPr>
                <w:sz w:val="18"/>
                <w:szCs w:val="18"/>
              </w:rPr>
            </w:pPr>
            <w:r>
              <w:rPr>
                <w:sz w:val="18"/>
                <w:szCs w:val="18"/>
              </w:rPr>
              <w:t>utilización    de</w:t>
            </w:r>
            <w:r>
              <w:rPr>
                <w:sz w:val="18"/>
                <w:szCs w:val="18"/>
              </w:rPr>
              <w:tab/>
            </w:r>
          </w:p>
          <w:p w:rsidR="009C6E10" w:rsidRDefault="00DD5C09">
            <w:pPr>
              <w:shd w:val="clear" w:color="auto" w:fill="FFFFFF"/>
              <w:spacing w:before="240"/>
              <w:rPr>
                <w:sz w:val="18"/>
                <w:szCs w:val="18"/>
              </w:rPr>
            </w:pPr>
            <w:r>
              <w:rPr>
                <w:sz w:val="18"/>
                <w:szCs w:val="18"/>
              </w:rPr>
              <w:t>vocabulario</w:t>
            </w:r>
            <w:r>
              <w:rPr>
                <w:sz w:val="18"/>
                <w:szCs w:val="18"/>
              </w:rPr>
              <w:tab/>
            </w:r>
          </w:p>
          <w:p w:rsidR="009C6E10" w:rsidRDefault="00DD5C09">
            <w:pPr>
              <w:shd w:val="clear" w:color="auto" w:fill="FFFFFF"/>
              <w:spacing w:before="240"/>
              <w:rPr>
                <w:sz w:val="18"/>
                <w:szCs w:val="18"/>
              </w:rPr>
            </w:pPr>
            <w:r>
              <w:rPr>
                <w:sz w:val="18"/>
                <w:szCs w:val="18"/>
              </w:rPr>
              <w:t>técnico</w:t>
            </w:r>
            <w:r>
              <w:rPr>
                <w:sz w:val="18"/>
                <w:szCs w:val="18"/>
              </w:rPr>
              <w:tab/>
              <w:t>y</w:t>
            </w:r>
            <w:r>
              <w:rPr>
                <w:sz w:val="18"/>
                <w:szCs w:val="18"/>
              </w:rPr>
              <w:tab/>
            </w:r>
          </w:p>
          <w:p w:rsidR="009C6E10" w:rsidRDefault="00DD5C09">
            <w:pPr>
              <w:shd w:val="clear" w:color="auto" w:fill="FFFFFF"/>
              <w:spacing w:before="240"/>
              <w:rPr>
                <w:sz w:val="18"/>
                <w:szCs w:val="18"/>
              </w:rPr>
            </w:pPr>
            <w:r>
              <w:rPr>
                <w:sz w:val="18"/>
                <w:szCs w:val="18"/>
              </w:rPr>
              <w:t>preciso.</w:t>
            </w:r>
            <w:r>
              <w:rPr>
                <w:sz w:val="18"/>
                <w:szCs w:val="18"/>
              </w:rPr>
              <w:tab/>
            </w:r>
          </w:p>
          <w:p w:rsidR="009C6E10" w:rsidRDefault="00DD5C09">
            <w:pPr>
              <w:shd w:val="clear" w:color="auto" w:fill="FFFFFF"/>
              <w:spacing w:before="240"/>
              <w:rPr>
                <w:sz w:val="18"/>
                <w:szCs w:val="18"/>
              </w:rPr>
            </w:pPr>
            <w:r>
              <w:rPr>
                <w:sz w:val="18"/>
                <w:szCs w:val="18"/>
              </w:rPr>
              <w:t>Existe</w:t>
            </w:r>
          </w:p>
          <w:p w:rsidR="009C6E10" w:rsidRDefault="00DD5C09">
            <w:pPr>
              <w:shd w:val="clear" w:color="auto" w:fill="FFFFFF"/>
              <w:spacing w:before="240"/>
              <w:rPr>
                <w:sz w:val="18"/>
                <w:szCs w:val="18"/>
              </w:rPr>
            </w:pPr>
            <w:r>
              <w:rPr>
                <w:sz w:val="18"/>
                <w:szCs w:val="18"/>
              </w:rPr>
              <w:t>elevada</w:t>
            </w:r>
            <w:r>
              <w:rPr>
                <w:sz w:val="18"/>
                <w:szCs w:val="18"/>
              </w:rPr>
              <w:tab/>
            </w:r>
          </w:p>
          <w:p w:rsidR="009C6E10" w:rsidRDefault="00DD5C09">
            <w:pPr>
              <w:shd w:val="clear" w:color="auto" w:fill="FFFFFF"/>
              <w:spacing w:before="240"/>
              <w:rPr>
                <w:sz w:val="18"/>
                <w:szCs w:val="18"/>
              </w:rPr>
            </w:pPr>
            <w:r>
              <w:rPr>
                <w:sz w:val="18"/>
                <w:szCs w:val="18"/>
              </w:rPr>
              <w:t>capacidad    de</w:t>
            </w:r>
            <w:r>
              <w:rPr>
                <w:sz w:val="18"/>
                <w:szCs w:val="18"/>
              </w:rPr>
              <w:tab/>
            </w:r>
          </w:p>
          <w:p w:rsidR="009C6E10" w:rsidRDefault="00DD5C09">
            <w:pPr>
              <w:shd w:val="clear" w:color="auto" w:fill="FFFFFF"/>
              <w:spacing w:before="240"/>
              <w:rPr>
                <w:sz w:val="18"/>
                <w:szCs w:val="18"/>
              </w:rPr>
            </w:pPr>
            <w:r>
              <w:rPr>
                <w:sz w:val="18"/>
                <w:szCs w:val="18"/>
              </w:rPr>
              <w:t>análisis    y</w:t>
            </w:r>
            <w:r>
              <w:rPr>
                <w:sz w:val="18"/>
                <w:szCs w:val="18"/>
              </w:rPr>
              <w:tab/>
            </w:r>
          </w:p>
          <w:p w:rsidR="009C6E10" w:rsidRDefault="00DD5C09">
            <w:pPr>
              <w:shd w:val="clear" w:color="auto" w:fill="FFFFFF"/>
              <w:spacing w:before="240"/>
              <w:rPr>
                <w:sz w:val="18"/>
                <w:szCs w:val="18"/>
              </w:rPr>
            </w:pPr>
            <w:r>
              <w:rPr>
                <w:sz w:val="18"/>
                <w:szCs w:val="18"/>
              </w:rPr>
              <w:t>síntesis,  así</w:t>
            </w:r>
            <w:r>
              <w:rPr>
                <w:sz w:val="18"/>
                <w:szCs w:val="18"/>
              </w:rPr>
              <w:tab/>
            </w:r>
          </w:p>
          <w:p w:rsidR="009C6E10" w:rsidRDefault="00DD5C09">
            <w:pPr>
              <w:shd w:val="clear" w:color="auto" w:fill="FFFFFF"/>
              <w:spacing w:before="240"/>
              <w:rPr>
                <w:sz w:val="18"/>
                <w:szCs w:val="18"/>
              </w:rPr>
            </w:pPr>
            <w:r>
              <w:rPr>
                <w:sz w:val="18"/>
                <w:szCs w:val="18"/>
              </w:rPr>
              <w:t>como</w:t>
            </w:r>
            <w:r>
              <w:rPr>
                <w:sz w:val="18"/>
                <w:szCs w:val="18"/>
              </w:rPr>
              <w:tab/>
            </w:r>
          </w:p>
          <w:p w:rsidR="009C6E10" w:rsidRDefault="00DD5C09">
            <w:pPr>
              <w:shd w:val="clear" w:color="auto" w:fill="FFFFFF"/>
              <w:spacing w:before="240"/>
              <w:rPr>
                <w:sz w:val="18"/>
                <w:szCs w:val="18"/>
              </w:rPr>
            </w:pPr>
            <w:r>
              <w:rPr>
                <w:sz w:val="18"/>
                <w:szCs w:val="18"/>
              </w:rPr>
              <w:t>corrección</w:t>
            </w:r>
            <w:r>
              <w:rPr>
                <w:sz w:val="18"/>
                <w:szCs w:val="18"/>
              </w:rPr>
              <w:tab/>
            </w:r>
          </w:p>
          <w:p w:rsidR="009C6E10" w:rsidRDefault="00DD5C09">
            <w:pPr>
              <w:shd w:val="clear" w:color="auto" w:fill="FFFFFF"/>
              <w:spacing w:before="240"/>
              <w:rPr>
                <w:sz w:val="18"/>
                <w:szCs w:val="18"/>
              </w:rPr>
            </w:pPr>
            <w:r>
              <w:rPr>
                <w:sz w:val="18"/>
                <w:szCs w:val="18"/>
              </w:rPr>
              <w:lastRenderedPageBreak/>
              <w:t>ortográfica    y</w:t>
            </w:r>
            <w:r>
              <w:rPr>
                <w:sz w:val="18"/>
                <w:szCs w:val="18"/>
              </w:rPr>
              <w:tab/>
            </w:r>
          </w:p>
          <w:p w:rsidR="009C6E10" w:rsidRDefault="00DD5C09">
            <w:pPr>
              <w:shd w:val="clear" w:color="auto" w:fill="FFFFFF"/>
              <w:spacing w:before="240"/>
              <w:rPr>
                <w:sz w:val="18"/>
                <w:szCs w:val="18"/>
              </w:rPr>
            </w:pPr>
            <w:r>
              <w:rPr>
                <w:sz w:val="18"/>
                <w:szCs w:val="18"/>
              </w:rPr>
              <w:t xml:space="preserve">gramatical. </w:t>
            </w:r>
          </w:p>
          <w:p w:rsidR="009C6E10" w:rsidRDefault="00DD5C09">
            <w:pPr>
              <w:spacing w:before="240"/>
              <w:jc w:val="both"/>
              <w:rPr>
                <w:sz w:val="18"/>
                <w:szCs w:val="18"/>
              </w:rPr>
            </w:pPr>
            <w:r>
              <w:rPr>
                <w:sz w:val="18"/>
                <w:szCs w:val="18"/>
              </w:rPr>
              <w:t xml:space="preserve"> </w:t>
            </w:r>
          </w:p>
        </w:tc>
        <w:tc>
          <w:tcPr>
            <w:tcW w:w="12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hd w:val="clear" w:color="auto" w:fill="FFFFFF"/>
              <w:spacing w:before="240"/>
              <w:rPr>
                <w:sz w:val="18"/>
                <w:szCs w:val="18"/>
              </w:rPr>
            </w:pPr>
            <w:r>
              <w:rPr>
                <w:sz w:val="18"/>
                <w:szCs w:val="18"/>
              </w:rPr>
              <w:lastRenderedPageBreak/>
              <w:t>Las evidencias escritas</w:t>
            </w:r>
          </w:p>
          <w:p w:rsidR="009C6E10" w:rsidRDefault="00DD5C09">
            <w:pPr>
              <w:shd w:val="clear" w:color="auto" w:fill="FFFFFF"/>
              <w:spacing w:before="240"/>
              <w:rPr>
                <w:sz w:val="18"/>
                <w:szCs w:val="18"/>
              </w:rPr>
            </w:pPr>
            <w:r>
              <w:rPr>
                <w:sz w:val="18"/>
                <w:szCs w:val="18"/>
              </w:rPr>
              <w:t>están</w:t>
            </w:r>
            <w:r>
              <w:rPr>
                <w:sz w:val="18"/>
                <w:szCs w:val="18"/>
              </w:rPr>
              <w:tab/>
            </w:r>
          </w:p>
          <w:p w:rsidR="009C6E10" w:rsidRDefault="00DD5C09">
            <w:pPr>
              <w:shd w:val="clear" w:color="auto" w:fill="FFFFFF"/>
              <w:spacing w:before="240"/>
              <w:rPr>
                <w:sz w:val="18"/>
                <w:szCs w:val="18"/>
              </w:rPr>
            </w:pPr>
            <w:r>
              <w:rPr>
                <w:sz w:val="18"/>
                <w:szCs w:val="18"/>
              </w:rPr>
              <w:t>bastante</w:t>
            </w:r>
            <w:r>
              <w:rPr>
                <w:sz w:val="18"/>
                <w:szCs w:val="18"/>
              </w:rPr>
              <w:tab/>
            </w:r>
          </w:p>
          <w:p w:rsidR="009C6E10" w:rsidRDefault="00DD5C09">
            <w:pPr>
              <w:shd w:val="clear" w:color="auto" w:fill="FFFFFF"/>
              <w:spacing w:before="240"/>
              <w:rPr>
                <w:sz w:val="18"/>
                <w:szCs w:val="18"/>
              </w:rPr>
            </w:pPr>
            <w:r>
              <w:rPr>
                <w:sz w:val="18"/>
                <w:szCs w:val="18"/>
              </w:rPr>
              <w:t>estructurad</w:t>
            </w:r>
          </w:p>
          <w:p w:rsidR="009C6E10" w:rsidRDefault="00DD5C09">
            <w:pPr>
              <w:shd w:val="clear" w:color="auto" w:fill="FFFFFF"/>
              <w:spacing w:before="240"/>
              <w:rPr>
                <w:sz w:val="18"/>
                <w:szCs w:val="18"/>
              </w:rPr>
            </w:pPr>
            <w:r>
              <w:rPr>
                <w:sz w:val="18"/>
                <w:szCs w:val="18"/>
              </w:rPr>
              <w:t>as,</w:t>
            </w:r>
            <w:r>
              <w:rPr>
                <w:sz w:val="18"/>
                <w:szCs w:val="18"/>
              </w:rPr>
              <w:tab/>
            </w:r>
          </w:p>
          <w:p w:rsidR="009C6E10" w:rsidRDefault="00DD5C09">
            <w:pPr>
              <w:shd w:val="clear" w:color="auto" w:fill="FFFFFF"/>
              <w:spacing w:before="240"/>
              <w:rPr>
                <w:sz w:val="18"/>
                <w:szCs w:val="18"/>
              </w:rPr>
            </w:pPr>
            <w:r>
              <w:rPr>
                <w:sz w:val="18"/>
                <w:szCs w:val="18"/>
              </w:rPr>
              <w:t xml:space="preserve">con    suficiente    </w:t>
            </w:r>
            <w:r>
              <w:rPr>
                <w:sz w:val="18"/>
                <w:szCs w:val="18"/>
              </w:rPr>
              <w:tab/>
            </w:r>
          </w:p>
          <w:p w:rsidR="009C6E10" w:rsidRDefault="00DD5C09">
            <w:pPr>
              <w:shd w:val="clear" w:color="auto" w:fill="FFFFFF"/>
              <w:spacing w:before="240"/>
              <w:rPr>
                <w:sz w:val="18"/>
                <w:szCs w:val="18"/>
              </w:rPr>
            </w:pPr>
            <w:r>
              <w:rPr>
                <w:sz w:val="18"/>
                <w:szCs w:val="18"/>
              </w:rPr>
              <w:t>claridad</w:t>
            </w:r>
            <w:r>
              <w:rPr>
                <w:sz w:val="18"/>
                <w:szCs w:val="18"/>
              </w:rPr>
              <w:tab/>
            </w:r>
          </w:p>
          <w:p w:rsidR="009C6E10" w:rsidRDefault="00DD5C09">
            <w:pPr>
              <w:shd w:val="clear" w:color="auto" w:fill="FFFFFF"/>
              <w:spacing w:before="240"/>
              <w:rPr>
                <w:sz w:val="18"/>
                <w:szCs w:val="18"/>
              </w:rPr>
            </w:pPr>
            <w:r>
              <w:rPr>
                <w:sz w:val="18"/>
                <w:szCs w:val="18"/>
              </w:rPr>
              <w:t>expositiva,</w:t>
            </w:r>
            <w:r>
              <w:rPr>
                <w:sz w:val="18"/>
                <w:szCs w:val="18"/>
              </w:rPr>
              <w:tab/>
            </w:r>
          </w:p>
          <w:p w:rsidR="009C6E10" w:rsidRDefault="00DD5C09">
            <w:pPr>
              <w:shd w:val="clear" w:color="auto" w:fill="FFFFFF"/>
              <w:spacing w:before="240"/>
              <w:rPr>
                <w:sz w:val="18"/>
                <w:szCs w:val="18"/>
              </w:rPr>
            </w:pPr>
            <w:r>
              <w:rPr>
                <w:sz w:val="18"/>
                <w:szCs w:val="18"/>
              </w:rPr>
              <w:t>dominio    del</w:t>
            </w:r>
            <w:r>
              <w:rPr>
                <w:sz w:val="18"/>
                <w:szCs w:val="18"/>
              </w:rPr>
              <w:tab/>
            </w:r>
          </w:p>
          <w:p w:rsidR="009C6E10" w:rsidRDefault="00DD5C09">
            <w:pPr>
              <w:shd w:val="clear" w:color="auto" w:fill="FFFFFF"/>
              <w:spacing w:before="240"/>
              <w:rPr>
                <w:sz w:val="18"/>
                <w:szCs w:val="18"/>
              </w:rPr>
            </w:pPr>
            <w:r>
              <w:rPr>
                <w:sz w:val="18"/>
                <w:szCs w:val="18"/>
              </w:rPr>
              <w:t>lenguaje  y,</w:t>
            </w:r>
            <w:r>
              <w:rPr>
                <w:sz w:val="18"/>
                <w:szCs w:val="18"/>
              </w:rPr>
              <w:tab/>
              <w:t xml:space="preserve">a   </w:t>
            </w:r>
          </w:p>
          <w:p w:rsidR="009C6E10" w:rsidRDefault="00DD5C09">
            <w:pPr>
              <w:shd w:val="clear" w:color="auto" w:fill="FFFFFF"/>
              <w:spacing w:before="240"/>
              <w:rPr>
                <w:sz w:val="18"/>
                <w:szCs w:val="18"/>
              </w:rPr>
            </w:pPr>
            <w:r>
              <w:rPr>
                <w:sz w:val="18"/>
                <w:szCs w:val="18"/>
              </w:rPr>
              <w:t>menudo,</w:t>
            </w:r>
            <w:r>
              <w:rPr>
                <w:sz w:val="18"/>
                <w:szCs w:val="18"/>
              </w:rPr>
              <w:tab/>
            </w:r>
          </w:p>
          <w:p w:rsidR="009C6E10" w:rsidRDefault="00DD5C09">
            <w:pPr>
              <w:shd w:val="clear" w:color="auto" w:fill="FFFFFF"/>
              <w:spacing w:before="240"/>
              <w:rPr>
                <w:sz w:val="18"/>
                <w:szCs w:val="18"/>
              </w:rPr>
            </w:pPr>
            <w:r>
              <w:rPr>
                <w:sz w:val="18"/>
                <w:szCs w:val="18"/>
              </w:rPr>
              <w:t>utilización    de</w:t>
            </w:r>
            <w:r>
              <w:rPr>
                <w:sz w:val="18"/>
                <w:szCs w:val="18"/>
              </w:rPr>
              <w:tab/>
            </w:r>
          </w:p>
          <w:p w:rsidR="009C6E10" w:rsidRDefault="00DD5C09">
            <w:pPr>
              <w:shd w:val="clear" w:color="auto" w:fill="FFFFFF"/>
              <w:spacing w:before="240"/>
              <w:rPr>
                <w:sz w:val="18"/>
                <w:szCs w:val="18"/>
              </w:rPr>
            </w:pPr>
            <w:r>
              <w:rPr>
                <w:sz w:val="18"/>
                <w:szCs w:val="18"/>
              </w:rPr>
              <w:t>vocabulario</w:t>
            </w:r>
            <w:r>
              <w:rPr>
                <w:sz w:val="18"/>
                <w:szCs w:val="18"/>
              </w:rPr>
              <w:tab/>
            </w:r>
          </w:p>
          <w:p w:rsidR="009C6E10" w:rsidRDefault="00DD5C09">
            <w:pPr>
              <w:shd w:val="clear" w:color="auto" w:fill="FFFFFF"/>
              <w:spacing w:before="240"/>
              <w:rPr>
                <w:sz w:val="18"/>
                <w:szCs w:val="18"/>
              </w:rPr>
            </w:pPr>
            <w:r>
              <w:rPr>
                <w:sz w:val="18"/>
                <w:szCs w:val="18"/>
              </w:rPr>
              <w:t>técnico</w:t>
            </w:r>
            <w:r>
              <w:rPr>
                <w:sz w:val="18"/>
                <w:szCs w:val="18"/>
              </w:rPr>
              <w:tab/>
              <w:t>y</w:t>
            </w:r>
            <w:r>
              <w:rPr>
                <w:sz w:val="18"/>
                <w:szCs w:val="18"/>
              </w:rPr>
              <w:tab/>
            </w:r>
          </w:p>
          <w:p w:rsidR="009C6E10" w:rsidRDefault="00DD5C09">
            <w:pPr>
              <w:shd w:val="clear" w:color="auto" w:fill="FFFFFF"/>
              <w:spacing w:before="240"/>
              <w:rPr>
                <w:sz w:val="18"/>
                <w:szCs w:val="18"/>
              </w:rPr>
            </w:pPr>
            <w:r>
              <w:rPr>
                <w:sz w:val="18"/>
                <w:szCs w:val="18"/>
              </w:rPr>
              <w:t>preciso.</w:t>
            </w:r>
            <w:r>
              <w:rPr>
                <w:sz w:val="18"/>
                <w:szCs w:val="18"/>
              </w:rPr>
              <w:tab/>
            </w:r>
          </w:p>
          <w:p w:rsidR="009C6E10" w:rsidRDefault="00DD5C09">
            <w:pPr>
              <w:shd w:val="clear" w:color="auto" w:fill="FFFFFF"/>
              <w:spacing w:before="240"/>
              <w:rPr>
                <w:sz w:val="18"/>
                <w:szCs w:val="18"/>
              </w:rPr>
            </w:pPr>
            <w:r>
              <w:rPr>
                <w:sz w:val="18"/>
                <w:szCs w:val="18"/>
              </w:rPr>
              <w:t>Existe</w:t>
            </w:r>
          </w:p>
          <w:p w:rsidR="009C6E10" w:rsidRDefault="00DD5C09">
            <w:pPr>
              <w:shd w:val="clear" w:color="auto" w:fill="FFFFFF"/>
              <w:spacing w:before="240"/>
              <w:rPr>
                <w:sz w:val="18"/>
                <w:szCs w:val="18"/>
              </w:rPr>
            </w:pPr>
            <w:r>
              <w:rPr>
                <w:sz w:val="18"/>
                <w:szCs w:val="18"/>
              </w:rPr>
              <w:t>bastante</w:t>
            </w:r>
            <w:r>
              <w:rPr>
                <w:sz w:val="18"/>
                <w:szCs w:val="18"/>
              </w:rPr>
              <w:tab/>
            </w:r>
          </w:p>
          <w:p w:rsidR="009C6E10" w:rsidRDefault="00DD5C09">
            <w:pPr>
              <w:shd w:val="clear" w:color="auto" w:fill="FFFFFF"/>
              <w:spacing w:before="240"/>
              <w:rPr>
                <w:sz w:val="18"/>
                <w:szCs w:val="18"/>
              </w:rPr>
            </w:pPr>
            <w:r>
              <w:rPr>
                <w:sz w:val="18"/>
                <w:szCs w:val="18"/>
              </w:rPr>
              <w:t>capacidad    de</w:t>
            </w:r>
            <w:r>
              <w:rPr>
                <w:sz w:val="18"/>
                <w:szCs w:val="18"/>
              </w:rPr>
              <w:tab/>
            </w:r>
          </w:p>
          <w:p w:rsidR="009C6E10" w:rsidRDefault="00DD5C09">
            <w:pPr>
              <w:shd w:val="clear" w:color="auto" w:fill="FFFFFF"/>
              <w:spacing w:before="240"/>
              <w:rPr>
                <w:sz w:val="18"/>
                <w:szCs w:val="18"/>
              </w:rPr>
            </w:pPr>
            <w:r>
              <w:rPr>
                <w:sz w:val="18"/>
                <w:szCs w:val="18"/>
              </w:rPr>
              <w:t>análisis    y</w:t>
            </w:r>
            <w:r>
              <w:rPr>
                <w:sz w:val="18"/>
                <w:szCs w:val="18"/>
              </w:rPr>
              <w:tab/>
            </w:r>
          </w:p>
          <w:p w:rsidR="009C6E10" w:rsidRDefault="00DD5C09">
            <w:pPr>
              <w:shd w:val="clear" w:color="auto" w:fill="FFFFFF"/>
              <w:spacing w:before="240"/>
              <w:rPr>
                <w:sz w:val="18"/>
                <w:szCs w:val="18"/>
              </w:rPr>
            </w:pPr>
            <w:r>
              <w:rPr>
                <w:sz w:val="18"/>
                <w:szCs w:val="18"/>
              </w:rPr>
              <w:t>síntesis,    así</w:t>
            </w:r>
            <w:r>
              <w:rPr>
                <w:sz w:val="18"/>
                <w:szCs w:val="18"/>
              </w:rPr>
              <w:tab/>
            </w:r>
          </w:p>
          <w:p w:rsidR="009C6E10" w:rsidRDefault="00DD5C09">
            <w:pPr>
              <w:shd w:val="clear" w:color="auto" w:fill="FFFFFF"/>
              <w:spacing w:before="240"/>
              <w:rPr>
                <w:sz w:val="18"/>
                <w:szCs w:val="18"/>
              </w:rPr>
            </w:pPr>
            <w:r>
              <w:rPr>
                <w:sz w:val="18"/>
                <w:szCs w:val="18"/>
              </w:rPr>
              <w:t>como</w:t>
            </w:r>
            <w:r>
              <w:rPr>
                <w:sz w:val="18"/>
                <w:szCs w:val="18"/>
              </w:rPr>
              <w:tab/>
            </w:r>
          </w:p>
          <w:p w:rsidR="009C6E10" w:rsidRDefault="00DD5C09">
            <w:pPr>
              <w:shd w:val="clear" w:color="auto" w:fill="FFFFFF"/>
              <w:spacing w:before="240"/>
              <w:rPr>
                <w:sz w:val="18"/>
                <w:szCs w:val="18"/>
              </w:rPr>
            </w:pPr>
            <w:r>
              <w:rPr>
                <w:sz w:val="18"/>
                <w:szCs w:val="18"/>
              </w:rPr>
              <w:lastRenderedPageBreak/>
              <w:t>corrección</w:t>
            </w:r>
            <w:r>
              <w:rPr>
                <w:sz w:val="18"/>
                <w:szCs w:val="18"/>
              </w:rPr>
              <w:tab/>
            </w:r>
          </w:p>
          <w:p w:rsidR="009C6E10" w:rsidRDefault="00DD5C09">
            <w:pPr>
              <w:shd w:val="clear" w:color="auto" w:fill="FFFFFF"/>
              <w:spacing w:before="240"/>
              <w:rPr>
                <w:sz w:val="18"/>
                <w:szCs w:val="18"/>
              </w:rPr>
            </w:pPr>
            <w:r>
              <w:rPr>
                <w:sz w:val="18"/>
                <w:szCs w:val="18"/>
              </w:rPr>
              <w:t>ortográfica    y</w:t>
            </w:r>
            <w:r>
              <w:rPr>
                <w:sz w:val="18"/>
                <w:szCs w:val="18"/>
              </w:rPr>
              <w:tab/>
            </w:r>
          </w:p>
          <w:p w:rsidR="009C6E10" w:rsidRDefault="00DD5C09">
            <w:pPr>
              <w:shd w:val="clear" w:color="auto" w:fill="FFFFFF"/>
              <w:spacing w:before="240"/>
              <w:rPr>
                <w:sz w:val="18"/>
                <w:szCs w:val="18"/>
              </w:rPr>
            </w:pPr>
            <w:r>
              <w:rPr>
                <w:sz w:val="18"/>
                <w:szCs w:val="18"/>
              </w:rPr>
              <w:t xml:space="preserve">gramatical.  </w:t>
            </w:r>
          </w:p>
          <w:p w:rsidR="009C6E10" w:rsidRDefault="00DD5C09">
            <w:pPr>
              <w:spacing w:before="240"/>
              <w:jc w:val="both"/>
              <w:rPr>
                <w:sz w:val="18"/>
                <w:szCs w:val="18"/>
              </w:rPr>
            </w:pPr>
            <w:r>
              <w:rPr>
                <w:sz w:val="18"/>
                <w:szCs w:val="18"/>
              </w:rPr>
              <w:t xml:space="preserve"> </w:t>
            </w:r>
          </w:p>
        </w:tc>
        <w:tc>
          <w:tcPr>
            <w:tcW w:w="14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hd w:val="clear" w:color="auto" w:fill="FFFFFF"/>
              <w:spacing w:before="240"/>
              <w:rPr>
                <w:sz w:val="18"/>
                <w:szCs w:val="18"/>
              </w:rPr>
            </w:pPr>
            <w:r>
              <w:rPr>
                <w:sz w:val="18"/>
                <w:szCs w:val="18"/>
              </w:rPr>
              <w:lastRenderedPageBreak/>
              <w:t>Las evidencias escritas</w:t>
            </w:r>
          </w:p>
          <w:p w:rsidR="009C6E10" w:rsidRDefault="00DD5C09">
            <w:pPr>
              <w:shd w:val="clear" w:color="auto" w:fill="FFFFFF"/>
              <w:spacing w:before="240"/>
              <w:rPr>
                <w:sz w:val="18"/>
                <w:szCs w:val="18"/>
              </w:rPr>
            </w:pPr>
            <w:r>
              <w:rPr>
                <w:sz w:val="18"/>
                <w:szCs w:val="18"/>
              </w:rPr>
              <w:t>están    poco</w:t>
            </w:r>
            <w:r>
              <w:rPr>
                <w:sz w:val="18"/>
                <w:szCs w:val="18"/>
              </w:rPr>
              <w:tab/>
            </w:r>
          </w:p>
          <w:p w:rsidR="009C6E10" w:rsidRDefault="00DD5C09">
            <w:pPr>
              <w:shd w:val="clear" w:color="auto" w:fill="FFFFFF"/>
              <w:spacing w:before="240"/>
              <w:rPr>
                <w:sz w:val="18"/>
                <w:szCs w:val="18"/>
              </w:rPr>
            </w:pPr>
            <w:r>
              <w:rPr>
                <w:sz w:val="18"/>
                <w:szCs w:val="18"/>
              </w:rPr>
              <w:t>estructuradas</w:t>
            </w:r>
          </w:p>
          <w:p w:rsidR="009C6E10" w:rsidRDefault="00DD5C09">
            <w:pPr>
              <w:shd w:val="clear" w:color="auto" w:fill="FFFFFF"/>
              <w:spacing w:before="240"/>
              <w:rPr>
                <w:sz w:val="18"/>
                <w:szCs w:val="18"/>
              </w:rPr>
            </w:pPr>
            <w:r>
              <w:rPr>
                <w:sz w:val="18"/>
                <w:szCs w:val="18"/>
              </w:rPr>
              <w:t>,</w:t>
            </w:r>
            <w:r>
              <w:rPr>
                <w:sz w:val="18"/>
                <w:szCs w:val="18"/>
              </w:rPr>
              <w:tab/>
            </w:r>
          </w:p>
          <w:p w:rsidR="009C6E10" w:rsidRDefault="00DD5C09">
            <w:pPr>
              <w:shd w:val="clear" w:color="auto" w:fill="FFFFFF"/>
              <w:spacing w:before="240"/>
              <w:rPr>
                <w:sz w:val="18"/>
                <w:szCs w:val="18"/>
              </w:rPr>
            </w:pPr>
            <w:r>
              <w:rPr>
                <w:sz w:val="18"/>
                <w:szCs w:val="18"/>
              </w:rPr>
              <w:t>con    moderada</w:t>
            </w:r>
            <w:r>
              <w:rPr>
                <w:sz w:val="18"/>
                <w:szCs w:val="18"/>
              </w:rPr>
              <w:tab/>
            </w:r>
          </w:p>
          <w:p w:rsidR="009C6E10" w:rsidRDefault="00DD5C09">
            <w:pPr>
              <w:shd w:val="clear" w:color="auto" w:fill="FFFFFF"/>
              <w:spacing w:before="240"/>
              <w:rPr>
                <w:sz w:val="18"/>
                <w:szCs w:val="18"/>
              </w:rPr>
            </w:pPr>
            <w:r>
              <w:rPr>
                <w:sz w:val="18"/>
                <w:szCs w:val="18"/>
              </w:rPr>
              <w:t>claridad</w:t>
            </w:r>
            <w:r>
              <w:rPr>
                <w:sz w:val="18"/>
                <w:szCs w:val="18"/>
              </w:rPr>
              <w:tab/>
            </w:r>
          </w:p>
          <w:p w:rsidR="009C6E10" w:rsidRDefault="00DD5C09">
            <w:pPr>
              <w:shd w:val="clear" w:color="auto" w:fill="FFFFFF"/>
              <w:spacing w:before="240"/>
              <w:rPr>
                <w:sz w:val="18"/>
                <w:szCs w:val="18"/>
              </w:rPr>
            </w:pPr>
            <w:r>
              <w:rPr>
                <w:sz w:val="18"/>
                <w:szCs w:val="18"/>
              </w:rPr>
              <w:t>expositiva,</w:t>
            </w:r>
            <w:r>
              <w:rPr>
                <w:sz w:val="18"/>
                <w:szCs w:val="18"/>
              </w:rPr>
              <w:tab/>
            </w:r>
          </w:p>
          <w:p w:rsidR="009C6E10" w:rsidRDefault="00DD5C09">
            <w:pPr>
              <w:shd w:val="clear" w:color="auto" w:fill="FFFFFF"/>
              <w:spacing w:before="240"/>
              <w:rPr>
                <w:sz w:val="18"/>
                <w:szCs w:val="18"/>
              </w:rPr>
            </w:pPr>
            <w:r>
              <w:rPr>
                <w:sz w:val="18"/>
                <w:szCs w:val="18"/>
              </w:rPr>
              <w:t>poco</w:t>
            </w:r>
          </w:p>
          <w:p w:rsidR="009C6E10" w:rsidRDefault="00DD5C09">
            <w:pPr>
              <w:shd w:val="clear" w:color="auto" w:fill="FFFFFF"/>
              <w:spacing w:before="240"/>
              <w:rPr>
                <w:sz w:val="18"/>
                <w:szCs w:val="18"/>
              </w:rPr>
            </w:pPr>
            <w:r>
              <w:rPr>
                <w:sz w:val="18"/>
                <w:szCs w:val="18"/>
              </w:rPr>
              <w:t>dominio</w:t>
            </w:r>
            <w:r>
              <w:rPr>
                <w:sz w:val="18"/>
                <w:szCs w:val="18"/>
              </w:rPr>
              <w:tab/>
            </w:r>
          </w:p>
          <w:p w:rsidR="009C6E10" w:rsidRDefault="00DD5C09">
            <w:pPr>
              <w:shd w:val="clear" w:color="auto" w:fill="FFFFFF"/>
              <w:spacing w:before="240"/>
              <w:rPr>
                <w:sz w:val="18"/>
                <w:szCs w:val="18"/>
              </w:rPr>
            </w:pPr>
            <w:r>
              <w:rPr>
                <w:sz w:val="18"/>
                <w:szCs w:val="18"/>
              </w:rPr>
              <w:t>del lenguaje,    y</w:t>
            </w:r>
            <w:r>
              <w:rPr>
                <w:sz w:val="18"/>
                <w:szCs w:val="18"/>
              </w:rPr>
              <w:tab/>
            </w:r>
          </w:p>
          <w:p w:rsidR="009C6E10" w:rsidRDefault="00DD5C09">
            <w:pPr>
              <w:shd w:val="clear" w:color="auto" w:fill="FFFFFF"/>
              <w:spacing w:before="240"/>
              <w:rPr>
                <w:sz w:val="18"/>
                <w:szCs w:val="18"/>
              </w:rPr>
            </w:pPr>
            <w:r>
              <w:rPr>
                <w:sz w:val="18"/>
                <w:szCs w:val="18"/>
              </w:rPr>
              <w:t>vocabulario</w:t>
            </w:r>
            <w:r>
              <w:rPr>
                <w:sz w:val="18"/>
                <w:szCs w:val="18"/>
              </w:rPr>
              <w:tab/>
            </w:r>
          </w:p>
          <w:p w:rsidR="009C6E10" w:rsidRDefault="00DD5C09">
            <w:pPr>
              <w:shd w:val="clear" w:color="auto" w:fill="FFFFFF"/>
              <w:spacing w:before="240"/>
              <w:rPr>
                <w:sz w:val="18"/>
                <w:szCs w:val="18"/>
              </w:rPr>
            </w:pPr>
            <w:r>
              <w:rPr>
                <w:sz w:val="18"/>
                <w:szCs w:val="18"/>
              </w:rPr>
              <w:t>técnico</w:t>
            </w:r>
            <w:r>
              <w:rPr>
                <w:sz w:val="18"/>
                <w:szCs w:val="18"/>
              </w:rPr>
              <w:tab/>
              <w:t>y</w:t>
            </w:r>
            <w:r>
              <w:rPr>
                <w:sz w:val="18"/>
                <w:szCs w:val="18"/>
              </w:rPr>
              <w:tab/>
            </w:r>
          </w:p>
          <w:p w:rsidR="009C6E10" w:rsidRDefault="00DD5C09">
            <w:pPr>
              <w:shd w:val="clear" w:color="auto" w:fill="FFFFFF"/>
              <w:spacing w:before="240"/>
              <w:rPr>
                <w:sz w:val="18"/>
                <w:szCs w:val="18"/>
              </w:rPr>
            </w:pPr>
            <w:r>
              <w:rPr>
                <w:sz w:val="18"/>
                <w:szCs w:val="18"/>
              </w:rPr>
              <w:t>preciso.    Se</w:t>
            </w:r>
            <w:r>
              <w:rPr>
                <w:sz w:val="18"/>
                <w:szCs w:val="18"/>
              </w:rPr>
              <w:tab/>
            </w:r>
          </w:p>
          <w:p w:rsidR="009C6E10" w:rsidRDefault="00DD5C09">
            <w:pPr>
              <w:shd w:val="clear" w:color="auto" w:fill="FFFFFF"/>
              <w:spacing w:before="240"/>
              <w:rPr>
                <w:sz w:val="18"/>
                <w:szCs w:val="18"/>
              </w:rPr>
            </w:pPr>
            <w:r>
              <w:rPr>
                <w:sz w:val="18"/>
                <w:szCs w:val="18"/>
              </w:rPr>
              <w:t>aprecia</w:t>
            </w:r>
            <w:r>
              <w:rPr>
                <w:sz w:val="18"/>
                <w:szCs w:val="18"/>
              </w:rPr>
              <w:tab/>
            </w:r>
          </w:p>
          <w:p w:rsidR="009C6E10" w:rsidRDefault="00DD5C09">
            <w:pPr>
              <w:shd w:val="clear" w:color="auto" w:fill="FFFFFF"/>
              <w:spacing w:before="240"/>
              <w:rPr>
                <w:sz w:val="18"/>
                <w:szCs w:val="18"/>
              </w:rPr>
            </w:pPr>
            <w:r>
              <w:rPr>
                <w:sz w:val="18"/>
                <w:szCs w:val="18"/>
              </w:rPr>
              <w:t>suficiente</w:t>
            </w:r>
            <w:r>
              <w:rPr>
                <w:sz w:val="18"/>
                <w:szCs w:val="18"/>
              </w:rPr>
              <w:tab/>
            </w:r>
          </w:p>
          <w:p w:rsidR="009C6E10" w:rsidRDefault="00DD5C09">
            <w:pPr>
              <w:shd w:val="clear" w:color="auto" w:fill="FFFFFF"/>
              <w:spacing w:before="240"/>
              <w:rPr>
                <w:sz w:val="18"/>
                <w:szCs w:val="18"/>
              </w:rPr>
            </w:pPr>
            <w:r>
              <w:rPr>
                <w:sz w:val="18"/>
                <w:szCs w:val="18"/>
              </w:rPr>
              <w:t xml:space="preserve">capacidad    de   </w:t>
            </w:r>
          </w:p>
          <w:p w:rsidR="009C6E10" w:rsidRDefault="00DD5C09">
            <w:pPr>
              <w:shd w:val="clear" w:color="auto" w:fill="FFFFFF"/>
              <w:spacing w:before="240"/>
              <w:rPr>
                <w:sz w:val="18"/>
                <w:szCs w:val="18"/>
              </w:rPr>
            </w:pPr>
            <w:r>
              <w:rPr>
                <w:sz w:val="18"/>
                <w:szCs w:val="18"/>
              </w:rPr>
              <w:t>análisis    y</w:t>
            </w:r>
            <w:r>
              <w:rPr>
                <w:sz w:val="18"/>
                <w:szCs w:val="18"/>
              </w:rPr>
              <w:tab/>
            </w:r>
          </w:p>
          <w:p w:rsidR="009C6E10" w:rsidRDefault="00DD5C09">
            <w:pPr>
              <w:shd w:val="clear" w:color="auto" w:fill="FFFFFF"/>
              <w:spacing w:before="240"/>
              <w:rPr>
                <w:sz w:val="18"/>
                <w:szCs w:val="18"/>
              </w:rPr>
            </w:pPr>
            <w:r>
              <w:rPr>
                <w:sz w:val="18"/>
                <w:szCs w:val="18"/>
              </w:rPr>
              <w:t>síntesis    y</w:t>
            </w:r>
            <w:r>
              <w:rPr>
                <w:sz w:val="18"/>
                <w:szCs w:val="18"/>
              </w:rPr>
              <w:tab/>
              <w:t>hay</w:t>
            </w:r>
            <w:r>
              <w:rPr>
                <w:sz w:val="18"/>
                <w:szCs w:val="18"/>
              </w:rPr>
              <w:tab/>
            </w:r>
          </w:p>
          <w:p w:rsidR="009C6E10" w:rsidRDefault="00DD5C09">
            <w:pPr>
              <w:shd w:val="clear" w:color="auto" w:fill="FFFFFF"/>
              <w:spacing w:before="240"/>
              <w:rPr>
                <w:sz w:val="18"/>
                <w:szCs w:val="18"/>
              </w:rPr>
            </w:pPr>
            <w:r>
              <w:rPr>
                <w:sz w:val="18"/>
                <w:szCs w:val="18"/>
              </w:rPr>
              <w:t>una</w:t>
            </w:r>
            <w:r>
              <w:rPr>
                <w:sz w:val="18"/>
                <w:szCs w:val="18"/>
              </w:rPr>
              <w:tab/>
              <w:t>o</w:t>
            </w:r>
            <w:r>
              <w:rPr>
                <w:sz w:val="18"/>
                <w:szCs w:val="18"/>
              </w:rPr>
              <w:tab/>
              <w:t xml:space="preserve">dos   </w:t>
            </w:r>
          </w:p>
          <w:p w:rsidR="009C6E10" w:rsidRDefault="00DD5C09">
            <w:pPr>
              <w:shd w:val="clear" w:color="auto" w:fill="FFFFFF"/>
              <w:spacing w:before="240"/>
              <w:rPr>
                <w:sz w:val="18"/>
                <w:szCs w:val="18"/>
              </w:rPr>
            </w:pPr>
            <w:r>
              <w:rPr>
                <w:sz w:val="18"/>
                <w:szCs w:val="18"/>
              </w:rPr>
              <w:t xml:space="preserve">incorrecciones   </w:t>
            </w:r>
          </w:p>
          <w:p w:rsidR="009C6E10" w:rsidRDefault="00DD5C09">
            <w:pPr>
              <w:shd w:val="clear" w:color="auto" w:fill="FFFFFF"/>
              <w:spacing w:before="240"/>
              <w:rPr>
                <w:sz w:val="18"/>
                <w:szCs w:val="18"/>
              </w:rPr>
            </w:pPr>
            <w:r>
              <w:rPr>
                <w:sz w:val="18"/>
                <w:szCs w:val="18"/>
              </w:rPr>
              <w:t>ortográficas    o</w:t>
            </w:r>
            <w:r>
              <w:rPr>
                <w:sz w:val="18"/>
                <w:szCs w:val="18"/>
              </w:rPr>
              <w:tab/>
            </w:r>
          </w:p>
          <w:p w:rsidR="009C6E10" w:rsidRDefault="00DD5C09">
            <w:pPr>
              <w:shd w:val="clear" w:color="auto" w:fill="FFFFFF"/>
              <w:spacing w:before="240"/>
              <w:rPr>
                <w:sz w:val="18"/>
                <w:szCs w:val="18"/>
              </w:rPr>
            </w:pPr>
            <w:r>
              <w:rPr>
                <w:sz w:val="18"/>
                <w:szCs w:val="18"/>
              </w:rPr>
              <w:lastRenderedPageBreak/>
              <w:t>gramaticales,</w:t>
            </w:r>
            <w:r>
              <w:rPr>
                <w:sz w:val="18"/>
                <w:szCs w:val="18"/>
              </w:rPr>
              <w:tab/>
            </w:r>
          </w:p>
          <w:p w:rsidR="009C6E10" w:rsidRDefault="00DD5C09">
            <w:pPr>
              <w:shd w:val="clear" w:color="auto" w:fill="FFFFFF"/>
              <w:spacing w:before="240"/>
              <w:rPr>
                <w:sz w:val="18"/>
                <w:szCs w:val="18"/>
              </w:rPr>
            </w:pPr>
            <w:r>
              <w:rPr>
                <w:sz w:val="18"/>
                <w:szCs w:val="18"/>
              </w:rPr>
              <w:t>poco</w:t>
            </w:r>
            <w:r>
              <w:rPr>
                <w:sz w:val="18"/>
                <w:szCs w:val="18"/>
              </w:rPr>
              <w:tab/>
            </w:r>
          </w:p>
          <w:p w:rsidR="009C6E10" w:rsidRDefault="00DD5C09">
            <w:pPr>
              <w:shd w:val="clear" w:color="auto" w:fill="FFFFFF"/>
              <w:spacing w:before="240"/>
              <w:rPr>
                <w:sz w:val="18"/>
                <w:szCs w:val="18"/>
              </w:rPr>
            </w:pPr>
            <w:r>
              <w:rPr>
                <w:sz w:val="18"/>
                <w:szCs w:val="18"/>
              </w:rPr>
              <w:t>relevantes.</w:t>
            </w:r>
            <w:r>
              <w:rPr>
                <w:sz w:val="18"/>
                <w:szCs w:val="18"/>
              </w:rPr>
              <w:tab/>
            </w:r>
          </w:p>
          <w:p w:rsidR="009C6E10" w:rsidRDefault="00DD5C09">
            <w:pPr>
              <w:spacing w:before="240"/>
              <w:jc w:val="both"/>
              <w:rPr>
                <w:sz w:val="18"/>
                <w:szCs w:val="18"/>
              </w:rPr>
            </w:pPr>
            <w:r>
              <w:rPr>
                <w:sz w:val="18"/>
                <w:szCs w:val="18"/>
              </w:rPr>
              <w:t xml:space="preserve"> </w:t>
            </w:r>
          </w:p>
        </w:tc>
        <w:tc>
          <w:tcPr>
            <w:tcW w:w="1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hd w:val="clear" w:color="auto" w:fill="FFFFFF"/>
              <w:spacing w:before="240"/>
              <w:rPr>
                <w:sz w:val="18"/>
                <w:szCs w:val="18"/>
              </w:rPr>
            </w:pPr>
            <w:r>
              <w:rPr>
                <w:sz w:val="18"/>
                <w:szCs w:val="18"/>
              </w:rPr>
              <w:lastRenderedPageBreak/>
              <w:t>Las evidencias</w:t>
            </w:r>
          </w:p>
          <w:p w:rsidR="009C6E10" w:rsidRDefault="00DD5C09">
            <w:pPr>
              <w:shd w:val="clear" w:color="auto" w:fill="FFFFFF"/>
              <w:spacing w:before="240"/>
              <w:rPr>
                <w:sz w:val="18"/>
                <w:szCs w:val="18"/>
              </w:rPr>
            </w:pPr>
            <w:r>
              <w:rPr>
                <w:sz w:val="18"/>
                <w:szCs w:val="18"/>
              </w:rPr>
              <w:t>carecen    de</w:t>
            </w:r>
            <w:r>
              <w:rPr>
                <w:sz w:val="18"/>
                <w:szCs w:val="18"/>
              </w:rPr>
              <w:tab/>
            </w:r>
          </w:p>
          <w:p w:rsidR="009C6E10" w:rsidRDefault="00DD5C09">
            <w:pPr>
              <w:shd w:val="clear" w:color="auto" w:fill="FFFFFF"/>
              <w:spacing w:before="240"/>
              <w:rPr>
                <w:sz w:val="18"/>
                <w:szCs w:val="18"/>
              </w:rPr>
            </w:pPr>
            <w:r>
              <w:rPr>
                <w:sz w:val="18"/>
                <w:szCs w:val="18"/>
              </w:rPr>
              <w:t>es</w:t>
            </w:r>
          </w:p>
          <w:p w:rsidR="009C6E10" w:rsidRDefault="00DD5C09">
            <w:pPr>
              <w:shd w:val="clear" w:color="auto" w:fill="FFFFFF"/>
              <w:spacing w:before="240"/>
              <w:rPr>
                <w:sz w:val="18"/>
                <w:szCs w:val="18"/>
              </w:rPr>
            </w:pPr>
            <w:proofErr w:type="spellStart"/>
            <w:r>
              <w:rPr>
                <w:sz w:val="18"/>
                <w:szCs w:val="18"/>
              </w:rPr>
              <w:t>tructuración</w:t>
            </w:r>
            <w:proofErr w:type="spellEnd"/>
          </w:p>
          <w:p w:rsidR="009C6E10" w:rsidRDefault="00DD5C09">
            <w:pPr>
              <w:shd w:val="clear" w:color="auto" w:fill="FFFFFF"/>
              <w:spacing w:before="240"/>
              <w:rPr>
                <w:sz w:val="18"/>
                <w:szCs w:val="18"/>
              </w:rPr>
            </w:pPr>
            <w:r>
              <w:rPr>
                <w:sz w:val="18"/>
                <w:szCs w:val="18"/>
              </w:rPr>
              <w:t>,</w:t>
            </w:r>
            <w:r>
              <w:rPr>
                <w:sz w:val="18"/>
                <w:szCs w:val="18"/>
              </w:rPr>
              <w:tab/>
              <w:t>no</w:t>
            </w:r>
            <w:r>
              <w:rPr>
                <w:sz w:val="18"/>
                <w:szCs w:val="18"/>
              </w:rPr>
              <w:tab/>
              <w:t>se    domina</w:t>
            </w:r>
            <w:r>
              <w:rPr>
                <w:sz w:val="18"/>
                <w:szCs w:val="18"/>
              </w:rPr>
              <w:tab/>
            </w:r>
          </w:p>
          <w:p w:rsidR="009C6E10" w:rsidRDefault="00DD5C09">
            <w:pPr>
              <w:shd w:val="clear" w:color="auto" w:fill="FFFFFF"/>
              <w:spacing w:before="240"/>
              <w:rPr>
                <w:sz w:val="18"/>
                <w:szCs w:val="18"/>
              </w:rPr>
            </w:pPr>
            <w:r>
              <w:rPr>
                <w:sz w:val="18"/>
                <w:szCs w:val="18"/>
              </w:rPr>
              <w:t>el    lenguaje</w:t>
            </w:r>
            <w:r>
              <w:rPr>
                <w:sz w:val="18"/>
                <w:szCs w:val="18"/>
              </w:rPr>
              <w:tab/>
              <w:t>y</w:t>
            </w:r>
            <w:r>
              <w:rPr>
                <w:sz w:val="18"/>
                <w:szCs w:val="18"/>
              </w:rPr>
              <w:tab/>
              <w:t xml:space="preserve">el   </w:t>
            </w:r>
          </w:p>
          <w:p w:rsidR="009C6E10" w:rsidRDefault="00DD5C09">
            <w:pPr>
              <w:shd w:val="clear" w:color="auto" w:fill="FFFFFF"/>
              <w:spacing w:before="240"/>
              <w:rPr>
                <w:sz w:val="18"/>
                <w:szCs w:val="18"/>
              </w:rPr>
            </w:pPr>
            <w:r>
              <w:rPr>
                <w:sz w:val="18"/>
                <w:szCs w:val="18"/>
              </w:rPr>
              <w:t>vocabulario    es</w:t>
            </w:r>
            <w:r>
              <w:rPr>
                <w:sz w:val="18"/>
                <w:szCs w:val="18"/>
              </w:rPr>
              <w:tab/>
            </w:r>
          </w:p>
          <w:p w:rsidR="009C6E10" w:rsidRDefault="00DD5C09">
            <w:pPr>
              <w:shd w:val="clear" w:color="auto" w:fill="FFFFFF"/>
              <w:spacing w:before="240"/>
              <w:rPr>
                <w:sz w:val="18"/>
                <w:szCs w:val="18"/>
              </w:rPr>
            </w:pPr>
            <w:r>
              <w:rPr>
                <w:sz w:val="18"/>
                <w:szCs w:val="18"/>
              </w:rPr>
              <w:t>poco    técnico</w:t>
            </w:r>
            <w:r>
              <w:rPr>
                <w:sz w:val="18"/>
                <w:szCs w:val="18"/>
              </w:rPr>
              <w:tab/>
              <w:t>y</w:t>
            </w:r>
            <w:r>
              <w:rPr>
                <w:sz w:val="18"/>
                <w:szCs w:val="18"/>
              </w:rPr>
              <w:tab/>
            </w:r>
          </w:p>
          <w:p w:rsidR="009C6E10" w:rsidRDefault="00DD5C09">
            <w:pPr>
              <w:shd w:val="clear" w:color="auto" w:fill="FFFFFF"/>
              <w:spacing w:before="240"/>
              <w:rPr>
                <w:sz w:val="18"/>
                <w:szCs w:val="18"/>
              </w:rPr>
            </w:pPr>
            <w:r>
              <w:rPr>
                <w:sz w:val="18"/>
                <w:szCs w:val="18"/>
              </w:rPr>
              <w:t>preciso.    Hay</w:t>
            </w:r>
            <w:r>
              <w:rPr>
                <w:sz w:val="18"/>
                <w:szCs w:val="18"/>
              </w:rPr>
              <w:tab/>
            </w:r>
          </w:p>
          <w:p w:rsidR="009C6E10" w:rsidRDefault="00DD5C09">
            <w:pPr>
              <w:shd w:val="clear" w:color="auto" w:fill="FFFFFF"/>
              <w:spacing w:before="240"/>
              <w:rPr>
                <w:sz w:val="18"/>
                <w:szCs w:val="18"/>
              </w:rPr>
            </w:pPr>
            <w:r>
              <w:rPr>
                <w:sz w:val="18"/>
                <w:szCs w:val="18"/>
              </w:rPr>
              <w:t>escasa</w:t>
            </w:r>
            <w:r>
              <w:rPr>
                <w:sz w:val="18"/>
                <w:szCs w:val="18"/>
              </w:rPr>
              <w:tab/>
            </w:r>
          </w:p>
          <w:p w:rsidR="009C6E10" w:rsidRDefault="00DD5C09">
            <w:pPr>
              <w:shd w:val="clear" w:color="auto" w:fill="FFFFFF"/>
              <w:spacing w:before="240"/>
              <w:rPr>
                <w:sz w:val="18"/>
                <w:szCs w:val="18"/>
              </w:rPr>
            </w:pPr>
            <w:r>
              <w:rPr>
                <w:sz w:val="18"/>
                <w:szCs w:val="18"/>
              </w:rPr>
              <w:t>capacidad    de</w:t>
            </w:r>
            <w:r>
              <w:rPr>
                <w:sz w:val="18"/>
                <w:szCs w:val="18"/>
              </w:rPr>
              <w:tab/>
            </w:r>
          </w:p>
          <w:p w:rsidR="009C6E10" w:rsidRDefault="00DD5C09">
            <w:pPr>
              <w:shd w:val="clear" w:color="auto" w:fill="FFFFFF"/>
              <w:spacing w:before="240"/>
              <w:rPr>
                <w:sz w:val="18"/>
                <w:szCs w:val="18"/>
              </w:rPr>
            </w:pPr>
            <w:r>
              <w:rPr>
                <w:sz w:val="18"/>
                <w:szCs w:val="18"/>
              </w:rPr>
              <w:t>análisis    y</w:t>
            </w:r>
            <w:r>
              <w:rPr>
                <w:sz w:val="18"/>
                <w:szCs w:val="18"/>
              </w:rPr>
              <w:tab/>
            </w:r>
          </w:p>
          <w:p w:rsidR="009C6E10" w:rsidRDefault="00DD5C09">
            <w:pPr>
              <w:shd w:val="clear" w:color="auto" w:fill="FFFFFF"/>
              <w:spacing w:before="240"/>
              <w:rPr>
                <w:sz w:val="18"/>
                <w:szCs w:val="18"/>
              </w:rPr>
            </w:pPr>
            <w:r>
              <w:rPr>
                <w:sz w:val="18"/>
                <w:szCs w:val="18"/>
              </w:rPr>
              <w:t>síntesis    y</w:t>
            </w:r>
            <w:r>
              <w:rPr>
                <w:sz w:val="18"/>
                <w:szCs w:val="18"/>
              </w:rPr>
              <w:tab/>
              <w:t>más</w:t>
            </w:r>
            <w:r>
              <w:rPr>
                <w:sz w:val="18"/>
                <w:szCs w:val="18"/>
              </w:rPr>
              <w:tab/>
            </w:r>
          </w:p>
          <w:p w:rsidR="009C6E10" w:rsidRDefault="00DD5C09">
            <w:pPr>
              <w:shd w:val="clear" w:color="auto" w:fill="FFFFFF"/>
              <w:spacing w:before="240"/>
              <w:rPr>
                <w:sz w:val="18"/>
                <w:szCs w:val="18"/>
              </w:rPr>
            </w:pPr>
            <w:r>
              <w:rPr>
                <w:sz w:val="18"/>
                <w:szCs w:val="18"/>
              </w:rPr>
              <w:t>de</w:t>
            </w:r>
            <w:r>
              <w:rPr>
                <w:sz w:val="18"/>
                <w:szCs w:val="18"/>
              </w:rPr>
              <w:tab/>
              <w:t>dos</w:t>
            </w:r>
            <w:r>
              <w:rPr>
                <w:sz w:val="18"/>
                <w:szCs w:val="18"/>
              </w:rPr>
              <w:tab/>
            </w:r>
          </w:p>
          <w:p w:rsidR="009C6E10" w:rsidRDefault="00DD5C09">
            <w:pPr>
              <w:shd w:val="clear" w:color="auto" w:fill="FFFFFF"/>
              <w:spacing w:before="240"/>
              <w:rPr>
                <w:sz w:val="18"/>
                <w:szCs w:val="18"/>
              </w:rPr>
            </w:pPr>
            <w:r>
              <w:rPr>
                <w:sz w:val="18"/>
                <w:szCs w:val="18"/>
              </w:rPr>
              <w:t xml:space="preserve">incorrecciones       </w:t>
            </w:r>
          </w:p>
          <w:p w:rsidR="009C6E10" w:rsidRDefault="00DD5C09">
            <w:pPr>
              <w:shd w:val="clear" w:color="auto" w:fill="FFFFFF"/>
              <w:spacing w:before="240"/>
              <w:rPr>
                <w:sz w:val="18"/>
                <w:szCs w:val="18"/>
              </w:rPr>
            </w:pPr>
            <w:r>
              <w:rPr>
                <w:sz w:val="18"/>
                <w:szCs w:val="18"/>
              </w:rPr>
              <w:t>ortográficas    o</w:t>
            </w:r>
            <w:r>
              <w:rPr>
                <w:sz w:val="18"/>
                <w:szCs w:val="18"/>
              </w:rPr>
              <w:tab/>
            </w:r>
          </w:p>
          <w:p w:rsidR="009C6E10" w:rsidRDefault="00DD5C09">
            <w:pPr>
              <w:shd w:val="clear" w:color="auto" w:fill="FFFFFF"/>
              <w:spacing w:before="240"/>
              <w:rPr>
                <w:sz w:val="18"/>
                <w:szCs w:val="18"/>
              </w:rPr>
            </w:pPr>
            <w:r>
              <w:rPr>
                <w:sz w:val="18"/>
                <w:szCs w:val="18"/>
              </w:rPr>
              <w:t>gramaticales.</w:t>
            </w:r>
          </w:p>
          <w:p w:rsidR="009C6E10" w:rsidRDefault="00DD5C09">
            <w:pPr>
              <w:shd w:val="clear" w:color="auto" w:fill="FFFFFF"/>
              <w:spacing w:before="240"/>
              <w:rPr>
                <w:sz w:val="18"/>
                <w:szCs w:val="18"/>
              </w:rPr>
            </w:pPr>
            <w:r>
              <w:rPr>
                <w:sz w:val="18"/>
                <w:szCs w:val="18"/>
              </w:rPr>
              <w:t xml:space="preserve"> </w:t>
            </w:r>
          </w:p>
        </w:tc>
        <w:tc>
          <w:tcPr>
            <w:tcW w:w="578"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9C6E10">
        <w:trPr>
          <w:trHeight w:val="14090"/>
        </w:trPr>
        <w:tc>
          <w:tcPr>
            <w:tcW w:w="65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C6E10" w:rsidRDefault="009C6E10">
            <w:pPr>
              <w:rPr>
                <w:rFonts w:ascii="Times New Roman" w:eastAsia="Times New Roman" w:hAnsi="Times New Roman" w:cs="Times New Roman"/>
                <w:sz w:val="24"/>
                <w:szCs w:val="24"/>
              </w:rPr>
            </w:pPr>
          </w:p>
        </w:tc>
        <w:tc>
          <w:tcPr>
            <w:tcW w:w="70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C6E10" w:rsidRDefault="009C6E10">
            <w:pPr>
              <w:widowControl w:val="0"/>
              <w:pBdr>
                <w:top w:val="nil"/>
                <w:left w:val="nil"/>
                <w:bottom w:val="nil"/>
                <w:right w:val="nil"/>
                <w:between w:val="nil"/>
              </w:pBdr>
              <w:rPr>
                <w:rFonts w:ascii="Times New Roman" w:eastAsia="Times New Roman" w:hAnsi="Times New Roman" w:cs="Times New Roman"/>
                <w:sz w:val="24"/>
                <w:szCs w:val="24"/>
              </w:rPr>
            </w:pPr>
          </w:p>
        </w:tc>
        <w:tc>
          <w:tcPr>
            <w:tcW w:w="1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2.Dominio de contenidos específicos</w:t>
            </w:r>
          </w:p>
          <w:p w:rsidR="009C6E10" w:rsidRDefault="00DD5C09">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9C6E10" w:rsidRDefault="00DD5C09">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hd w:val="clear" w:color="auto" w:fill="FFFFFF"/>
              <w:spacing w:before="240"/>
              <w:rPr>
                <w:sz w:val="18"/>
                <w:szCs w:val="18"/>
              </w:rPr>
            </w:pPr>
            <w:r>
              <w:rPr>
                <w:sz w:val="18"/>
                <w:szCs w:val="18"/>
              </w:rPr>
              <w:t>Las</w:t>
            </w:r>
            <w:r>
              <w:rPr>
                <w:sz w:val="18"/>
                <w:szCs w:val="18"/>
              </w:rPr>
              <w:tab/>
              <w:t xml:space="preserve">evidencias  </w:t>
            </w:r>
          </w:p>
          <w:p w:rsidR="009C6E10" w:rsidRDefault="00DD5C09">
            <w:pPr>
              <w:shd w:val="clear" w:color="auto" w:fill="FFFFFF"/>
              <w:spacing w:before="240"/>
              <w:rPr>
                <w:sz w:val="18"/>
                <w:szCs w:val="18"/>
              </w:rPr>
            </w:pPr>
            <w:r>
              <w:rPr>
                <w:sz w:val="18"/>
                <w:szCs w:val="18"/>
              </w:rPr>
              <w:t>son    realizadas</w:t>
            </w:r>
            <w:r>
              <w:rPr>
                <w:sz w:val="18"/>
                <w:szCs w:val="18"/>
              </w:rPr>
              <w:tab/>
            </w:r>
          </w:p>
          <w:p w:rsidR="009C6E10" w:rsidRDefault="00DD5C09">
            <w:pPr>
              <w:shd w:val="clear" w:color="auto" w:fill="FFFFFF"/>
              <w:spacing w:before="240"/>
              <w:rPr>
                <w:sz w:val="18"/>
                <w:szCs w:val="18"/>
              </w:rPr>
            </w:pPr>
            <w:r>
              <w:rPr>
                <w:sz w:val="18"/>
                <w:szCs w:val="18"/>
              </w:rPr>
              <w:t>con</w:t>
            </w:r>
            <w:r>
              <w:rPr>
                <w:sz w:val="18"/>
                <w:szCs w:val="18"/>
              </w:rPr>
              <w:tab/>
              <w:t>total</w:t>
            </w:r>
            <w:r>
              <w:rPr>
                <w:sz w:val="18"/>
                <w:szCs w:val="18"/>
              </w:rPr>
              <w:tab/>
            </w:r>
          </w:p>
          <w:p w:rsidR="009C6E10" w:rsidRDefault="00DD5C09">
            <w:pPr>
              <w:shd w:val="clear" w:color="auto" w:fill="FFFFFF"/>
              <w:spacing w:before="240"/>
              <w:rPr>
                <w:sz w:val="18"/>
                <w:szCs w:val="18"/>
              </w:rPr>
            </w:pPr>
            <w:r>
              <w:rPr>
                <w:sz w:val="18"/>
                <w:szCs w:val="18"/>
              </w:rPr>
              <w:t>dominio</w:t>
            </w:r>
            <w:r>
              <w:rPr>
                <w:sz w:val="18"/>
                <w:szCs w:val="18"/>
              </w:rPr>
              <w:tab/>
              <w:t>y</w:t>
            </w:r>
            <w:r>
              <w:rPr>
                <w:sz w:val="18"/>
                <w:szCs w:val="18"/>
              </w:rPr>
              <w:tab/>
            </w:r>
          </w:p>
          <w:p w:rsidR="009C6E10" w:rsidRDefault="00DD5C09">
            <w:pPr>
              <w:shd w:val="clear" w:color="auto" w:fill="FFFFFF"/>
              <w:spacing w:before="240"/>
              <w:rPr>
                <w:sz w:val="18"/>
                <w:szCs w:val="18"/>
              </w:rPr>
            </w:pPr>
            <w:r>
              <w:rPr>
                <w:sz w:val="18"/>
                <w:szCs w:val="18"/>
              </w:rPr>
              <w:t>precisión    de</w:t>
            </w:r>
            <w:r>
              <w:rPr>
                <w:sz w:val="18"/>
                <w:szCs w:val="18"/>
              </w:rPr>
              <w:tab/>
              <w:t>su</w:t>
            </w:r>
            <w:r>
              <w:rPr>
                <w:sz w:val="18"/>
                <w:szCs w:val="18"/>
              </w:rPr>
              <w:tab/>
            </w:r>
          </w:p>
          <w:p w:rsidR="009C6E10" w:rsidRDefault="00DD5C09">
            <w:pPr>
              <w:shd w:val="clear" w:color="auto" w:fill="FFFFFF"/>
              <w:spacing w:before="240"/>
              <w:rPr>
                <w:sz w:val="18"/>
                <w:szCs w:val="18"/>
              </w:rPr>
            </w:pPr>
            <w:r>
              <w:rPr>
                <w:sz w:val="18"/>
                <w:szCs w:val="18"/>
              </w:rPr>
              <w:t>contenido,</w:t>
            </w:r>
            <w:r>
              <w:rPr>
                <w:sz w:val="18"/>
                <w:szCs w:val="18"/>
              </w:rPr>
              <w:tab/>
            </w:r>
          </w:p>
          <w:p w:rsidR="009C6E10" w:rsidRDefault="00DD5C09">
            <w:pPr>
              <w:shd w:val="clear" w:color="auto" w:fill="FFFFFF"/>
              <w:spacing w:before="240"/>
              <w:rPr>
                <w:sz w:val="18"/>
                <w:szCs w:val="18"/>
              </w:rPr>
            </w:pPr>
            <w:r>
              <w:rPr>
                <w:sz w:val="18"/>
                <w:szCs w:val="18"/>
              </w:rPr>
              <w:t>se</w:t>
            </w:r>
            <w:r>
              <w:rPr>
                <w:sz w:val="18"/>
                <w:szCs w:val="18"/>
              </w:rPr>
              <w:tab/>
            </w:r>
          </w:p>
          <w:p w:rsidR="009C6E10" w:rsidRDefault="00DD5C09">
            <w:pPr>
              <w:shd w:val="clear" w:color="auto" w:fill="FFFFFF"/>
              <w:spacing w:before="240"/>
              <w:rPr>
                <w:sz w:val="18"/>
                <w:szCs w:val="18"/>
              </w:rPr>
            </w:pPr>
            <w:r>
              <w:rPr>
                <w:sz w:val="18"/>
                <w:szCs w:val="18"/>
              </w:rPr>
              <w:t>utiliza</w:t>
            </w:r>
            <w:r>
              <w:rPr>
                <w:sz w:val="18"/>
                <w:szCs w:val="18"/>
              </w:rPr>
              <w:tab/>
            </w:r>
          </w:p>
          <w:p w:rsidR="009C6E10" w:rsidRDefault="00DD5C09">
            <w:pPr>
              <w:shd w:val="clear" w:color="auto" w:fill="FFFFFF"/>
              <w:spacing w:before="240"/>
              <w:rPr>
                <w:sz w:val="18"/>
                <w:szCs w:val="18"/>
              </w:rPr>
            </w:pPr>
            <w:r>
              <w:rPr>
                <w:sz w:val="18"/>
                <w:szCs w:val="18"/>
              </w:rPr>
              <w:t>correctamente</w:t>
            </w:r>
            <w:r>
              <w:rPr>
                <w:sz w:val="18"/>
                <w:szCs w:val="18"/>
              </w:rPr>
              <w:tab/>
            </w:r>
          </w:p>
          <w:p w:rsidR="009C6E10" w:rsidRDefault="00DD5C09">
            <w:pPr>
              <w:shd w:val="clear" w:color="auto" w:fill="FFFFFF"/>
              <w:spacing w:before="240"/>
              <w:rPr>
                <w:sz w:val="18"/>
                <w:szCs w:val="18"/>
              </w:rPr>
            </w:pPr>
            <w:r>
              <w:rPr>
                <w:sz w:val="18"/>
                <w:szCs w:val="18"/>
              </w:rPr>
              <w:t>toda</w:t>
            </w:r>
            <w:r>
              <w:rPr>
                <w:sz w:val="18"/>
                <w:szCs w:val="18"/>
              </w:rPr>
              <w:tab/>
              <w:t>la</w:t>
            </w:r>
            <w:r>
              <w:rPr>
                <w:sz w:val="18"/>
                <w:szCs w:val="18"/>
              </w:rPr>
              <w:tab/>
            </w:r>
          </w:p>
          <w:p w:rsidR="009C6E10" w:rsidRDefault="00DD5C09">
            <w:pPr>
              <w:shd w:val="clear" w:color="auto" w:fill="FFFFFF"/>
              <w:spacing w:before="240"/>
              <w:rPr>
                <w:sz w:val="18"/>
                <w:szCs w:val="18"/>
              </w:rPr>
            </w:pPr>
            <w:r>
              <w:rPr>
                <w:sz w:val="18"/>
                <w:szCs w:val="18"/>
              </w:rPr>
              <w:t>terminología,</w:t>
            </w:r>
          </w:p>
          <w:p w:rsidR="009C6E10" w:rsidRDefault="00DD5C09">
            <w:pPr>
              <w:shd w:val="clear" w:color="auto" w:fill="FFFFFF"/>
              <w:spacing w:before="240"/>
              <w:rPr>
                <w:sz w:val="18"/>
                <w:szCs w:val="18"/>
              </w:rPr>
            </w:pPr>
            <w:r>
              <w:rPr>
                <w:sz w:val="18"/>
                <w:szCs w:val="18"/>
              </w:rPr>
              <w:t>las</w:t>
            </w:r>
            <w:r>
              <w:rPr>
                <w:sz w:val="18"/>
                <w:szCs w:val="18"/>
              </w:rPr>
              <w:tab/>
              <w:t>ideas</w:t>
            </w:r>
            <w:r>
              <w:rPr>
                <w:sz w:val="18"/>
                <w:szCs w:val="18"/>
              </w:rPr>
              <w:tab/>
              <w:t xml:space="preserve">están   </w:t>
            </w:r>
          </w:p>
          <w:p w:rsidR="009C6E10" w:rsidRDefault="00DD5C09">
            <w:pPr>
              <w:shd w:val="clear" w:color="auto" w:fill="FFFFFF"/>
              <w:spacing w:before="240"/>
              <w:rPr>
                <w:sz w:val="18"/>
                <w:szCs w:val="18"/>
              </w:rPr>
            </w:pPr>
            <w:r>
              <w:rPr>
                <w:sz w:val="18"/>
                <w:szCs w:val="18"/>
              </w:rPr>
              <w:t>muy</w:t>
            </w:r>
            <w:r>
              <w:rPr>
                <w:sz w:val="18"/>
                <w:szCs w:val="18"/>
              </w:rPr>
              <w:tab/>
              <w:t>bien</w:t>
            </w:r>
            <w:r>
              <w:rPr>
                <w:sz w:val="18"/>
                <w:szCs w:val="18"/>
              </w:rPr>
              <w:tab/>
            </w:r>
          </w:p>
          <w:p w:rsidR="009C6E10" w:rsidRDefault="00DD5C09">
            <w:pPr>
              <w:shd w:val="clear" w:color="auto" w:fill="FFFFFF"/>
              <w:spacing w:before="240"/>
              <w:rPr>
                <w:sz w:val="18"/>
                <w:szCs w:val="18"/>
              </w:rPr>
            </w:pPr>
            <w:r>
              <w:rPr>
                <w:sz w:val="18"/>
                <w:szCs w:val="18"/>
              </w:rPr>
              <w:t>fundamenta</w:t>
            </w:r>
          </w:p>
          <w:p w:rsidR="009C6E10" w:rsidRDefault="00DD5C09">
            <w:pPr>
              <w:shd w:val="clear" w:color="auto" w:fill="FFFFFF"/>
              <w:spacing w:before="240"/>
              <w:rPr>
                <w:sz w:val="18"/>
                <w:szCs w:val="18"/>
              </w:rPr>
            </w:pPr>
            <w:r>
              <w:rPr>
                <w:sz w:val="18"/>
                <w:szCs w:val="18"/>
              </w:rPr>
              <w:t>-­das</w:t>
            </w:r>
            <w:r>
              <w:rPr>
                <w:sz w:val="18"/>
                <w:szCs w:val="18"/>
              </w:rPr>
              <w:tab/>
              <w:t>y</w:t>
            </w:r>
            <w:r>
              <w:rPr>
                <w:sz w:val="18"/>
                <w:szCs w:val="18"/>
              </w:rPr>
              <w:tab/>
              <w:t>se    ha</w:t>
            </w:r>
            <w:r>
              <w:rPr>
                <w:sz w:val="18"/>
                <w:szCs w:val="18"/>
              </w:rPr>
              <w:tab/>
            </w:r>
          </w:p>
          <w:p w:rsidR="009C6E10" w:rsidRDefault="00DD5C09">
            <w:pPr>
              <w:shd w:val="clear" w:color="auto" w:fill="FFFFFF"/>
              <w:spacing w:before="240"/>
              <w:rPr>
                <w:sz w:val="18"/>
                <w:szCs w:val="18"/>
              </w:rPr>
            </w:pPr>
            <w:r>
              <w:rPr>
                <w:sz w:val="18"/>
                <w:szCs w:val="18"/>
              </w:rPr>
              <w:t>realizado    de</w:t>
            </w:r>
            <w:r>
              <w:rPr>
                <w:sz w:val="18"/>
                <w:szCs w:val="18"/>
              </w:rPr>
              <w:tab/>
            </w:r>
          </w:p>
          <w:p w:rsidR="009C6E10" w:rsidRDefault="00DD5C09">
            <w:pPr>
              <w:shd w:val="clear" w:color="auto" w:fill="FFFFFF"/>
              <w:spacing w:before="240"/>
              <w:rPr>
                <w:sz w:val="18"/>
                <w:szCs w:val="18"/>
              </w:rPr>
            </w:pPr>
            <w:r>
              <w:rPr>
                <w:sz w:val="18"/>
                <w:szCs w:val="18"/>
              </w:rPr>
              <w:t>acuerdo        con</w:t>
            </w:r>
            <w:r>
              <w:rPr>
                <w:sz w:val="18"/>
                <w:szCs w:val="18"/>
              </w:rPr>
              <w:tab/>
            </w:r>
          </w:p>
          <w:p w:rsidR="009C6E10" w:rsidRDefault="00DD5C09">
            <w:pPr>
              <w:shd w:val="clear" w:color="auto" w:fill="FFFFFF"/>
              <w:spacing w:before="240"/>
              <w:rPr>
                <w:sz w:val="18"/>
                <w:szCs w:val="18"/>
              </w:rPr>
            </w:pPr>
            <w:r>
              <w:rPr>
                <w:sz w:val="18"/>
                <w:szCs w:val="18"/>
              </w:rPr>
              <w:t>los</w:t>
            </w:r>
            <w:r>
              <w:rPr>
                <w:sz w:val="18"/>
                <w:szCs w:val="18"/>
              </w:rPr>
              <w:tab/>
            </w:r>
            <w:proofErr w:type="spellStart"/>
            <w:r>
              <w:rPr>
                <w:sz w:val="18"/>
                <w:szCs w:val="18"/>
              </w:rPr>
              <w:t>reque</w:t>
            </w:r>
            <w:proofErr w:type="spellEnd"/>
          </w:p>
          <w:p w:rsidR="009C6E10" w:rsidRDefault="00DD5C09">
            <w:pPr>
              <w:shd w:val="clear" w:color="auto" w:fill="FFFFFF"/>
              <w:spacing w:before="240"/>
              <w:rPr>
                <w:rFonts w:ascii="Times New Roman" w:eastAsia="Times New Roman" w:hAnsi="Times New Roman" w:cs="Times New Roman"/>
                <w:sz w:val="18"/>
                <w:szCs w:val="18"/>
              </w:rPr>
            </w:pPr>
            <w:r>
              <w:rPr>
                <w:sz w:val="18"/>
                <w:szCs w:val="18"/>
              </w:rPr>
              <w:t>-­</w:t>
            </w:r>
            <w:r>
              <w:rPr>
                <w:rFonts w:ascii="Times New Roman" w:eastAsia="Times New Roman" w:hAnsi="Times New Roman" w:cs="Times New Roman"/>
                <w:sz w:val="18"/>
                <w:szCs w:val="18"/>
              </w:rPr>
              <w:t>‐</w:t>
            </w:r>
          </w:p>
          <w:p w:rsidR="009C6E10" w:rsidRDefault="00DD5C09">
            <w:pPr>
              <w:shd w:val="clear" w:color="auto" w:fill="FFFFFF"/>
              <w:spacing w:before="240"/>
              <w:rPr>
                <w:sz w:val="18"/>
                <w:szCs w:val="18"/>
              </w:rPr>
            </w:pPr>
            <w:proofErr w:type="spellStart"/>
            <w:r>
              <w:rPr>
                <w:sz w:val="18"/>
                <w:szCs w:val="18"/>
              </w:rPr>
              <w:lastRenderedPageBreak/>
              <w:t>rimientos</w:t>
            </w:r>
            <w:proofErr w:type="spellEnd"/>
            <w:r>
              <w:rPr>
                <w:sz w:val="18"/>
                <w:szCs w:val="18"/>
              </w:rPr>
              <w:t xml:space="preserve">    de</w:t>
            </w:r>
            <w:r>
              <w:rPr>
                <w:sz w:val="18"/>
                <w:szCs w:val="18"/>
              </w:rPr>
              <w:tab/>
            </w:r>
          </w:p>
          <w:p w:rsidR="009C6E10" w:rsidRDefault="00DD5C09">
            <w:pPr>
              <w:shd w:val="clear" w:color="auto" w:fill="FFFFFF"/>
              <w:spacing w:before="240"/>
              <w:rPr>
                <w:sz w:val="18"/>
                <w:szCs w:val="18"/>
              </w:rPr>
            </w:pPr>
            <w:r>
              <w:rPr>
                <w:sz w:val="18"/>
                <w:szCs w:val="18"/>
              </w:rPr>
              <w:t>ejecución    de</w:t>
            </w:r>
            <w:r>
              <w:rPr>
                <w:sz w:val="18"/>
                <w:szCs w:val="18"/>
              </w:rPr>
              <w:tab/>
              <w:t>las</w:t>
            </w:r>
            <w:r>
              <w:rPr>
                <w:sz w:val="18"/>
                <w:szCs w:val="18"/>
              </w:rPr>
              <w:tab/>
            </w:r>
          </w:p>
          <w:p w:rsidR="009C6E10" w:rsidRDefault="00DD5C09">
            <w:pPr>
              <w:shd w:val="clear" w:color="auto" w:fill="FFFFFF"/>
              <w:spacing w:before="240"/>
              <w:rPr>
                <w:sz w:val="18"/>
                <w:szCs w:val="18"/>
              </w:rPr>
            </w:pPr>
            <w:r>
              <w:rPr>
                <w:sz w:val="18"/>
                <w:szCs w:val="18"/>
              </w:rPr>
              <w:t>mismas</w:t>
            </w:r>
            <w:r>
              <w:rPr>
                <w:sz w:val="18"/>
                <w:szCs w:val="18"/>
              </w:rPr>
              <w:tab/>
            </w:r>
          </w:p>
          <w:p w:rsidR="009C6E10" w:rsidRDefault="00DD5C09">
            <w:pPr>
              <w:shd w:val="clear" w:color="auto" w:fill="FFFFFF"/>
              <w:spacing w:before="240"/>
              <w:rPr>
                <w:sz w:val="18"/>
                <w:szCs w:val="18"/>
              </w:rPr>
            </w:pPr>
            <w:r>
              <w:rPr>
                <w:sz w:val="18"/>
                <w:szCs w:val="18"/>
              </w:rPr>
              <w:t>explicitados    en</w:t>
            </w:r>
            <w:r>
              <w:rPr>
                <w:sz w:val="18"/>
                <w:szCs w:val="18"/>
              </w:rPr>
              <w:tab/>
            </w:r>
          </w:p>
          <w:p w:rsidR="009C6E10" w:rsidRDefault="00DD5C09">
            <w:pPr>
              <w:shd w:val="clear" w:color="auto" w:fill="FFFFFF"/>
              <w:spacing w:before="240"/>
              <w:rPr>
                <w:sz w:val="18"/>
                <w:szCs w:val="18"/>
              </w:rPr>
            </w:pPr>
            <w:r>
              <w:rPr>
                <w:sz w:val="18"/>
                <w:szCs w:val="18"/>
              </w:rPr>
              <w:t>la</w:t>
            </w:r>
            <w:r>
              <w:rPr>
                <w:sz w:val="18"/>
                <w:szCs w:val="18"/>
              </w:rPr>
              <w:tab/>
              <w:t>guía</w:t>
            </w:r>
            <w:r>
              <w:rPr>
                <w:sz w:val="18"/>
                <w:szCs w:val="18"/>
              </w:rPr>
              <w:tab/>
              <w:t xml:space="preserve">docente   </w:t>
            </w:r>
          </w:p>
          <w:p w:rsidR="009C6E10" w:rsidRDefault="00DD5C09">
            <w:pPr>
              <w:shd w:val="clear" w:color="auto" w:fill="FFFFFF"/>
              <w:spacing w:before="240"/>
              <w:rPr>
                <w:sz w:val="18"/>
                <w:szCs w:val="18"/>
              </w:rPr>
            </w:pPr>
            <w:r>
              <w:rPr>
                <w:sz w:val="18"/>
                <w:szCs w:val="18"/>
              </w:rPr>
              <w:t>y    explicados</w:t>
            </w:r>
            <w:r>
              <w:rPr>
                <w:sz w:val="18"/>
                <w:szCs w:val="18"/>
              </w:rPr>
              <w:tab/>
              <w:t>en</w:t>
            </w:r>
            <w:r>
              <w:rPr>
                <w:sz w:val="18"/>
                <w:szCs w:val="18"/>
              </w:rPr>
              <w:tab/>
            </w:r>
          </w:p>
          <w:p w:rsidR="009C6E10" w:rsidRDefault="00DD5C09">
            <w:pPr>
              <w:shd w:val="clear" w:color="auto" w:fill="FFFFFF"/>
              <w:spacing w:before="240"/>
              <w:rPr>
                <w:sz w:val="18"/>
                <w:szCs w:val="18"/>
              </w:rPr>
            </w:pPr>
            <w:r>
              <w:rPr>
                <w:sz w:val="18"/>
                <w:szCs w:val="18"/>
              </w:rPr>
              <w:t>clase</w:t>
            </w:r>
          </w:p>
          <w:p w:rsidR="009C6E10" w:rsidRDefault="00DD5C09">
            <w:pPr>
              <w:spacing w:before="240"/>
              <w:jc w:val="both"/>
              <w:rPr>
                <w:sz w:val="18"/>
                <w:szCs w:val="18"/>
              </w:rPr>
            </w:pPr>
            <w:r>
              <w:rPr>
                <w:sz w:val="18"/>
                <w:szCs w:val="18"/>
              </w:rPr>
              <w:t xml:space="preserve"> </w:t>
            </w:r>
          </w:p>
        </w:tc>
        <w:tc>
          <w:tcPr>
            <w:tcW w:w="12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hd w:val="clear" w:color="auto" w:fill="FFFFFF"/>
              <w:spacing w:before="240"/>
              <w:rPr>
                <w:sz w:val="18"/>
                <w:szCs w:val="18"/>
              </w:rPr>
            </w:pPr>
            <w:r>
              <w:rPr>
                <w:sz w:val="18"/>
                <w:szCs w:val="18"/>
              </w:rPr>
              <w:lastRenderedPageBreak/>
              <w:t>Las</w:t>
            </w:r>
            <w:r>
              <w:rPr>
                <w:sz w:val="18"/>
                <w:szCs w:val="18"/>
              </w:rPr>
              <w:tab/>
              <w:t>evidencias</w:t>
            </w:r>
            <w:r>
              <w:rPr>
                <w:sz w:val="18"/>
                <w:szCs w:val="18"/>
              </w:rPr>
              <w:tab/>
            </w:r>
          </w:p>
          <w:p w:rsidR="009C6E10" w:rsidRDefault="00DD5C09">
            <w:pPr>
              <w:shd w:val="clear" w:color="auto" w:fill="FFFFFF"/>
              <w:spacing w:before="240"/>
              <w:rPr>
                <w:sz w:val="18"/>
                <w:szCs w:val="18"/>
              </w:rPr>
            </w:pPr>
            <w:r>
              <w:rPr>
                <w:sz w:val="18"/>
                <w:szCs w:val="18"/>
              </w:rPr>
              <w:t>son    realizadas</w:t>
            </w:r>
            <w:r>
              <w:rPr>
                <w:sz w:val="18"/>
                <w:szCs w:val="18"/>
              </w:rPr>
              <w:tab/>
            </w:r>
          </w:p>
          <w:p w:rsidR="009C6E10" w:rsidRDefault="00DD5C09">
            <w:pPr>
              <w:shd w:val="clear" w:color="auto" w:fill="FFFFFF"/>
              <w:spacing w:before="240"/>
              <w:rPr>
                <w:sz w:val="18"/>
                <w:szCs w:val="18"/>
              </w:rPr>
            </w:pPr>
            <w:r>
              <w:rPr>
                <w:sz w:val="18"/>
                <w:szCs w:val="18"/>
              </w:rPr>
              <w:t>con    utilización</w:t>
            </w:r>
            <w:r>
              <w:rPr>
                <w:sz w:val="18"/>
                <w:szCs w:val="18"/>
              </w:rPr>
              <w:tab/>
            </w:r>
          </w:p>
          <w:p w:rsidR="009C6E10" w:rsidRDefault="00DD5C09">
            <w:pPr>
              <w:shd w:val="clear" w:color="auto" w:fill="FFFFFF"/>
              <w:spacing w:before="240"/>
              <w:rPr>
                <w:sz w:val="18"/>
                <w:szCs w:val="18"/>
              </w:rPr>
            </w:pPr>
            <w:r>
              <w:rPr>
                <w:sz w:val="18"/>
                <w:szCs w:val="18"/>
              </w:rPr>
              <w:t>correcta    de</w:t>
            </w:r>
            <w:r>
              <w:rPr>
                <w:sz w:val="18"/>
                <w:szCs w:val="18"/>
              </w:rPr>
              <w:tab/>
              <w:t>la</w:t>
            </w:r>
            <w:r>
              <w:rPr>
                <w:sz w:val="18"/>
                <w:szCs w:val="18"/>
              </w:rPr>
              <w:tab/>
            </w:r>
          </w:p>
          <w:p w:rsidR="009C6E10" w:rsidRDefault="00DD5C09">
            <w:pPr>
              <w:shd w:val="clear" w:color="auto" w:fill="FFFFFF"/>
              <w:spacing w:before="240"/>
              <w:rPr>
                <w:sz w:val="18"/>
                <w:szCs w:val="18"/>
              </w:rPr>
            </w:pPr>
            <w:r>
              <w:rPr>
                <w:sz w:val="18"/>
                <w:szCs w:val="18"/>
              </w:rPr>
              <w:t xml:space="preserve">mayor    parte    </w:t>
            </w:r>
            <w:r>
              <w:rPr>
                <w:sz w:val="18"/>
                <w:szCs w:val="18"/>
              </w:rPr>
              <w:tab/>
              <w:t>de</w:t>
            </w:r>
            <w:r>
              <w:rPr>
                <w:sz w:val="18"/>
                <w:szCs w:val="18"/>
              </w:rPr>
              <w:tab/>
            </w:r>
          </w:p>
          <w:p w:rsidR="009C6E10" w:rsidRDefault="00DD5C09">
            <w:pPr>
              <w:shd w:val="clear" w:color="auto" w:fill="FFFFFF"/>
              <w:spacing w:before="240"/>
              <w:rPr>
                <w:sz w:val="18"/>
                <w:szCs w:val="18"/>
              </w:rPr>
            </w:pPr>
            <w:r>
              <w:rPr>
                <w:sz w:val="18"/>
                <w:szCs w:val="18"/>
              </w:rPr>
              <w:t>la    terminología.</w:t>
            </w:r>
          </w:p>
          <w:p w:rsidR="009C6E10" w:rsidRDefault="00DD5C09">
            <w:pPr>
              <w:shd w:val="clear" w:color="auto" w:fill="FFFFFF"/>
              <w:spacing w:before="240"/>
              <w:rPr>
                <w:sz w:val="18"/>
                <w:szCs w:val="18"/>
              </w:rPr>
            </w:pPr>
            <w:r>
              <w:rPr>
                <w:sz w:val="18"/>
                <w:szCs w:val="18"/>
              </w:rPr>
              <w:t>Aunque    con</w:t>
            </w:r>
            <w:r>
              <w:rPr>
                <w:sz w:val="18"/>
                <w:szCs w:val="18"/>
              </w:rPr>
              <w:tab/>
            </w:r>
          </w:p>
          <w:p w:rsidR="009C6E10" w:rsidRDefault="00DD5C09">
            <w:pPr>
              <w:shd w:val="clear" w:color="auto" w:fill="FFFFFF"/>
              <w:spacing w:before="240"/>
              <w:rPr>
                <w:sz w:val="18"/>
                <w:szCs w:val="18"/>
              </w:rPr>
            </w:pPr>
            <w:r>
              <w:rPr>
                <w:sz w:val="18"/>
                <w:szCs w:val="18"/>
              </w:rPr>
              <w:t>dominio    de</w:t>
            </w:r>
            <w:r>
              <w:rPr>
                <w:sz w:val="18"/>
                <w:szCs w:val="18"/>
              </w:rPr>
              <w:tab/>
              <w:t>su</w:t>
            </w:r>
            <w:r>
              <w:rPr>
                <w:sz w:val="18"/>
                <w:szCs w:val="18"/>
              </w:rPr>
              <w:tab/>
            </w:r>
          </w:p>
          <w:p w:rsidR="009C6E10" w:rsidRDefault="00DD5C09">
            <w:pPr>
              <w:shd w:val="clear" w:color="auto" w:fill="FFFFFF"/>
              <w:spacing w:before="240"/>
              <w:rPr>
                <w:sz w:val="18"/>
                <w:szCs w:val="18"/>
              </w:rPr>
            </w:pPr>
            <w:r>
              <w:rPr>
                <w:sz w:val="18"/>
                <w:szCs w:val="18"/>
              </w:rPr>
              <w:t>contenido    y</w:t>
            </w:r>
            <w:r>
              <w:rPr>
                <w:sz w:val="18"/>
                <w:szCs w:val="18"/>
              </w:rPr>
              <w:tab/>
            </w:r>
          </w:p>
          <w:p w:rsidR="009C6E10" w:rsidRDefault="00DD5C09">
            <w:pPr>
              <w:shd w:val="clear" w:color="auto" w:fill="FFFFFF"/>
              <w:spacing w:before="240"/>
              <w:rPr>
                <w:sz w:val="18"/>
                <w:szCs w:val="18"/>
              </w:rPr>
            </w:pPr>
            <w:r>
              <w:rPr>
                <w:sz w:val="18"/>
                <w:szCs w:val="18"/>
              </w:rPr>
              <w:t>fundamentan</w:t>
            </w:r>
          </w:p>
          <w:p w:rsidR="009C6E10" w:rsidRDefault="00DD5C09">
            <w:pPr>
              <w:shd w:val="clear" w:color="auto" w:fill="FFFFFF"/>
              <w:spacing w:before="240"/>
              <w:rPr>
                <w:sz w:val="18"/>
                <w:szCs w:val="18"/>
              </w:rPr>
            </w:pPr>
            <w:r>
              <w:rPr>
                <w:sz w:val="18"/>
                <w:szCs w:val="18"/>
              </w:rPr>
              <w:t>-do</w:t>
            </w:r>
            <w:r>
              <w:rPr>
                <w:sz w:val="18"/>
                <w:szCs w:val="18"/>
              </w:rPr>
              <w:tab/>
              <w:t>las</w:t>
            </w:r>
            <w:r>
              <w:rPr>
                <w:sz w:val="18"/>
                <w:szCs w:val="18"/>
              </w:rPr>
              <w:tab/>
              <w:t xml:space="preserve">ideas,   </w:t>
            </w:r>
          </w:p>
          <w:p w:rsidR="009C6E10" w:rsidRDefault="00DD5C09">
            <w:pPr>
              <w:shd w:val="clear" w:color="auto" w:fill="FFFFFF"/>
              <w:spacing w:before="240"/>
              <w:rPr>
                <w:sz w:val="18"/>
                <w:szCs w:val="18"/>
              </w:rPr>
            </w:pPr>
            <w:r>
              <w:rPr>
                <w:sz w:val="18"/>
                <w:szCs w:val="18"/>
              </w:rPr>
              <w:t>necesita</w:t>
            </w:r>
          </w:p>
          <w:p w:rsidR="009C6E10" w:rsidRDefault="00DD5C09">
            <w:pPr>
              <w:shd w:val="clear" w:color="auto" w:fill="FFFFFF"/>
              <w:spacing w:before="240"/>
              <w:rPr>
                <w:sz w:val="18"/>
                <w:szCs w:val="18"/>
              </w:rPr>
            </w:pPr>
            <w:r>
              <w:rPr>
                <w:sz w:val="18"/>
                <w:szCs w:val="18"/>
              </w:rPr>
              <w:t>n</w:t>
            </w:r>
            <w:r>
              <w:rPr>
                <w:sz w:val="18"/>
                <w:szCs w:val="18"/>
              </w:rPr>
              <w:tab/>
            </w:r>
          </w:p>
          <w:p w:rsidR="009C6E10" w:rsidRDefault="00DD5C09">
            <w:pPr>
              <w:shd w:val="clear" w:color="auto" w:fill="FFFFFF"/>
              <w:spacing w:before="240"/>
              <w:rPr>
                <w:sz w:val="18"/>
                <w:szCs w:val="18"/>
              </w:rPr>
            </w:pPr>
            <w:r>
              <w:rPr>
                <w:sz w:val="18"/>
                <w:szCs w:val="18"/>
              </w:rPr>
              <w:t>ampliar</w:t>
            </w:r>
            <w:r>
              <w:rPr>
                <w:sz w:val="18"/>
                <w:szCs w:val="18"/>
              </w:rPr>
              <w:tab/>
              <w:t>o</w:t>
            </w:r>
            <w:r>
              <w:rPr>
                <w:sz w:val="18"/>
                <w:szCs w:val="18"/>
              </w:rPr>
              <w:tab/>
            </w:r>
          </w:p>
          <w:p w:rsidR="009C6E10" w:rsidRDefault="00DD5C09">
            <w:pPr>
              <w:shd w:val="clear" w:color="auto" w:fill="FFFFFF"/>
              <w:spacing w:before="240"/>
              <w:rPr>
                <w:sz w:val="18"/>
                <w:szCs w:val="18"/>
              </w:rPr>
            </w:pPr>
            <w:r>
              <w:rPr>
                <w:sz w:val="18"/>
                <w:szCs w:val="18"/>
              </w:rPr>
              <w:t>corregir    uno</w:t>
            </w:r>
            <w:r>
              <w:rPr>
                <w:sz w:val="18"/>
                <w:szCs w:val="18"/>
              </w:rPr>
              <w:tab/>
              <w:t>o</w:t>
            </w:r>
            <w:r>
              <w:rPr>
                <w:sz w:val="18"/>
                <w:szCs w:val="18"/>
              </w:rPr>
              <w:tab/>
            </w:r>
          </w:p>
          <w:p w:rsidR="009C6E10" w:rsidRDefault="00DD5C09">
            <w:pPr>
              <w:shd w:val="clear" w:color="auto" w:fill="FFFFFF"/>
              <w:spacing w:before="240"/>
              <w:rPr>
                <w:sz w:val="18"/>
                <w:szCs w:val="18"/>
              </w:rPr>
            </w:pPr>
            <w:r>
              <w:rPr>
                <w:sz w:val="18"/>
                <w:szCs w:val="18"/>
              </w:rPr>
              <w:t>dos    aspectos</w:t>
            </w:r>
            <w:r>
              <w:rPr>
                <w:sz w:val="18"/>
                <w:szCs w:val="18"/>
              </w:rPr>
              <w:tab/>
            </w:r>
          </w:p>
          <w:p w:rsidR="009C6E10" w:rsidRDefault="00DD5C09">
            <w:pPr>
              <w:shd w:val="clear" w:color="auto" w:fill="FFFFFF"/>
              <w:spacing w:before="240"/>
              <w:rPr>
                <w:sz w:val="18"/>
                <w:szCs w:val="18"/>
              </w:rPr>
            </w:pPr>
            <w:r>
              <w:rPr>
                <w:sz w:val="18"/>
                <w:szCs w:val="18"/>
              </w:rPr>
              <w:t>poco</w:t>
            </w:r>
            <w:r>
              <w:rPr>
                <w:sz w:val="18"/>
                <w:szCs w:val="18"/>
              </w:rPr>
              <w:tab/>
            </w:r>
          </w:p>
          <w:p w:rsidR="009C6E10" w:rsidRDefault="00DD5C09">
            <w:pPr>
              <w:shd w:val="clear" w:color="auto" w:fill="FFFFFF"/>
              <w:spacing w:before="240"/>
              <w:rPr>
                <w:sz w:val="18"/>
                <w:szCs w:val="18"/>
              </w:rPr>
            </w:pPr>
            <w:r>
              <w:rPr>
                <w:sz w:val="18"/>
                <w:szCs w:val="18"/>
              </w:rPr>
              <w:lastRenderedPageBreak/>
              <w:t>relevantes,    de</w:t>
            </w:r>
            <w:r>
              <w:rPr>
                <w:sz w:val="18"/>
                <w:szCs w:val="18"/>
              </w:rPr>
              <w:tab/>
            </w:r>
          </w:p>
          <w:p w:rsidR="009C6E10" w:rsidRDefault="00DD5C09">
            <w:pPr>
              <w:shd w:val="clear" w:color="auto" w:fill="FFFFFF"/>
              <w:spacing w:before="240"/>
              <w:rPr>
                <w:sz w:val="18"/>
                <w:szCs w:val="18"/>
              </w:rPr>
            </w:pPr>
            <w:r>
              <w:rPr>
                <w:sz w:val="18"/>
                <w:szCs w:val="18"/>
              </w:rPr>
              <w:t>acuerdo        con</w:t>
            </w:r>
            <w:r>
              <w:rPr>
                <w:sz w:val="18"/>
                <w:szCs w:val="18"/>
              </w:rPr>
              <w:tab/>
            </w:r>
          </w:p>
          <w:p w:rsidR="009C6E10" w:rsidRDefault="00DD5C09">
            <w:pPr>
              <w:shd w:val="clear" w:color="auto" w:fill="FFFFFF"/>
              <w:spacing w:before="240"/>
              <w:rPr>
                <w:sz w:val="18"/>
                <w:szCs w:val="18"/>
              </w:rPr>
            </w:pPr>
            <w:r>
              <w:rPr>
                <w:sz w:val="18"/>
                <w:szCs w:val="18"/>
              </w:rPr>
              <w:t>los</w:t>
            </w:r>
            <w:r>
              <w:rPr>
                <w:sz w:val="18"/>
                <w:szCs w:val="18"/>
              </w:rPr>
              <w:tab/>
            </w:r>
            <w:proofErr w:type="spellStart"/>
            <w:r>
              <w:rPr>
                <w:sz w:val="18"/>
                <w:szCs w:val="18"/>
              </w:rPr>
              <w:t>reque</w:t>
            </w:r>
            <w:proofErr w:type="spellEnd"/>
          </w:p>
          <w:p w:rsidR="009C6E10" w:rsidRDefault="00DD5C09">
            <w:pPr>
              <w:shd w:val="clear" w:color="auto" w:fill="FFFFFF"/>
              <w:spacing w:before="240"/>
              <w:rPr>
                <w:sz w:val="18"/>
                <w:szCs w:val="18"/>
              </w:rPr>
            </w:pPr>
            <w:r>
              <w:rPr>
                <w:sz w:val="18"/>
                <w:szCs w:val="18"/>
              </w:rPr>
              <w:t>-­</w:t>
            </w:r>
            <w:proofErr w:type="spellStart"/>
            <w:r>
              <w:rPr>
                <w:sz w:val="18"/>
                <w:szCs w:val="18"/>
              </w:rPr>
              <w:t>rimientos</w:t>
            </w:r>
            <w:proofErr w:type="spellEnd"/>
            <w:r>
              <w:rPr>
                <w:sz w:val="18"/>
                <w:szCs w:val="18"/>
              </w:rPr>
              <w:t xml:space="preserve">    de</w:t>
            </w:r>
            <w:r>
              <w:rPr>
                <w:sz w:val="18"/>
                <w:szCs w:val="18"/>
              </w:rPr>
              <w:tab/>
            </w:r>
          </w:p>
          <w:p w:rsidR="009C6E10" w:rsidRDefault="00DD5C09">
            <w:pPr>
              <w:shd w:val="clear" w:color="auto" w:fill="FFFFFF"/>
              <w:spacing w:before="240"/>
              <w:rPr>
                <w:sz w:val="18"/>
                <w:szCs w:val="18"/>
              </w:rPr>
            </w:pPr>
            <w:r>
              <w:rPr>
                <w:sz w:val="18"/>
                <w:szCs w:val="18"/>
              </w:rPr>
              <w:t>ejecución    de</w:t>
            </w:r>
            <w:r>
              <w:rPr>
                <w:sz w:val="18"/>
                <w:szCs w:val="18"/>
              </w:rPr>
              <w:tab/>
              <w:t>las</w:t>
            </w:r>
            <w:r>
              <w:rPr>
                <w:sz w:val="18"/>
                <w:szCs w:val="18"/>
              </w:rPr>
              <w:tab/>
            </w:r>
          </w:p>
          <w:p w:rsidR="009C6E10" w:rsidRDefault="00DD5C09">
            <w:pPr>
              <w:shd w:val="clear" w:color="auto" w:fill="FFFFFF"/>
              <w:spacing w:before="240"/>
              <w:rPr>
                <w:sz w:val="18"/>
                <w:szCs w:val="18"/>
              </w:rPr>
            </w:pPr>
            <w:r>
              <w:rPr>
                <w:sz w:val="18"/>
                <w:szCs w:val="18"/>
              </w:rPr>
              <w:t>mismas</w:t>
            </w:r>
          </w:p>
          <w:p w:rsidR="009C6E10" w:rsidRDefault="00DD5C09">
            <w:pPr>
              <w:spacing w:before="240"/>
              <w:jc w:val="both"/>
              <w:rPr>
                <w:sz w:val="18"/>
                <w:szCs w:val="18"/>
              </w:rPr>
            </w:pPr>
            <w:r>
              <w:rPr>
                <w:sz w:val="18"/>
                <w:szCs w:val="18"/>
              </w:rPr>
              <w:t xml:space="preserve"> </w:t>
            </w:r>
          </w:p>
        </w:tc>
        <w:tc>
          <w:tcPr>
            <w:tcW w:w="14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hd w:val="clear" w:color="auto" w:fill="FFFFFF"/>
              <w:spacing w:before="240"/>
              <w:rPr>
                <w:sz w:val="18"/>
                <w:szCs w:val="18"/>
              </w:rPr>
            </w:pPr>
            <w:r>
              <w:rPr>
                <w:sz w:val="18"/>
                <w:szCs w:val="18"/>
              </w:rPr>
              <w:lastRenderedPageBreak/>
              <w:t>Las</w:t>
            </w:r>
            <w:r>
              <w:rPr>
                <w:sz w:val="18"/>
                <w:szCs w:val="18"/>
              </w:rPr>
              <w:tab/>
              <w:t>evidencias</w:t>
            </w:r>
            <w:r>
              <w:rPr>
                <w:sz w:val="18"/>
                <w:szCs w:val="18"/>
              </w:rPr>
              <w:tab/>
            </w:r>
          </w:p>
          <w:p w:rsidR="009C6E10" w:rsidRDefault="00DD5C09">
            <w:pPr>
              <w:shd w:val="clear" w:color="auto" w:fill="FFFFFF"/>
              <w:spacing w:before="240"/>
              <w:rPr>
                <w:sz w:val="18"/>
                <w:szCs w:val="18"/>
              </w:rPr>
            </w:pPr>
            <w:r>
              <w:rPr>
                <w:sz w:val="18"/>
                <w:szCs w:val="18"/>
              </w:rPr>
              <w:t>son    realizadas</w:t>
            </w:r>
            <w:r>
              <w:rPr>
                <w:sz w:val="18"/>
                <w:szCs w:val="18"/>
              </w:rPr>
              <w:tab/>
            </w:r>
          </w:p>
          <w:p w:rsidR="009C6E10" w:rsidRDefault="00DD5C09">
            <w:pPr>
              <w:shd w:val="clear" w:color="auto" w:fill="FFFFFF"/>
              <w:spacing w:before="240"/>
              <w:rPr>
                <w:sz w:val="18"/>
                <w:szCs w:val="18"/>
              </w:rPr>
            </w:pPr>
            <w:r>
              <w:rPr>
                <w:sz w:val="18"/>
                <w:szCs w:val="18"/>
              </w:rPr>
              <w:t>con    moderado</w:t>
            </w:r>
            <w:r>
              <w:rPr>
                <w:sz w:val="18"/>
                <w:szCs w:val="18"/>
              </w:rPr>
              <w:tab/>
            </w:r>
          </w:p>
          <w:p w:rsidR="009C6E10" w:rsidRDefault="00DD5C09">
            <w:pPr>
              <w:shd w:val="clear" w:color="auto" w:fill="FFFFFF"/>
              <w:spacing w:before="240"/>
              <w:rPr>
                <w:sz w:val="18"/>
                <w:szCs w:val="18"/>
              </w:rPr>
            </w:pPr>
            <w:r>
              <w:rPr>
                <w:sz w:val="18"/>
                <w:szCs w:val="18"/>
              </w:rPr>
              <w:t>dominio    de</w:t>
            </w:r>
            <w:r>
              <w:rPr>
                <w:sz w:val="18"/>
                <w:szCs w:val="18"/>
              </w:rPr>
              <w:tab/>
              <w:t>su</w:t>
            </w:r>
            <w:r>
              <w:rPr>
                <w:sz w:val="18"/>
                <w:szCs w:val="18"/>
              </w:rPr>
              <w:tab/>
            </w:r>
          </w:p>
          <w:p w:rsidR="009C6E10" w:rsidRDefault="00DD5C09">
            <w:pPr>
              <w:shd w:val="clear" w:color="auto" w:fill="FFFFFF"/>
              <w:spacing w:before="240"/>
              <w:rPr>
                <w:sz w:val="18"/>
                <w:szCs w:val="18"/>
              </w:rPr>
            </w:pPr>
            <w:r>
              <w:rPr>
                <w:sz w:val="18"/>
                <w:szCs w:val="18"/>
              </w:rPr>
              <w:t>contenido</w:t>
            </w:r>
            <w:r>
              <w:rPr>
                <w:sz w:val="18"/>
                <w:szCs w:val="18"/>
              </w:rPr>
              <w:tab/>
            </w:r>
          </w:p>
          <w:p w:rsidR="009C6E10" w:rsidRDefault="00DD5C09">
            <w:pPr>
              <w:shd w:val="clear" w:color="auto" w:fill="FFFFFF"/>
              <w:spacing w:before="240"/>
              <w:rPr>
                <w:sz w:val="18"/>
                <w:szCs w:val="18"/>
              </w:rPr>
            </w:pPr>
            <w:r>
              <w:rPr>
                <w:sz w:val="18"/>
                <w:szCs w:val="18"/>
              </w:rPr>
              <w:t>y</w:t>
            </w:r>
            <w:r>
              <w:rPr>
                <w:sz w:val="18"/>
                <w:szCs w:val="18"/>
              </w:rPr>
              <w:tab/>
            </w:r>
          </w:p>
          <w:p w:rsidR="009C6E10" w:rsidRDefault="00DD5C09">
            <w:pPr>
              <w:shd w:val="clear" w:color="auto" w:fill="FFFFFF"/>
              <w:spacing w:before="240"/>
              <w:rPr>
                <w:sz w:val="18"/>
                <w:szCs w:val="18"/>
              </w:rPr>
            </w:pPr>
            <w:r>
              <w:rPr>
                <w:sz w:val="18"/>
                <w:szCs w:val="18"/>
              </w:rPr>
              <w:t>solo    parte</w:t>
            </w:r>
            <w:r>
              <w:rPr>
                <w:sz w:val="18"/>
                <w:szCs w:val="18"/>
              </w:rPr>
              <w:tab/>
              <w:t>de</w:t>
            </w:r>
            <w:r>
              <w:rPr>
                <w:sz w:val="18"/>
                <w:szCs w:val="18"/>
              </w:rPr>
              <w:tab/>
              <w:t xml:space="preserve">la   </w:t>
            </w:r>
          </w:p>
          <w:p w:rsidR="009C6E10" w:rsidRDefault="00DD5C09">
            <w:pPr>
              <w:shd w:val="clear" w:color="auto" w:fill="FFFFFF"/>
              <w:spacing w:before="240"/>
              <w:rPr>
                <w:sz w:val="18"/>
                <w:szCs w:val="18"/>
              </w:rPr>
            </w:pPr>
            <w:r>
              <w:rPr>
                <w:sz w:val="18"/>
                <w:szCs w:val="18"/>
              </w:rPr>
              <w:t>terminología</w:t>
            </w:r>
            <w:r>
              <w:rPr>
                <w:sz w:val="18"/>
                <w:szCs w:val="18"/>
              </w:rPr>
              <w:tab/>
            </w:r>
          </w:p>
          <w:p w:rsidR="009C6E10" w:rsidRDefault="00DD5C09">
            <w:pPr>
              <w:shd w:val="clear" w:color="auto" w:fill="FFFFFF"/>
              <w:spacing w:before="240"/>
              <w:rPr>
                <w:sz w:val="18"/>
                <w:szCs w:val="18"/>
              </w:rPr>
            </w:pPr>
            <w:r>
              <w:rPr>
                <w:sz w:val="18"/>
                <w:szCs w:val="18"/>
              </w:rPr>
              <w:t>utilizada    es</w:t>
            </w:r>
            <w:r>
              <w:rPr>
                <w:sz w:val="18"/>
                <w:szCs w:val="18"/>
              </w:rPr>
              <w:tab/>
            </w:r>
          </w:p>
          <w:p w:rsidR="009C6E10" w:rsidRDefault="00DD5C09">
            <w:pPr>
              <w:shd w:val="clear" w:color="auto" w:fill="FFFFFF"/>
              <w:spacing w:before="240"/>
              <w:rPr>
                <w:sz w:val="18"/>
                <w:szCs w:val="18"/>
              </w:rPr>
            </w:pPr>
            <w:r>
              <w:rPr>
                <w:sz w:val="18"/>
                <w:szCs w:val="18"/>
              </w:rPr>
              <w:t>correcta.    Se</w:t>
            </w:r>
            <w:r>
              <w:rPr>
                <w:sz w:val="18"/>
                <w:szCs w:val="18"/>
              </w:rPr>
              <w:tab/>
            </w:r>
          </w:p>
          <w:p w:rsidR="009C6E10" w:rsidRDefault="00DD5C09">
            <w:pPr>
              <w:shd w:val="clear" w:color="auto" w:fill="FFFFFF"/>
              <w:spacing w:before="240"/>
              <w:rPr>
                <w:sz w:val="18"/>
                <w:szCs w:val="18"/>
              </w:rPr>
            </w:pPr>
            <w:r>
              <w:rPr>
                <w:sz w:val="18"/>
                <w:szCs w:val="18"/>
              </w:rPr>
              <w:t>fundamentan</w:t>
            </w:r>
          </w:p>
          <w:p w:rsidR="009C6E10" w:rsidRDefault="00DD5C09">
            <w:pPr>
              <w:shd w:val="clear" w:color="auto" w:fill="FFFFFF"/>
              <w:spacing w:before="240"/>
              <w:rPr>
                <w:sz w:val="18"/>
                <w:szCs w:val="18"/>
              </w:rPr>
            </w:pPr>
            <w:r>
              <w:rPr>
                <w:sz w:val="18"/>
                <w:szCs w:val="18"/>
              </w:rPr>
              <w:t>de</w:t>
            </w:r>
            <w:r>
              <w:rPr>
                <w:sz w:val="18"/>
                <w:szCs w:val="18"/>
              </w:rPr>
              <w:tab/>
              <w:t>forma</w:t>
            </w:r>
            <w:r>
              <w:rPr>
                <w:sz w:val="18"/>
                <w:szCs w:val="18"/>
              </w:rPr>
              <w:tab/>
            </w:r>
          </w:p>
          <w:p w:rsidR="009C6E10" w:rsidRDefault="00DD5C09">
            <w:pPr>
              <w:shd w:val="clear" w:color="auto" w:fill="FFFFFF"/>
              <w:spacing w:before="240"/>
              <w:rPr>
                <w:sz w:val="18"/>
                <w:szCs w:val="18"/>
              </w:rPr>
            </w:pPr>
            <w:r>
              <w:rPr>
                <w:sz w:val="18"/>
                <w:szCs w:val="18"/>
              </w:rPr>
              <w:t>suficiente    las</w:t>
            </w:r>
            <w:r>
              <w:rPr>
                <w:sz w:val="18"/>
                <w:szCs w:val="18"/>
              </w:rPr>
              <w:tab/>
            </w:r>
          </w:p>
          <w:p w:rsidR="009C6E10" w:rsidRDefault="00DD5C09">
            <w:pPr>
              <w:shd w:val="clear" w:color="auto" w:fill="FFFFFF"/>
              <w:spacing w:before="240"/>
              <w:rPr>
                <w:sz w:val="18"/>
                <w:szCs w:val="18"/>
              </w:rPr>
            </w:pPr>
            <w:r>
              <w:rPr>
                <w:sz w:val="18"/>
                <w:szCs w:val="18"/>
              </w:rPr>
              <w:t>ideas,    pero</w:t>
            </w:r>
            <w:r>
              <w:rPr>
                <w:sz w:val="18"/>
                <w:szCs w:val="18"/>
              </w:rPr>
              <w:tab/>
              <w:t>se</w:t>
            </w:r>
            <w:r>
              <w:rPr>
                <w:sz w:val="18"/>
                <w:szCs w:val="18"/>
              </w:rPr>
              <w:tab/>
            </w:r>
          </w:p>
          <w:p w:rsidR="009C6E10" w:rsidRDefault="00DD5C09">
            <w:pPr>
              <w:shd w:val="clear" w:color="auto" w:fill="FFFFFF"/>
              <w:spacing w:before="240"/>
              <w:rPr>
                <w:sz w:val="18"/>
                <w:szCs w:val="18"/>
              </w:rPr>
            </w:pPr>
            <w:r>
              <w:rPr>
                <w:sz w:val="18"/>
                <w:szCs w:val="18"/>
              </w:rPr>
              <w:t>necesita</w:t>
            </w:r>
            <w:r>
              <w:rPr>
                <w:sz w:val="18"/>
                <w:szCs w:val="18"/>
              </w:rPr>
              <w:tab/>
            </w:r>
          </w:p>
          <w:p w:rsidR="009C6E10" w:rsidRDefault="00DD5C09">
            <w:pPr>
              <w:shd w:val="clear" w:color="auto" w:fill="FFFFFF"/>
              <w:spacing w:before="240"/>
              <w:rPr>
                <w:sz w:val="18"/>
                <w:szCs w:val="18"/>
              </w:rPr>
            </w:pPr>
            <w:r>
              <w:rPr>
                <w:sz w:val="18"/>
                <w:szCs w:val="18"/>
              </w:rPr>
              <w:t>ampliar</w:t>
            </w:r>
            <w:r>
              <w:rPr>
                <w:sz w:val="18"/>
                <w:szCs w:val="18"/>
              </w:rPr>
              <w:tab/>
              <w:t>o</w:t>
            </w:r>
            <w:r>
              <w:rPr>
                <w:sz w:val="18"/>
                <w:szCs w:val="18"/>
              </w:rPr>
              <w:tab/>
            </w:r>
          </w:p>
          <w:p w:rsidR="009C6E10" w:rsidRDefault="00DD5C09">
            <w:pPr>
              <w:shd w:val="clear" w:color="auto" w:fill="FFFFFF"/>
              <w:spacing w:before="240"/>
              <w:rPr>
                <w:sz w:val="18"/>
                <w:szCs w:val="18"/>
              </w:rPr>
            </w:pPr>
            <w:r>
              <w:rPr>
                <w:sz w:val="18"/>
                <w:szCs w:val="18"/>
              </w:rPr>
              <w:t>corregir    un</w:t>
            </w:r>
            <w:r>
              <w:rPr>
                <w:sz w:val="18"/>
                <w:szCs w:val="18"/>
              </w:rPr>
              <w:tab/>
            </w:r>
          </w:p>
          <w:p w:rsidR="009C6E10" w:rsidRDefault="00DD5C09">
            <w:pPr>
              <w:shd w:val="clear" w:color="auto" w:fill="FFFFFF"/>
              <w:spacing w:before="240"/>
              <w:rPr>
                <w:sz w:val="18"/>
                <w:szCs w:val="18"/>
              </w:rPr>
            </w:pPr>
            <w:r>
              <w:rPr>
                <w:sz w:val="18"/>
                <w:szCs w:val="18"/>
              </w:rPr>
              <w:t>aspecto</w:t>
            </w:r>
            <w:r>
              <w:rPr>
                <w:sz w:val="18"/>
                <w:szCs w:val="18"/>
              </w:rPr>
              <w:tab/>
            </w:r>
          </w:p>
          <w:p w:rsidR="009C6E10" w:rsidRDefault="00DD5C09">
            <w:pPr>
              <w:shd w:val="clear" w:color="auto" w:fill="FFFFFF"/>
              <w:spacing w:before="240"/>
              <w:rPr>
                <w:sz w:val="18"/>
                <w:szCs w:val="18"/>
              </w:rPr>
            </w:pPr>
            <w:r>
              <w:rPr>
                <w:sz w:val="18"/>
                <w:szCs w:val="18"/>
              </w:rPr>
              <w:lastRenderedPageBreak/>
              <w:t>relevante    o</w:t>
            </w:r>
            <w:r>
              <w:rPr>
                <w:sz w:val="18"/>
                <w:szCs w:val="18"/>
              </w:rPr>
              <w:tab/>
              <w:t>tres</w:t>
            </w:r>
            <w:r>
              <w:rPr>
                <w:sz w:val="18"/>
                <w:szCs w:val="18"/>
              </w:rPr>
              <w:tab/>
            </w:r>
          </w:p>
          <w:p w:rsidR="009C6E10" w:rsidRDefault="00DD5C09">
            <w:pPr>
              <w:shd w:val="clear" w:color="auto" w:fill="FFFFFF"/>
              <w:spacing w:before="240"/>
              <w:rPr>
                <w:sz w:val="18"/>
                <w:szCs w:val="18"/>
              </w:rPr>
            </w:pPr>
            <w:r>
              <w:rPr>
                <w:sz w:val="18"/>
                <w:szCs w:val="18"/>
              </w:rPr>
              <w:t>o</w:t>
            </w:r>
            <w:r>
              <w:rPr>
                <w:sz w:val="18"/>
                <w:szCs w:val="18"/>
              </w:rPr>
              <w:tab/>
              <w:t>cuatro</w:t>
            </w:r>
            <w:r>
              <w:rPr>
                <w:sz w:val="18"/>
                <w:szCs w:val="18"/>
              </w:rPr>
              <w:tab/>
              <w:t xml:space="preserve">poco   </w:t>
            </w:r>
          </w:p>
          <w:p w:rsidR="009C6E10" w:rsidRDefault="00DD5C09">
            <w:pPr>
              <w:shd w:val="clear" w:color="auto" w:fill="FFFFFF"/>
              <w:spacing w:before="240"/>
              <w:rPr>
                <w:sz w:val="18"/>
                <w:szCs w:val="18"/>
              </w:rPr>
            </w:pPr>
            <w:r>
              <w:rPr>
                <w:sz w:val="18"/>
                <w:szCs w:val="18"/>
              </w:rPr>
              <w:t>relevantes,    de</w:t>
            </w:r>
            <w:r>
              <w:rPr>
                <w:sz w:val="18"/>
                <w:szCs w:val="18"/>
              </w:rPr>
              <w:tab/>
            </w:r>
          </w:p>
          <w:p w:rsidR="009C6E10" w:rsidRDefault="00DD5C09">
            <w:pPr>
              <w:shd w:val="clear" w:color="auto" w:fill="FFFFFF"/>
              <w:spacing w:before="240"/>
              <w:rPr>
                <w:sz w:val="18"/>
                <w:szCs w:val="18"/>
              </w:rPr>
            </w:pPr>
            <w:r>
              <w:rPr>
                <w:sz w:val="18"/>
                <w:szCs w:val="18"/>
              </w:rPr>
              <w:t>acuerdo    con</w:t>
            </w:r>
            <w:r>
              <w:rPr>
                <w:sz w:val="18"/>
                <w:szCs w:val="18"/>
              </w:rPr>
              <w:tab/>
              <w:t>los</w:t>
            </w:r>
            <w:r>
              <w:rPr>
                <w:sz w:val="18"/>
                <w:szCs w:val="18"/>
              </w:rPr>
              <w:tab/>
            </w:r>
          </w:p>
          <w:p w:rsidR="009C6E10" w:rsidRDefault="00DD5C09">
            <w:pPr>
              <w:shd w:val="clear" w:color="auto" w:fill="FFFFFF"/>
              <w:spacing w:before="240"/>
              <w:rPr>
                <w:sz w:val="18"/>
                <w:szCs w:val="18"/>
              </w:rPr>
            </w:pPr>
            <w:proofErr w:type="spellStart"/>
            <w:r>
              <w:rPr>
                <w:sz w:val="18"/>
                <w:szCs w:val="18"/>
              </w:rPr>
              <w:t>requerimien</w:t>
            </w:r>
            <w:proofErr w:type="spellEnd"/>
          </w:p>
          <w:p w:rsidR="009C6E10" w:rsidRDefault="00DD5C09">
            <w:pPr>
              <w:shd w:val="clear" w:color="auto" w:fill="FFFFFF"/>
              <w:spacing w:before="240"/>
              <w:rPr>
                <w:sz w:val="18"/>
                <w:szCs w:val="18"/>
              </w:rPr>
            </w:pPr>
            <w:r>
              <w:rPr>
                <w:sz w:val="18"/>
                <w:szCs w:val="18"/>
              </w:rPr>
              <w:t>-­tos</w:t>
            </w:r>
            <w:r>
              <w:rPr>
                <w:sz w:val="18"/>
                <w:szCs w:val="18"/>
              </w:rPr>
              <w:tab/>
              <w:t>de</w:t>
            </w:r>
            <w:r>
              <w:rPr>
                <w:sz w:val="18"/>
                <w:szCs w:val="18"/>
              </w:rPr>
              <w:tab/>
            </w:r>
          </w:p>
          <w:p w:rsidR="009C6E10" w:rsidRDefault="00DD5C09">
            <w:pPr>
              <w:shd w:val="clear" w:color="auto" w:fill="FFFFFF"/>
              <w:spacing w:before="240"/>
              <w:rPr>
                <w:sz w:val="18"/>
                <w:szCs w:val="18"/>
              </w:rPr>
            </w:pPr>
            <w:r>
              <w:rPr>
                <w:sz w:val="18"/>
                <w:szCs w:val="18"/>
              </w:rPr>
              <w:t>ejecución    de</w:t>
            </w:r>
            <w:r>
              <w:rPr>
                <w:sz w:val="18"/>
                <w:szCs w:val="18"/>
              </w:rPr>
              <w:tab/>
              <w:t>las</w:t>
            </w:r>
            <w:r>
              <w:rPr>
                <w:sz w:val="18"/>
                <w:szCs w:val="18"/>
              </w:rPr>
              <w:tab/>
            </w:r>
          </w:p>
          <w:p w:rsidR="009C6E10" w:rsidRDefault="00DD5C09">
            <w:pPr>
              <w:shd w:val="clear" w:color="auto" w:fill="FFFFFF"/>
              <w:spacing w:before="240"/>
              <w:rPr>
                <w:sz w:val="18"/>
                <w:szCs w:val="18"/>
              </w:rPr>
            </w:pPr>
            <w:r>
              <w:rPr>
                <w:sz w:val="18"/>
                <w:szCs w:val="18"/>
              </w:rPr>
              <w:t>mismas</w:t>
            </w:r>
          </w:p>
          <w:p w:rsidR="009C6E10" w:rsidRDefault="00DD5C09">
            <w:pPr>
              <w:shd w:val="clear" w:color="auto" w:fill="FFFFFF"/>
              <w:spacing w:before="240"/>
              <w:rPr>
                <w:sz w:val="18"/>
                <w:szCs w:val="18"/>
              </w:rPr>
            </w:pPr>
            <w:r>
              <w:rPr>
                <w:sz w:val="18"/>
                <w:szCs w:val="18"/>
              </w:rPr>
              <w:t xml:space="preserve"> </w:t>
            </w:r>
          </w:p>
        </w:tc>
        <w:tc>
          <w:tcPr>
            <w:tcW w:w="1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hd w:val="clear" w:color="auto" w:fill="FFFFFF"/>
              <w:spacing w:before="240"/>
              <w:rPr>
                <w:sz w:val="18"/>
                <w:szCs w:val="18"/>
              </w:rPr>
            </w:pPr>
            <w:r>
              <w:rPr>
                <w:sz w:val="18"/>
                <w:szCs w:val="18"/>
              </w:rPr>
              <w:lastRenderedPageBreak/>
              <w:t>No</w:t>
            </w:r>
            <w:r>
              <w:rPr>
                <w:sz w:val="18"/>
                <w:szCs w:val="18"/>
              </w:rPr>
              <w:tab/>
              <w:t>se</w:t>
            </w:r>
            <w:r>
              <w:rPr>
                <w:sz w:val="18"/>
                <w:szCs w:val="18"/>
              </w:rPr>
              <w:tab/>
              <w:t xml:space="preserve">aprecia   </w:t>
            </w:r>
          </w:p>
          <w:p w:rsidR="009C6E10" w:rsidRDefault="00DD5C09">
            <w:pPr>
              <w:shd w:val="clear" w:color="auto" w:fill="FFFFFF"/>
              <w:spacing w:before="240"/>
              <w:rPr>
                <w:sz w:val="18"/>
                <w:szCs w:val="18"/>
              </w:rPr>
            </w:pPr>
            <w:r>
              <w:rPr>
                <w:sz w:val="18"/>
                <w:szCs w:val="18"/>
              </w:rPr>
              <w:t>dominio    del</w:t>
            </w:r>
            <w:r>
              <w:rPr>
                <w:sz w:val="18"/>
                <w:szCs w:val="18"/>
              </w:rPr>
              <w:tab/>
            </w:r>
          </w:p>
          <w:p w:rsidR="009C6E10" w:rsidRDefault="00DD5C09">
            <w:pPr>
              <w:shd w:val="clear" w:color="auto" w:fill="FFFFFF"/>
              <w:spacing w:before="240"/>
              <w:rPr>
                <w:sz w:val="18"/>
                <w:szCs w:val="18"/>
              </w:rPr>
            </w:pPr>
            <w:r>
              <w:rPr>
                <w:sz w:val="18"/>
                <w:szCs w:val="18"/>
              </w:rPr>
              <w:t>contenido    de</w:t>
            </w:r>
            <w:r>
              <w:rPr>
                <w:sz w:val="18"/>
                <w:szCs w:val="18"/>
              </w:rPr>
              <w:tab/>
            </w:r>
          </w:p>
          <w:p w:rsidR="009C6E10" w:rsidRDefault="00DD5C09">
            <w:pPr>
              <w:shd w:val="clear" w:color="auto" w:fill="FFFFFF"/>
              <w:spacing w:before="240"/>
              <w:rPr>
                <w:sz w:val="18"/>
                <w:szCs w:val="18"/>
              </w:rPr>
            </w:pPr>
            <w:r>
              <w:rPr>
                <w:sz w:val="18"/>
                <w:szCs w:val="18"/>
              </w:rPr>
              <w:t>las</w:t>
            </w:r>
            <w:r>
              <w:rPr>
                <w:sz w:val="18"/>
                <w:szCs w:val="18"/>
              </w:rPr>
              <w:tab/>
              <w:t xml:space="preserve">evidencias.    </w:t>
            </w:r>
          </w:p>
          <w:p w:rsidR="009C6E10" w:rsidRDefault="00DD5C09">
            <w:pPr>
              <w:shd w:val="clear" w:color="auto" w:fill="FFFFFF"/>
              <w:spacing w:before="240"/>
              <w:rPr>
                <w:sz w:val="18"/>
                <w:szCs w:val="18"/>
              </w:rPr>
            </w:pPr>
            <w:r>
              <w:rPr>
                <w:sz w:val="18"/>
                <w:szCs w:val="18"/>
              </w:rPr>
              <w:t>La</w:t>
            </w:r>
            <w:r>
              <w:rPr>
                <w:sz w:val="18"/>
                <w:szCs w:val="18"/>
              </w:rPr>
              <w:tab/>
            </w:r>
          </w:p>
          <w:p w:rsidR="009C6E10" w:rsidRDefault="00DD5C09">
            <w:pPr>
              <w:shd w:val="clear" w:color="auto" w:fill="FFFFFF"/>
              <w:spacing w:before="240"/>
              <w:rPr>
                <w:sz w:val="18"/>
                <w:szCs w:val="18"/>
              </w:rPr>
            </w:pPr>
            <w:r>
              <w:rPr>
                <w:sz w:val="18"/>
                <w:szCs w:val="18"/>
              </w:rPr>
              <w:t>terminología</w:t>
            </w:r>
          </w:p>
          <w:p w:rsidR="009C6E10" w:rsidRDefault="00DD5C09">
            <w:pPr>
              <w:shd w:val="clear" w:color="auto" w:fill="FFFFFF"/>
              <w:spacing w:before="240"/>
              <w:rPr>
                <w:sz w:val="18"/>
                <w:szCs w:val="18"/>
              </w:rPr>
            </w:pPr>
            <w:r>
              <w:rPr>
                <w:sz w:val="18"/>
                <w:szCs w:val="18"/>
              </w:rPr>
              <w:t>es    incorrecta</w:t>
            </w:r>
            <w:r>
              <w:rPr>
                <w:sz w:val="18"/>
                <w:szCs w:val="18"/>
              </w:rPr>
              <w:tab/>
              <w:t>y</w:t>
            </w:r>
            <w:r>
              <w:rPr>
                <w:sz w:val="18"/>
                <w:szCs w:val="18"/>
              </w:rPr>
              <w:tab/>
              <w:t xml:space="preserve">las   </w:t>
            </w:r>
          </w:p>
          <w:p w:rsidR="009C6E10" w:rsidRDefault="00DD5C09">
            <w:pPr>
              <w:shd w:val="clear" w:color="auto" w:fill="FFFFFF"/>
              <w:spacing w:before="240"/>
              <w:rPr>
                <w:sz w:val="18"/>
                <w:szCs w:val="18"/>
              </w:rPr>
            </w:pPr>
            <w:r>
              <w:rPr>
                <w:sz w:val="18"/>
                <w:szCs w:val="18"/>
              </w:rPr>
              <w:t>ideas</w:t>
            </w:r>
            <w:r>
              <w:rPr>
                <w:sz w:val="18"/>
                <w:szCs w:val="18"/>
              </w:rPr>
              <w:tab/>
              <w:t>se</w:t>
            </w:r>
            <w:r>
              <w:rPr>
                <w:sz w:val="18"/>
                <w:szCs w:val="18"/>
              </w:rPr>
              <w:tab/>
            </w:r>
          </w:p>
          <w:p w:rsidR="009C6E10" w:rsidRDefault="00DD5C09">
            <w:pPr>
              <w:shd w:val="clear" w:color="auto" w:fill="FFFFFF"/>
              <w:spacing w:before="240"/>
              <w:rPr>
                <w:sz w:val="18"/>
                <w:szCs w:val="18"/>
              </w:rPr>
            </w:pPr>
            <w:r>
              <w:rPr>
                <w:sz w:val="18"/>
                <w:szCs w:val="18"/>
              </w:rPr>
              <w:t>fundamentan</w:t>
            </w:r>
            <w:r>
              <w:rPr>
                <w:sz w:val="18"/>
                <w:szCs w:val="18"/>
              </w:rPr>
              <w:tab/>
            </w:r>
          </w:p>
          <w:p w:rsidR="009C6E10" w:rsidRDefault="00DD5C09">
            <w:pPr>
              <w:shd w:val="clear" w:color="auto" w:fill="FFFFFF"/>
              <w:spacing w:before="240"/>
              <w:rPr>
                <w:sz w:val="18"/>
                <w:szCs w:val="18"/>
              </w:rPr>
            </w:pPr>
            <w:r>
              <w:rPr>
                <w:sz w:val="18"/>
                <w:szCs w:val="18"/>
              </w:rPr>
              <w:t>muy</w:t>
            </w:r>
            <w:r>
              <w:rPr>
                <w:sz w:val="18"/>
                <w:szCs w:val="18"/>
              </w:rPr>
              <w:tab/>
              <w:t>poco</w:t>
            </w:r>
            <w:r>
              <w:rPr>
                <w:sz w:val="18"/>
                <w:szCs w:val="18"/>
              </w:rPr>
              <w:tab/>
              <w:t xml:space="preserve">o   </w:t>
            </w:r>
          </w:p>
          <w:p w:rsidR="009C6E10" w:rsidRDefault="00DD5C09">
            <w:pPr>
              <w:shd w:val="clear" w:color="auto" w:fill="FFFFFF"/>
              <w:spacing w:before="240"/>
              <w:rPr>
                <w:sz w:val="18"/>
                <w:szCs w:val="18"/>
              </w:rPr>
            </w:pPr>
            <w:r>
              <w:rPr>
                <w:sz w:val="18"/>
                <w:szCs w:val="18"/>
              </w:rPr>
              <w:t>nada.</w:t>
            </w:r>
            <w:r>
              <w:rPr>
                <w:sz w:val="18"/>
                <w:szCs w:val="18"/>
              </w:rPr>
              <w:tab/>
              <w:t>Es</w:t>
            </w:r>
            <w:r>
              <w:rPr>
                <w:sz w:val="18"/>
                <w:szCs w:val="18"/>
              </w:rPr>
              <w:tab/>
            </w:r>
          </w:p>
          <w:p w:rsidR="009C6E10" w:rsidRDefault="00DD5C09">
            <w:pPr>
              <w:shd w:val="clear" w:color="auto" w:fill="FFFFFF"/>
              <w:spacing w:before="240"/>
              <w:rPr>
                <w:sz w:val="18"/>
                <w:szCs w:val="18"/>
              </w:rPr>
            </w:pPr>
            <w:r>
              <w:rPr>
                <w:sz w:val="18"/>
                <w:szCs w:val="18"/>
              </w:rPr>
              <w:t>necesario</w:t>
            </w:r>
            <w:r>
              <w:rPr>
                <w:sz w:val="18"/>
                <w:szCs w:val="18"/>
              </w:rPr>
              <w:tab/>
            </w:r>
          </w:p>
          <w:p w:rsidR="009C6E10" w:rsidRDefault="00DD5C09">
            <w:pPr>
              <w:shd w:val="clear" w:color="auto" w:fill="FFFFFF"/>
              <w:spacing w:before="240"/>
              <w:rPr>
                <w:sz w:val="18"/>
                <w:szCs w:val="18"/>
              </w:rPr>
            </w:pPr>
            <w:r>
              <w:rPr>
                <w:sz w:val="18"/>
                <w:szCs w:val="18"/>
              </w:rPr>
              <w:t>ampliar</w:t>
            </w:r>
            <w:r>
              <w:rPr>
                <w:sz w:val="18"/>
                <w:szCs w:val="18"/>
              </w:rPr>
              <w:tab/>
              <w:t>o</w:t>
            </w:r>
            <w:r>
              <w:rPr>
                <w:sz w:val="18"/>
                <w:szCs w:val="18"/>
              </w:rPr>
              <w:tab/>
            </w:r>
          </w:p>
          <w:p w:rsidR="009C6E10" w:rsidRDefault="00DD5C09">
            <w:pPr>
              <w:shd w:val="clear" w:color="auto" w:fill="FFFFFF"/>
              <w:spacing w:before="240"/>
              <w:rPr>
                <w:sz w:val="18"/>
                <w:szCs w:val="18"/>
              </w:rPr>
            </w:pPr>
            <w:r>
              <w:rPr>
                <w:sz w:val="18"/>
                <w:szCs w:val="18"/>
              </w:rPr>
              <w:t>corregir    más</w:t>
            </w:r>
            <w:r>
              <w:rPr>
                <w:sz w:val="18"/>
                <w:szCs w:val="18"/>
              </w:rPr>
              <w:tab/>
              <w:t>de</w:t>
            </w:r>
            <w:r>
              <w:rPr>
                <w:sz w:val="18"/>
                <w:szCs w:val="18"/>
              </w:rPr>
              <w:tab/>
            </w:r>
          </w:p>
          <w:p w:rsidR="009C6E10" w:rsidRDefault="00DD5C09">
            <w:pPr>
              <w:shd w:val="clear" w:color="auto" w:fill="FFFFFF"/>
              <w:spacing w:before="240"/>
              <w:rPr>
                <w:sz w:val="18"/>
                <w:szCs w:val="18"/>
              </w:rPr>
            </w:pPr>
            <w:r>
              <w:rPr>
                <w:sz w:val="18"/>
                <w:szCs w:val="18"/>
              </w:rPr>
              <w:t>cuatro</w:t>
            </w:r>
            <w:r>
              <w:rPr>
                <w:sz w:val="18"/>
                <w:szCs w:val="18"/>
              </w:rPr>
              <w:tab/>
            </w:r>
          </w:p>
          <w:p w:rsidR="009C6E10" w:rsidRDefault="00DD5C09">
            <w:pPr>
              <w:shd w:val="clear" w:color="auto" w:fill="FFFFFF"/>
              <w:spacing w:before="240"/>
              <w:rPr>
                <w:sz w:val="18"/>
                <w:szCs w:val="18"/>
              </w:rPr>
            </w:pPr>
            <w:r>
              <w:rPr>
                <w:sz w:val="18"/>
                <w:szCs w:val="18"/>
              </w:rPr>
              <w:t>aspectos    poco</w:t>
            </w:r>
            <w:r>
              <w:rPr>
                <w:sz w:val="18"/>
                <w:szCs w:val="18"/>
              </w:rPr>
              <w:tab/>
            </w:r>
          </w:p>
          <w:p w:rsidR="009C6E10" w:rsidRDefault="00DD5C09">
            <w:pPr>
              <w:shd w:val="clear" w:color="auto" w:fill="FFFFFF"/>
              <w:spacing w:before="240"/>
              <w:rPr>
                <w:sz w:val="18"/>
                <w:szCs w:val="18"/>
              </w:rPr>
            </w:pPr>
            <w:r>
              <w:rPr>
                <w:sz w:val="18"/>
                <w:szCs w:val="18"/>
              </w:rPr>
              <w:t>relevantes    o</w:t>
            </w:r>
            <w:r>
              <w:rPr>
                <w:sz w:val="18"/>
                <w:szCs w:val="18"/>
              </w:rPr>
              <w:tab/>
            </w:r>
          </w:p>
          <w:p w:rsidR="009C6E10" w:rsidRDefault="00DD5C09">
            <w:pPr>
              <w:shd w:val="clear" w:color="auto" w:fill="FFFFFF"/>
              <w:spacing w:before="240"/>
              <w:rPr>
                <w:sz w:val="18"/>
                <w:szCs w:val="18"/>
              </w:rPr>
            </w:pPr>
            <w:r>
              <w:rPr>
                <w:sz w:val="18"/>
                <w:szCs w:val="18"/>
              </w:rPr>
              <w:t>más</w:t>
            </w:r>
            <w:r>
              <w:rPr>
                <w:sz w:val="18"/>
                <w:szCs w:val="18"/>
              </w:rPr>
              <w:tab/>
              <w:t>de</w:t>
            </w:r>
            <w:r>
              <w:rPr>
                <w:sz w:val="18"/>
                <w:szCs w:val="18"/>
              </w:rPr>
              <w:tab/>
              <w:t xml:space="preserve">dos   </w:t>
            </w:r>
          </w:p>
          <w:p w:rsidR="009C6E10" w:rsidRDefault="00DD5C09">
            <w:pPr>
              <w:shd w:val="clear" w:color="auto" w:fill="FFFFFF"/>
              <w:spacing w:before="240"/>
              <w:rPr>
                <w:sz w:val="18"/>
                <w:szCs w:val="18"/>
              </w:rPr>
            </w:pPr>
            <w:r>
              <w:rPr>
                <w:sz w:val="18"/>
                <w:szCs w:val="18"/>
              </w:rPr>
              <w:t>relevantes,    de</w:t>
            </w:r>
            <w:r>
              <w:rPr>
                <w:sz w:val="18"/>
                <w:szCs w:val="18"/>
              </w:rPr>
              <w:tab/>
            </w:r>
          </w:p>
          <w:p w:rsidR="009C6E10" w:rsidRDefault="00DD5C09">
            <w:pPr>
              <w:shd w:val="clear" w:color="auto" w:fill="FFFFFF"/>
              <w:spacing w:before="240"/>
              <w:rPr>
                <w:sz w:val="18"/>
                <w:szCs w:val="18"/>
              </w:rPr>
            </w:pPr>
            <w:r>
              <w:rPr>
                <w:sz w:val="18"/>
                <w:szCs w:val="18"/>
              </w:rPr>
              <w:lastRenderedPageBreak/>
              <w:t>acuerdo    con</w:t>
            </w:r>
            <w:r>
              <w:rPr>
                <w:sz w:val="18"/>
                <w:szCs w:val="18"/>
              </w:rPr>
              <w:tab/>
              <w:t>los</w:t>
            </w:r>
            <w:r>
              <w:rPr>
                <w:sz w:val="18"/>
                <w:szCs w:val="18"/>
              </w:rPr>
              <w:tab/>
            </w:r>
          </w:p>
          <w:p w:rsidR="009C6E10" w:rsidRDefault="00DD5C09">
            <w:pPr>
              <w:shd w:val="clear" w:color="auto" w:fill="FFFFFF"/>
              <w:spacing w:before="240"/>
              <w:rPr>
                <w:sz w:val="18"/>
                <w:szCs w:val="18"/>
              </w:rPr>
            </w:pPr>
            <w:proofErr w:type="spellStart"/>
            <w:r>
              <w:rPr>
                <w:sz w:val="18"/>
                <w:szCs w:val="18"/>
              </w:rPr>
              <w:t>requerimien</w:t>
            </w:r>
            <w:proofErr w:type="spellEnd"/>
          </w:p>
          <w:p w:rsidR="009C6E10" w:rsidRDefault="00DD5C09">
            <w:pPr>
              <w:shd w:val="clear" w:color="auto" w:fill="FFFFFF"/>
              <w:spacing w:before="240"/>
              <w:rPr>
                <w:sz w:val="18"/>
                <w:szCs w:val="18"/>
              </w:rPr>
            </w:pPr>
            <w:r>
              <w:rPr>
                <w:sz w:val="18"/>
                <w:szCs w:val="18"/>
              </w:rPr>
              <w:t>-­tos</w:t>
            </w:r>
            <w:r>
              <w:rPr>
                <w:sz w:val="18"/>
                <w:szCs w:val="18"/>
              </w:rPr>
              <w:tab/>
              <w:t>de</w:t>
            </w:r>
            <w:r>
              <w:rPr>
                <w:sz w:val="18"/>
                <w:szCs w:val="18"/>
              </w:rPr>
              <w:tab/>
            </w:r>
          </w:p>
          <w:p w:rsidR="009C6E10" w:rsidRDefault="00DD5C09">
            <w:pPr>
              <w:shd w:val="clear" w:color="auto" w:fill="FFFFFF"/>
              <w:spacing w:before="240"/>
              <w:rPr>
                <w:sz w:val="18"/>
                <w:szCs w:val="18"/>
              </w:rPr>
            </w:pPr>
            <w:r>
              <w:rPr>
                <w:sz w:val="18"/>
                <w:szCs w:val="18"/>
              </w:rPr>
              <w:t>ejecución    de</w:t>
            </w:r>
            <w:r>
              <w:rPr>
                <w:sz w:val="18"/>
                <w:szCs w:val="18"/>
              </w:rPr>
              <w:tab/>
              <w:t>las</w:t>
            </w:r>
            <w:r>
              <w:rPr>
                <w:sz w:val="18"/>
                <w:szCs w:val="18"/>
              </w:rPr>
              <w:tab/>
            </w:r>
          </w:p>
          <w:p w:rsidR="009C6E10" w:rsidRDefault="00DD5C09">
            <w:pPr>
              <w:shd w:val="clear" w:color="auto" w:fill="FFFFFF"/>
              <w:spacing w:before="240"/>
              <w:rPr>
                <w:sz w:val="18"/>
                <w:szCs w:val="18"/>
              </w:rPr>
            </w:pPr>
            <w:r>
              <w:rPr>
                <w:sz w:val="18"/>
                <w:szCs w:val="18"/>
              </w:rPr>
              <w:t>mismas.</w:t>
            </w:r>
            <w:r>
              <w:rPr>
                <w:sz w:val="18"/>
                <w:szCs w:val="18"/>
              </w:rPr>
              <w:tab/>
            </w:r>
          </w:p>
          <w:p w:rsidR="009C6E10" w:rsidRDefault="00DD5C09">
            <w:pPr>
              <w:shd w:val="clear" w:color="auto" w:fill="FFFFFF"/>
              <w:spacing w:before="240"/>
              <w:rPr>
                <w:sz w:val="18"/>
                <w:szCs w:val="18"/>
              </w:rPr>
            </w:pPr>
            <w:r>
              <w:rPr>
                <w:sz w:val="18"/>
                <w:szCs w:val="18"/>
              </w:rPr>
              <w:t xml:space="preserve"> </w:t>
            </w:r>
          </w:p>
          <w:p w:rsidR="009C6E10" w:rsidRDefault="00DD5C09">
            <w:pPr>
              <w:spacing w:before="240"/>
              <w:jc w:val="both"/>
              <w:rPr>
                <w:sz w:val="18"/>
                <w:szCs w:val="18"/>
              </w:rPr>
            </w:pPr>
            <w:r>
              <w:rPr>
                <w:sz w:val="18"/>
                <w:szCs w:val="18"/>
              </w:rPr>
              <w:t xml:space="preserve"> </w:t>
            </w:r>
          </w:p>
        </w:tc>
        <w:tc>
          <w:tcPr>
            <w:tcW w:w="57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C6E10" w:rsidRDefault="009C6E10">
            <w:pPr>
              <w:rPr>
                <w:rFonts w:ascii="Times New Roman" w:eastAsia="Times New Roman" w:hAnsi="Times New Roman" w:cs="Times New Roman"/>
                <w:sz w:val="24"/>
                <w:szCs w:val="24"/>
              </w:rPr>
            </w:pPr>
          </w:p>
        </w:tc>
      </w:tr>
      <w:tr w:rsidR="009C6E10">
        <w:trPr>
          <w:trHeight w:val="11165"/>
        </w:trPr>
        <w:tc>
          <w:tcPr>
            <w:tcW w:w="65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C6E10" w:rsidRDefault="009C6E10">
            <w:pPr>
              <w:widowControl w:val="0"/>
              <w:pBdr>
                <w:top w:val="nil"/>
                <w:left w:val="nil"/>
                <w:bottom w:val="nil"/>
                <w:right w:val="nil"/>
                <w:between w:val="nil"/>
              </w:pBdr>
              <w:rPr>
                <w:rFonts w:ascii="Times New Roman" w:eastAsia="Times New Roman" w:hAnsi="Times New Roman" w:cs="Times New Roman"/>
                <w:sz w:val="24"/>
                <w:szCs w:val="24"/>
              </w:rPr>
            </w:pPr>
          </w:p>
        </w:tc>
        <w:tc>
          <w:tcPr>
            <w:tcW w:w="70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C6E10" w:rsidRDefault="009C6E10">
            <w:pPr>
              <w:widowControl w:val="0"/>
              <w:pBdr>
                <w:top w:val="nil"/>
                <w:left w:val="nil"/>
                <w:bottom w:val="nil"/>
                <w:right w:val="nil"/>
                <w:between w:val="nil"/>
              </w:pBdr>
              <w:rPr>
                <w:rFonts w:ascii="Times New Roman" w:eastAsia="Times New Roman" w:hAnsi="Times New Roman" w:cs="Times New Roman"/>
                <w:sz w:val="24"/>
                <w:szCs w:val="24"/>
              </w:rPr>
            </w:pPr>
          </w:p>
        </w:tc>
        <w:tc>
          <w:tcPr>
            <w:tcW w:w="1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3.Expresión escrita</w:t>
            </w:r>
          </w:p>
          <w:p w:rsidR="009C6E10" w:rsidRDefault="00DD5C09">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9C6E10" w:rsidRDefault="00DD5C09">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hd w:val="clear" w:color="auto" w:fill="FFFFFF"/>
              <w:spacing w:before="240"/>
              <w:rPr>
                <w:sz w:val="18"/>
                <w:szCs w:val="18"/>
              </w:rPr>
            </w:pPr>
            <w:r>
              <w:rPr>
                <w:sz w:val="18"/>
                <w:szCs w:val="18"/>
              </w:rPr>
              <w:t>Las</w:t>
            </w:r>
            <w:r>
              <w:rPr>
                <w:sz w:val="18"/>
                <w:szCs w:val="18"/>
              </w:rPr>
              <w:tab/>
              <w:t>evidencias están realizadas</w:t>
            </w:r>
            <w:r>
              <w:rPr>
                <w:sz w:val="18"/>
                <w:szCs w:val="18"/>
              </w:rPr>
              <w:tab/>
            </w:r>
          </w:p>
          <w:p w:rsidR="009C6E10" w:rsidRDefault="00DD5C09">
            <w:pPr>
              <w:shd w:val="clear" w:color="auto" w:fill="FFFFFF"/>
              <w:spacing w:before="240"/>
              <w:rPr>
                <w:sz w:val="18"/>
                <w:szCs w:val="18"/>
              </w:rPr>
            </w:pPr>
            <w:r>
              <w:rPr>
                <w:sz w:val="18"/>
                <w:szCs w:val="18"/>
              </w:rPr>
              <w:t>con</w:t>
            </w:r>
            <w:r>
              <w:rPr>
                <w:sz w:val="18"/>
                <w:szCs w:val="18"/>
              </w:rPr>
              <w:tab/>
              <w:t>mucha</w:t>
            </w:r>
            <w:r>
              <w:rPr>
                <w:sz w:val="18"/>
                <w:szCs w:val="18"/>
              </w:rPr>
              <w:tab/>
            </w:r>
          </w:p>
          <w:p w:rsidR="009C6E10" w:rsidRDefault="00DD5C09">
            <w:pPr>
              <w:shd w:val="clear" w:color="auto" w:fill="FFFFFF"/>
              <w:spacing w:before="240"/>
              <w:rPr>
                <w:sz w:val="18"/>
                <w:szCs w:val="18"/>
              </w:rPr>
            </w:pPr>
            <w:r>
              <w:rPr>
                <w:sz w:val="18"/>
                <w:szCs w:val="18"/>
              </w:rPr>
              <w:t>creatividad    e</w:t>
            </w:r>
            <w:r>
              <w:rPr>
                <w:sz w:val="18"/>
                <w:szCs w:val="18"/>
              </w:rPr>
              <w:tab/>
            </w:r>
          </w:p>
          <w:p w:rsidR="009C6E10" w:rsidRDefault="00DD5C09">
            <w:pPr>
              <w:shd w:val="clear" w:color="auto" w:fill="FFFFFF"/>
              <w:spacing w:before="240"/>
              <w:rPr>
                <w:sz w:val="18"/>
                <w:szCs w:val="18"/>
              </w:rPr>
            </w:pPr>
            <w:r>
              <w:rPr>
                <w:sz w:val="18"/>
                <w:szCs w:val="18"/>
              </w:rPr>
              <w:t>introducen    altas</w:t>
            </w:r>
            <w:r>
              <w:rPr>
                <w:sz w:val="18"/>
                <w:szCs w:val="18"/>
              </w:rPr>
              <w:tab/>
            </w:r>
          </w:p>
          <w:p w:rsidR="009C6E10" w:rsidRDefault="00DD5C09">
            <w:pPr>
              <w:shd w:val="clear" w:color="auto" w:fill="FFFFFF"/>
              <w:spacing w:before="240"/>
              <w:rPr>
                <w:sz w:val="18"/>
                <w:szCs w:val="18"/>
              </w:rPr>
            </w:pPr>
            <w:r>
              <w:rPr>
                <w:sz w:val="18"/>
                <w:szCs w:val="18"/>
              </w:rPr>
              <w:t>cotas</w:t>
            </w:r>
            <w:r>
              <w:rPr>
                <w:sz w:val="18"/>
                <w:szCs w:val="18"/>
              </w:rPr>
              <w:tab/>
              <w:t>de</w:t>
            </w:r>
            <w:r>
              <w:rPr>
                <w:sz w:val="18"/>
                <w:szCs w:val="18"/>
              </w:rPr>
              <w:tab/>
            </w:r>
          </w:p>
          <w:p w:rsidR="009C6E10" w:rsidRDefault="00DD5C09">
            <w:pPr>
              <w:shd w:val="clear" w:color="auto" w:fill="FFFFFF"/>
              <w:spacing w:before="240"/>
              <w:rPr>
                <w:sz w:val="18"/>
                <w:szCs w:val="18"/>
              </w:rPr>
            </w:pPr>
            <w:r>
              <w:rPr>
                <w:sz w:val="18"/>
                <w:szCs w:val="18"/>
              </w:rPr>
              <w:t>innovación</w:t>
            </w:r>
            <w:r>
              <w:rPr>
                <w:sz w:val="18"/>
                <w:szCs w:val="18"/>
              </w:rPr>
              <w:tab/>
            </w:r>
          </w:p>
          <w:p w:rsidR="009C6E10" w:rsidRDefault="00DD5C09">
            <w:pPr>
              <w:shd w:val="clear" w:color="auto" w:fill="FFFFFF"/>
              <w:spacing w:before="240"/>
              <w:rPr>
                <w:sz w:val="18"/>
                <w:szCs w:val="18"/>
              </w:rPr>
            </w:pPr>
            <w:r>
              <w:rPr>
                <w:sz w:val="18"/>
                <w:szCs w:val="18"/>
              </w:rPr>
              <w:t>que</w:t>
            </w:r>
            <w:r>
              <w:rPr>
                <w:sz w:val="18"/>
                <w:szCs w:val="18"/>
              </w:rPr>
              <w:tab/>
            </w:r>
          </w:p>
          <w:p w:rsidR="009C6E10" w:rsidRDefault="00DD5C09">
            <w:pPr>
              <w:shd w:val="clear" w:color="auto" w:fill="FFFFFF"/>
              <w:spacing w:before="240"/>
              <w:rPr>
                <w:sz w:val="18"/>
                <w:szCs w:val="18"/>
              </w:rPr>
            </w:pPr>
            <w:r>
              <w:rPr>
                <w:sz w:val="18"/>
                <w:szCs w:val="18"/>
              </w:rPr>
              <w:t>las</w:t>
            </w:r>
            <w:r>
              <w:rPr>
                <w:sz w:val="18"/>
                <w:szCs w:val="18"/>
              </w:rPr>
              <w:tab/>
              <w:t>hacen</w:t>
            </w:r>
            <w:r>
              <w:rPr>
                <w:sz w:val="18"/>
                <w:szCs w:val="18"/>
              </w:rPr>
              <w:tab/>
              <w:t xml:space="preserve">muy   </w:t>
            </w:r>
          </w:p>
          <w:p w:rsidR="009C6E10" w:rsidRDefault="00DD5C09">
            <w:pPr>
              <w:shd w:val="clear" w:color="auto" w:fill="FFFFFF"/>
              <w:spacing w:before="240"/>
              <w:rPr>
                <w:sz w:val="18"/>
                <w:szCs w:val="18"/>
              </w:rPr>
            </w:pPr>
            <w:proofErr w:type="spellStart"/>
            <w:r>
              <w:rPr>
                <w:sz w:val="18"/>
                <w:szCs w:val="18"/>
              </w:rPr>
              <w:t>origin</w:t>
            </w:r>
            <w:proofErr w:type="spellEnd"/>
          </w:p>
          <w:p w:rsidR="009C6E10" w:rsidRDefault="00DD5C09">
            <w:pPr>
              <w:shd w:val="clear" w:color="auto" w:fill="FFFFFF"/>
              <w:spacing w:before="240"/>
              <w:rPr>
                <w:sz w:val="18"/>
                <w:szCs w:val="18"/>
              </w:rPr>
            </w:pPr>
            <w:r>
              <w:rPr>
                <w:sz w:val="18"/>
                <w:szCs w:val="18"/>
              </w:rPr>
              <w:t>ales.</w:t>
            </w:r>
            <w:r>
              <w:rPr>
                <w:sz w:val="18"/>
                <w:szCs w:val="18"/>
              </w:rPr>
              <w:tab/>
              <w:t>Son</w:t>
            </w:r>
          </w:p>
          <w:p w:rsidR="009C6E10" w:rsidRDefault="00DD5C09">
            <w:pPr>
              <w:shd w:val="clear" w:color="auto" w:fill="FFFFFF"/>
              <w:spacing w:before="240"/>
              <w:rPr>
                <w:sz w:val="18"/>
                <w:szCs w:val="18"/>
              </w:rPr>
            </w:pPr>
            <w:r>
              <w:rPr>
                <w:sz w:val="18"/>
                <w:szCs w:val="18"/>
              </w:rPr>
              <w:t>abordadas    con</w:t>
            </w:r>
            <w:r>
              <w:rPr>
                <w:sz w:val="18"/>
                <w:szCs w:val="18"/>
              </w:rPr>
              <w:tab/>
            </w:r>
          </w:p>
          <w:p w:rsidR="009C6E10" w:rsidRDefault="00DD5C09">
            <w:pPr>
              <w:shd w:val="clear" w:color="auto" w:fill="FFFFFF"/>
              <w:spacing w:before="240"/>
              <w:rPr>
                <w:sz w:val="18"/>
                <w:szCs w:val="18"/>
              </w:rPr>
            </w:pPr>
            <w:r>
              <w:rPr>
                <w:sz w:val="18"/>
                <w:szCs w:val="18"/>
              </w:rPr>
              <w:t>alto    espíritu</w:t>
            </w:r>
            <w:r>
              <w:rPr>
                <w:sz w:val="18"/>
                <w:szCs w:val="18"/>
              </w:rPr>
              <w:tab/>
            </w:r>
          </w:p>
          <w:p w:rsidR="009C6E10" w:rsidRDefault="00DD5C09">
            <w:pPr>
              <w:shd w:val="clear" w:color="auto" w:fill="FFFFFF"/>
              <w:spacing w:before="240"/>
              <w:rPr>
                <w:sz w:val="18"/>
                <w:szCs w:val="18"/>
              </w:rPr>
            </w:pPr>
            <w:r>
              <w:rPr>
                <w:sz w:val="18"/>
                <w:szCs w:val="18"/>
              </w:rPr>
              <w:t>crítico</w:t>
            </w:r>
            <w:r>
              <w:rPr>
                <w:sz w:val="18"/>
                <w:szCs w:val="18"/>
              </w:rPr>
              <w:tab/>
            </w:r>
          </w:p>
          <w:p w:rsidR="009C6E10" w:rsidRDefault="00DD5C09">
            <w:pPr>
              <w:shd w:val="clear" w:color="auto" w:fill="FFFFFF"/>
              <w:spacing w:before="240"/>
              <w:rPr>
                <w:sz w:val="18"/>
                <w:szCs w:val="18"/>
              </w:rPr>
            </w:pPr>
            <w:r>
              <w:rPr>
                <w:sz w:val="18"/>
                <w:szCs w:val="18"/>
              </w:rPr>
              <w:t>constructivo</w:t>
            </w:r>
          </w:p>
          <w:p w:rsidR="009C6E10" w:rsidRDefault="00DD5C09">
            <w:pPr>
              <w:shd w:val="clear" w:color="auto" w:fill="FFFFFF"/>
              <w:spacing w:before="240"/>
              <w:rPr>
                <w:sz w:val="18"/>
                <w:szCs w:val="18"/>
              </w:rPr>
            </w:pPr>
            <w:r>
              <w:rPr>
                <w:sz w:val="18"/>
                <w:szCs w:val="18"/>
              </w:rPr>
              <w:t>,</w:t>
            </w:r>
            <w:r>
              <w:rPr>
                <w:sz w:val="18"/>
                <w:szCs w:val="18"/>
              </w:rPr>
              <w:tab/>
              <w:t>sin</w:t>
            </w:r>
            <w:r>
              <w:rPr>
                <w:sz w:val="18"/>
                <w:szCs w:val="18"/>
              </w:rPr>
              <w:tab/>
            </w:r>
          </w:p>
          <w:p w:rsidR="009C6E10" w:rsidRDefault="00DD5C09">
            <w:pPr>
              <w:shd w:val="clear" w:color="auto" w:fill="FFFFFF"/>
              <w:spacing w:before="240"/>
              <w:rPr>
                <w:sz w:val="18"/>
                <w:szCs w:val="18"/>
              </w:rPr>
            </w:pPr>
            <w:r>
              <w:rPr>
                <w:sz w:val="18"/>
                <w:szCs w:val="18"/>
              </w:rPr>
              <w:t>dejar</w:t>
            </w:r>
            <w:r>
              <w:rPr>
                <w:sz w:val="18"/>
                <w:szCs w:val="18"/>
              </w:rPr>
              <w:tab/>
              <w:t>de</w:t>
            </w:r>
            <w:r>
              <w:rPr>
                <w:sz w:val="18"/>
                <w:szCs w:val="18"/>
              </w:rPr>
              <w:tab/>
              <w:t xml:space="preserve">partir    </w:t>
            </w:r>
            <w:r>
              <w:rPr>
                <w:sz w:val="18"/>
                <w:szCs w:val="18"/>
              </w:rPr>
              <w:tab/>
            </w:r>
          </w:p>
          <w:p w:rsidR="009C6E10" w:rsidRDefault="00DD5C09">
            <w:pPr>
              <w:shd w:val="clear" w:color="auto" w:fill="FFFFFF"/>
              <w:spacing w:before="240"/>
              <w:rPr>
                <w:sz w:val="18"/>
                <w:szCs w:val="18"/>
              </w:rPr>
            </w:pPr>
            <w:r>
              <w:rPr>
                <w:sz w:val="18"/>
                <w:szCs w:val="18"/>
              </w:rPr>
              <w:t>de</w:t>
            </w:r>
            <w:r>
              <w:rPr>
                <w:sz w:val="18"/>
                <w:szCs w:val="18"/>
              </w:rPr>
              <w:tab/>
              <w:t>fundamenta</w:t>
            </w:r>
          </w:p>
          <w:p w:rsidR="009C6E10" w:rsidRDefault="00DD5C09">
            <w:pPr>
              <w:shd w:val="clear" w:color="auto" w:fill="FFFFFF"/>
              <w:spacing w:before="240"/>
              <w:rPr>
                <w:sz w:val="18"/>
                <w:szCs w:val="18"/>
              </w:rPr>
            </w:pPr>
            <w:r>
              <w:rPr>
                <w:sz w:val="18"/>
                <w:szCs w:val="18"/>
              </w:rPr>
              <w:t>-­</w:t>
            </w:r>
            <w:proofErr w:type="spellStart"/>
            <w:r>
              <w:rPr>
                <w:sz w:val="18"/>
                <w:szCs w:val="18"/>
              </w:rPr>
              <w:t>ción</w:t>
            </w:r>
            <w:proofErr w:type="spellEnd"/>
            <w:r>
              <w:rPr>
                <w:sz w:val="18"/>
                <w:szCs w:val="18"/>
              </w:rPr>
              <w:t xml:space="preserve">    teórica</w:t>
            </w:r>
            <w:r>
              <w:rPr>
                <w:sz w:val="18"/>
                <w:szCs w:val="18"/>
              </w:rPr>
              <w:tab/>
              <w:t>y</w:t>
            </w:r>
            <w:r>
              <w:rPr>
                <w:sz w:val="18"/>
                <w:szCs w:val="18"/>
              </w:rPr>
              <w:tab/>
            </w:r>
          </w:p>
          <w:p w:rsidR="009C6E10" w:rsidRDefault="00DD5C09">
            <w:pPr>
              <w:shd w:val="clear" w:color="auto" w:fill="FFFFFF"/>
              <w:spacing w:before="240"/>
              <w:rPr>
                <w:sz w:val="18"/>
                <w:szCs w:val="18"/>
              </w:rPr>
            </w:pPr>
            <w:r>
              <w:rPr>
                <w:sz w:val="18"/>
                <w:szCs w:val="18"/>
              </w:rPr>
              <w:lastRenderedPageBreak/>
              <w:t>metodológica.</w:t>
            </w:r>
          </w:p>
          <w:p w:rsidR="009C6E10" w:rsidRDefault="00DD5C09">
            <w:pPr>
              <w:spacing w:before="240"/>
              <w:jc w:val="both"/>
              <w:rPr>
                <w:sz w:val="18"/>
                <w:szCs w:val="18"/>
              </w:rPr>
            </w:pPr>
            <w:r>
              <w:rPr>
                <w:sz w:val="18"/>
                <w:szCs w:val="18"/>
              </w:rPr>
              <w:t xml:space="preserve"> </w:t>
            </w:r>
          </w:p>
        </w:tc>
        <w:tc>
          <w:tcPr>
            <w:tcW w:w="12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hd w:val="clear" w:color="auto" w:fill="FFFFFF"/>
              <w:spacing w:before="240"/>
              <w:rPr>
                <w:sz w:val="18"/>
                <w:szCs w:val="18"/>
              </w:rPr>
            </w:pPr>
            <w:r>
              <w:rPr>
                <w:sz w:val="18"/>
                <w:szCs w:val="18"/>
              </w:rPr>
              <w:lastRenderedPageBreak/>
              <w:t>Las</w:t>
            </w:r>
            <w:r>
              <w:rPr>
                <w:sz w:val="18"/>
                <w:szCs w:val="18"/>
              </w:rPr>
              <w:tab/>
              <w:t xml:space="preserve">evidencias  </w:t>
            </w:r>
          </w:p>
          <w:p w:rsidR="009C6E10" w:rsidRDefault="00DD5C09">
            <w:pPr>
              <w:shd w:val="clear" w:color="auto" w:fill="FFFFFF"/>
              <w:spacing w:before="240"/>
              <w:rPr>
                <w:sz w:val="18"/>
                <w:szCs w:val="18"/>
              </w:rPr>
            </w:pPr>
            <w:r>
              <w:rPr>
                <w:sz w:val="18"/>
                <w:szCs w:val="18"/>
              </w:rPr>
              <w:t>están    realizadas</w:t>
            </w:r>
            <w:r>
              <w:rPr>
                <w:sz w:val="18"/>
                <w:szCs w:val="18"/>
              </w:rPr>
              <w:tab/>
            </w:r>
          </w:p>
          <w:p w:rsidR="009C6E10" w:rsidRDefault="00DD5C09">
            <w:pPr>
              <w:shd w:val="clear" w:color="auto" w:fill="FFFFFF"/>
              <w:spacing w:before="240"/>
              <w:rPr>
                <w:sz w:val="18"/>
                <w:szCs w:val="18"/>
              </w:rPr>
            </w:pPr>
            <w:r>
              <w:rPr>
                <w:sz w:val="18"/>
                <w:szCs w:val="18"/>
              </w:rPr>
              <w:t>con    bastante</w:t>
            </w:r>
            <w:r>
              <w:rPr>
                <w:sz w:val="18"/>
                <w:szCs w:val="18"/>
              </w:rPr>
              <w:tab/>
            </w:r>
          </w:p>
          <w:p w:rsidR="009C6E10" w:rsidRDefault="00DD5C09">
            <w:pPr>
              <w:shd w:val="clear" w:color="auto" w:fill="FFFFFF"/>
              <w:spacing w:before="240"/>
              <w:rPr>
                <w:sz w:val="18"/>
                <w:szCs w:val="18"/>
              </w:rPr>
            </w:pPr>
            <w:r>
              <w:rPr>
                <w:sz w:val="18"/>
                <w:szCs w:val="18"/>
              </w:rPr>
              <w:t>creatividad    e</w:t>
            </w:r>
            <w:r>
              <w:rPr>
                <w:sz w:val="18"/>
                <w:szCs w:val="18"/>
              </w:rPr>
              <w:tab/>
            </w:r>
          </w:p>
          <w:p w:rsidR="009C6E10" w:rsidRDefault="00DD5C09">
            <w:pPr>
              <w:shd w:val="clear" w:color="auto" w:fill="FFFFFF"/>
              <w:spacing w:before="240"/>
              <w:rPr>
                <w:sz w:val="18"/>
                <w:szCs w:val="18"/>
              </w:rPr>
            </w:pPr>
            <w:r>
              <w:rPr>
                <w:sz w:val="18"/>
                <w:szCs w:val="18"/>
              </w:rPr>
              <w:t>introducen</w:t>
            </w:r>
            <w:r>
              <w:rPr>
                <w:sz w:val="18"/>
                <w:szCs w:val="18"/>
              </w:rPr>
              <w:tab/>
            </w:r>
          </w:p>
          <w:p w:rsidR="009C6E10" w:rsidRDefault="00DD5C09">
            <w:pPr>
              <w:shd w:val="clear" w:color="auto" w:fill="FFFFFF"/>
              <w:spacing w:before="240"/>
              <w:rPr>
                <w:sz w:val="18"/>
                <w:szCs w:val="18"/>
              </w:rPr>
            </w:pPr>
            <w:r>
              <w:rPr>
                <w:sz w:val="18"/>
                <w:szCs w:val="18"/>
              </w:rPr>
              <w:t>varios    detalles</w:t>
            </w:r>
            <w:r>
              <w:rPr>
                <w:sz w:val="18"/>
                <w:szCs w:val="18"/>
              </w:rPr>
              <w:tab/>
            </w:r>
          </w:p>
          <w:p w:rsidR="009C6E10" w:rsidRDefault="00DD5C09">
            <w:pPr>
              <w:shd w:val="clear" w:color="auto" w:fill="FFFFFF"/>
              <w:spacing w:before="240"/>
              <w:rPr>
                <w:sz w:val="18"/>
                <w:szCs w:val="18"/>
              </w:rPr>
            </w:pPr>
            <w:r>
              <w:rPr>
                <w:sz w:val="18"/>
                <w:szCs w:val="18"/>
              </w:rPr>
              <w:t>innovadores    que</w:t>
            </w:r>
            <w:r>
              <w:rPr>
                <w:sz w:val="18"/>
                <w:szCs w:val="18"/>
              </w:rPr>
              <w:tab/>
            </w:r>
          </w:p>
          <w:p w:rsidR="009C6E10" w:rsidRDefault="00DD5C09">
            <w:pPr>
              <w:shd w:val="clear" w:color="auto" w:fill="FFFFFF"/>
              <w:spacing w:before="240"/>
              <w:rPr>
                <w:sz w:val="18"/>
                <w:szCs w:val="18"/>
              </w:rPr>
            </w:pPr>
            <w:r>
              <w:rPr>
                <w:sz w:val="18"/>
                <w:szCs w:val="18"/>
              </w:rPr>
              <w:t>las</w:t>
            </w:r>
            <w:r>
              <w:rPr>
                <w:sz w:val="18"/>
                <w:szCs w:val="18"/>
              </w:rPr>
              <w:tab/>
            </w:r>
            <w:proofErr w:type="spellStart"/>
            <w:r>
              <w:rPr>
                <w:sz w:val="18"/>
                <w:szCs w:val="18"/>
              </w:rPr>
              <w:t>hac</w:t>
            </w:r>
            <w:proofErr w:type="spellEnd"/>
          </w:p>
          <w:p w:rsidR="009C6E10" w:rsidRDefault="00DD5C09">
            <w:pPr>
              <w:shd w:val="clear" w:color="auto" w:fill="FFFFFF"/>
              <w:spacing w:before="240"/>
              <w:rPr>
                <w:sz w:val="18"/>
                <w:szCs w:val="18"/>
              </w:rPr>
            </w:pPr>
            <w:r>
              <w:rPr>
                <w:sz w:val="18"/>
                <w:szCs w:val="18"/>
              </w:rPr>
              <w:t>en</w:t>
            </w:r>
            <w:r>
              <w:rPr>
                <w:sz w:val="18"/>
                <w:szCs w:val="18"/>
              </w:rPr>
              <w:tab/>
            </w:r>
          </w:p>
          <w:p w:rsidR="009C6E10" w:rsidRDefault="00DD5C09">
            <w:pPr>
              <w:shd w:val="clear" w:color="auto" w:fill="FFFFFF"/>
              <w:spacing w:before="240"/>
              <w:rPr>
                <w:sz w:val="18"/>
                <w:szCs w:val="18"/>
              </w:rPr>
            </w:pPr>
            <w:r>
              <w:rPr>
                <w:sz w:val="18"/>
                <w:szCs w:val="18"/>
              </w:rPr>
              <w:t>originales</w:t>
            </w:r>
          </w:p>
          <w:p w:rsidR="009C6E10" w:rsidRDefault="00DD5C09">
            <w:pPr>
              <w:shd w:val="clear" w:color="auto" w:fill="FFFFFF"/>
              <w:spacing w:before="240"/>
              <w:rPr>
                <w:sz w:val="18"/>
                <w:szCs w:val="18"/>
              </w:rPr>
            </w:pPr>
            <w:r>
              <w:rPr>
                <w:sz w:val="18"/>
                <w:szCs w:val="18"/>
              </w:rPr>
              <w:t>.</w:t>
            </w:r>
            <w:r>
              <w:rPr>
                <w:sz w:val="18"/>
                <w:szCs w:val="18"/>
              </w:rPr>
              <w:tab/>
              <w:t>Son</w:t>
            </w:r>
            <w:r>
              <w:rPr>
                <w:sz w:val="18"/>
                <w:szCs w:val="18"/>
              </w:rPr>
              <w:tab/>
            </w:r>
          </w:p>
          <w:p w:rsidR="009C6E10" w:rsidRDefault="00DD5C09">
            <w:pPr>
              <w:shd w:val="clear" w:color="auto" w:fill="FFFFFF"/>
              <w:spacing w:before="240"/>
              <w:rPr>
                <w:sz w:val="18"/>
                <w:szCs w:val="18"/>
              </w:rPr>
            </w:pPr>
            <w:r>
              <w:rPr>
                <w:sz w:val="18"/>
                <w:szCs w:val="18"/>
              </w:rPr>
              <w:t>abordadas    con</w:t>
            </w:r>
            <w:r>
              <w:rPr>
                <w:sz w:val="18"/>
                <w:szCs w:val="18"/>
              </w:rPr>
              <w:tab/>
            </w:r>
          </w:p>
          <w:p w:rsidR="009C6E10" w:rsidRDefault="00DD5C09">
            <w:pPr>
              <w:shd w:val="clear" w:color="auto" w:fill="FFFFFF"/>
              <w:spacing w:before="240"/>
              <w:rPr>
                <w:sz w:val="18"/>
                <w:szCs w:val="18"/>
              </w:rPr>
            </w:pPr>
            <w:r>
              <w:rPr>
                <w:sz w:val="18"/>
                <w:szCs w:val="18"/>
              </w:rPr>
              <w:t>espíritu    crítico</w:t>
            </w:r>
            <w:r>
              <w:rPr>
                <w:sz w:val="18"/>
                <w:szCs w:val="18"/>
              </w:rPr>
              <w:tab/>
            </w:r>
          </w:p>
          <w:p w:rsidR="009C6E10" w:rsidRDefault="00DD5C09">
            <w:pPr>
              <w:shd w:val="clear" w:color="auto" w:fill="FFFFFF"/>
              <w:spacing w:before="240"/>
              <w:rPr>
                <w:sz w:val="18"/>
                <w:szCs w:val="18"/>
              </w:rPr>
            </w:pPr>
            <w:r>
              <w:rPr>
                <w:sz w:val="18"/>
                <w:szCs w:val="18"/>
              </w:rPr>
              <w:t>constructivo</w:t>
            </w:r>
          </w:p>
          <w:p w:rsidR="009C6E10" w:rsidRDefault="00DD5C09">
            <w:pPr>
              <w:shd w:val="clear" w:color="auto" w:fill="FFFFFF"/>
              <w:spacing w:before="240"/>
              <w:rPr>
                <w:sz w:val="18"/>
                <w:szCs w:val="18"/>
              </w:rPr>
            </w:pPr>
            <w:r>
              <w:rPr>
                <w:sz w:val="18"/>
                <w:szCs w:val="18"/>
              </w:rPr>
              <w:t xml:space="preserve">,    sin   </w:t>
            </w:r>
          </w:p>
          <w:p w:rsidR="009C6E10" w:rsidRDefault="00DD5C09">
            <w:pPr>
              <w:shd w:val="clear" w:color="auto" w:fill="FFFFFF"/>
              <w:spacing w:before="240"/>
              <w:rPr>
                <w:sz w:val="18"/>
                <w:szCs w:val="18"/>
              </w:rPr>
            </w:pPr>
            <w:r>
              <w:rPr>
                <w:sz w:val="18"/>
                <w:szCs w:val="18"/>
              </w:rPr>
              <w:t>dejar</w:t>
            </w:r>
            <w:r>
              <w:rPr>
                <w:sz w:val="18"/>
                <w:szCs w:val="18"/>
              </w:rPr>
              <w:tab/>
              <w:t>de</w:t>
            </w:r>
            <w:r>
              <w:rPr>
                <w:sz w:val="18"/>
                <w:szCs w:val="18"/>
              </w:rPr>
              <w:tab/>
              <w:t xml:space="preserve">partir   </w:t>
            </w:r>
          </w:p>
          <w:p w:rsidR="009C6E10" w:rsidRDefault="00DD5C09">
            <w:pPr>
              <w:shd w:val="clear" w:color="auto" w:fill="FFFFFF"/>
              <w:spacing w:before="240"/>
              <w:rPr>
                <w:sz w:val="18"/>
                <w:szCs w:val="18"/>
              </w:rPr>
            </w:pPr>
            <w:r>
              <w:rPr>
                <w:sz w:val="18"/>
                <w:szCs w:val="18"/>
              </w:rPr>
              <w:t>de</w:t>
            </w:r>
            <w:r>
              <w:rPr>
                <w:sz w:val="18"/>
                <w:szCs w:val="18"/>
              </w:rPr>
              <w:tab/>
              <w:t>fundamenta</w:t>
            </w:r>
          </w:p>
          <w:p w:rsidR="009C6E10" w:rsidRDefault="00DD5C09">
            <w:pPr>
              <w:shd w:val="clear" w:color="auto" w:fill="FFFFFF"/>
              <w:spacing w:before="240"/>
              <w:rPr>
                <w:sz w:val="18"/>
                <w:szCs w:val="18"/>
              </w:rPr>
            </w:pPr>
            <w:r>
              <w:rPr>
                <w:sz w:val="18"/>
                <w:szCs w:val="18"/>
              </w:rPr>
              <w:t>-­</w:t>
            </w:r>
            <w:proofErr w:type="spellStart"/>
            <w:r>
              <w:rPr>
                <w:sz w:val="18"/>
                <w:szCs w:val="18"/>
              </w:rPr>
              <w:t>ción</w:t>
            </w:r>
            <w:proofErr w:type="spellEnd"/>
            <w:r>
              <w:rPr>
                <w:sz w:val="18"/>
                <w:szCs w:val="18"/>
              </w:rPr>
              <w:t xml:space="preserve">    teórica</w:t>
            </w:r>
            <w:r>
              <w:rPr>
                <w:sz w:val="18"/>
                <w:szCs w:val="18"/>
              </w:rPr>
              <w:tab/>
              <w:t>y</w:t>
            </w:r>
            <w:r>
              <w:rPr>
                <w:sz w:val="18"/>
                <w:szCs w:val="18"/>
              </w:rPr>
              <w:tab/>
            </w:r>
          </w:p>
          <w:p w:rsidR="009C6E10" w:rsidRDefault="00DD5C09">
            <w:pPr>
              <w:shd w:val="clear" w:color="auto" w:fill="FFFFFF"/>
              <w:spacing w:before="240"/>
              <w:rPr>
                <w:sz w:val="18"/>
                <w:szCs w:val="18"/>
              </w:rPr>
            </w:pPr>
            <w:r>
              <w:rPr>
                <w:sz w:val="18"/>
                <w:szCs w:val="18"/>
              </w:rPr>
              <w:t xml:space="preserve">metodológica.  </w:t>
            </w:r>
          </w:p>
          <w:p w:rsidR="009C6E10" w:rsidRDefault="00DD5C09">
            <w:pPr>
              <w:spacing w:before="240"/>
              <w:jc w:val="both"/>
              <w:rPr>
                <w:sz w:val="18"/>
                <w:szCs w:val="18"/>
              </w:rPr>
            </w:pPr>
            <w:r>
              <w:rPr>
                <w:sz w:val="18"/>
                <w:szCs w:val="18"/>
              </w:rPr>
              <w:lastRenderedPageBreak/>
              <w:t xml:space="preserve"> </w:t>
            </w:r>
          </w:p>
        </w:tc>
        <w:tc>
          <w:tcPr>
            <w:tcW w:w="14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hd w:val="clear" w:color="auto" w:fill="FFFFFF"/>
              <w:spacing w:before="240"/>
              <w:rPr>
                <w:sz w:val="18"/>
                <w:szCs w:val="18"/>
              </w:rPr>
            </w:pPr>
            <w:r>
              <w:rPr>
                <w:sz w:val="18"/>
                <w:szCs w:val="18"/>
              </w:rPr>
              <w:lastRenderedPageBreak/>
              <w:t>Las</w:t>
            </w:r>
            <w:r>
              <w:rPr>
                <w:sz w:val="18"/>
                <w:szCs w:val="18"/>
              </w:rPr>
              <w:tab/>
              <w:t>evidencias</w:t>
            </w:r>
            <w:r>
              <w:rPr>
                <w:sz w:val="18"/>
                <w:szCs w:val="18"/>
              </w:rPr>
              <w:tab/>
            </w:r>
          </w:p>
          <w:p w:rsidR="009C6E10" w:rsidRDefault="00DD5C09">
            <w:pPr>
              <w:shd w:val="clear" w:color="auto" w:fill="FFFFFF"/>
              <w:spacing w:before="240"/>
              <w:rPr>
                <w:sz w:val="18"/>
                <w:szCs w:val="18"/>
              </w:rPr>
            </w:pPr>
            <w:r>
              <w:rPr>
                <w:sz w:val="18"/>
                <w:szCs w:val="18"/>
              </w:rPr>
              <w:t>están    realizadas</w:t>
            </w:r>
            <w:r>
              <w:rPr>
                <w:sz w:val="18"/>
                <w:szCs w:val="18"/>
              </w:rPr>
              <w:tab/>
            </w:r>
          </w:p>
          <w:p w:rsidR="009C6E10" w:rsidRDefault="00DD5C09">
            <w:pPr>
              <w:shd w:val="clear" w:color="auto" w:fill="FFFFFF"/>
              <w:spacing w:before="240"/>
              <w:rPr>
                <w:sz w:val="18"/>
                <w:szCs w:val="18"/>
              </w:rPr>
            </w:pPr>
            <w:r>
              <w:rPr>
                <w:sz w:val="18"/>
                <w:szCs w:val="18"/>
              </w:rPr>
              <w:t>con    suficiente</w:t>
            </w:r>
            <w:r>
              <w:rPr>
                <w:sz w:val="18"/>
                <w:szCs w:val="18"/>
              </w:rPr>
              <w:tab/>
            </w:r>
          </w:p>
          <w:p w:rsidR="009C6E10" w:rsidRDefault="00DD5C09">
            <w:pPr>
              <w:shd w:val="clear" w:color="auto" w:fill="FFFFFF"/>
              <w:spacing w:before="240"/>
              <w:rPr>
                <w:sz w:val="18"/>
                <w:szCs w:val="18"/>
              </w:rPr>
            </w:pPr>
            <w:r>
              <w:rPr>
                <w:sz w:val="18"/>
                <w:szCs w:val="18"/>
              </w:rPr>
              <w:t>creatividad    e</w:t>
            </w:r>
            <w:r>
              <w:rPr>
                <w:sz w:val="18"/>
                <w:szCs w:val="18"/>
              </w:rPr>
              <w:tab/>
            </w:r>
          </w:p>
          <w:p w:rsidR="009C6E10" w:rsidRDefault="00DD5C09">
            <w:pPr>
              <w:shd w:val="clear" w:color="auto" w:fill="FFFFFF"/>
              <w:spacing w:before="240"/>
              <w:rPr>
                <w:sz w:val="18"/>
                <w:szCs w:val="18"/>
              </w:rPr>
            </w:pPr>
            <w:r>
              <w:rPr>
                <w:sz w:val="18"/>
                <w:szCs w:val="18"/>
              </w:rPr>
              <w:t>introducen</w:t>
            </w:r>
            <w:r>
              <w:rPr>
                <w:sz w:val="18"/>
                <w:szCs w:val="18"/>
              </w:rPr>
              <w:tab/>
            </w:r>
          </w:p>
          <w:p w:rsidR="009C6E10" w:rsidRDefault="00DD5C09">
            <w:pPr>
              <w:shd w:val="clear" w:color="auto" w:fill="FFFFFF"/>
              <w:spacing w:before="240"/>
              <w:rPr>
                <w:sz w:val="18"/>
                <w:szCs w:val="18"/>
              </w:rPr>
            </w:pPr>
            <w:r>
              <w:rPr>
                <w:sz w:val="18"/>
                <w:szCs w:val="18"/>
              </w:rPr>
              <w:t>algunos    detalles</w:t>
            </w:r>
            <w:r>
              <w:rPr>
                <w:sz w:val="18"/>
                <w:szCs w:val="18"/>
              </w:rPr>
              <w:tab/>
            </w:r>
          </w:p>
          <w:p w:rsidR="009C6E10" w:rsidRDefault="00DD5C09">
            <w:pPr>
              <w:shd w:val="clear" w:color="auto" w:fill="FFFFFF"/>
              <w:spacing w:before="240"/>
              <w:rPr>
                <w:sz w:val="18"/>
                <w:szCs w:val="18"/>
              </w:rPr>
            </w:pPr>
            <w:r>
              <w:rPr>
                <w:sz w:val="18"/>
                <w:szCs w:val="18"/>
              </w:rPr>
              <w:t>innovadores    que</w:t>
            </w:r>
            <w:r>
              <w:rPr>
                <w:sz w:val="18"/>
                <w:szCs w:val="18"/>
              </w:rPr>
              <w:tab/>
            </w:r>
          </w:p>
          <w:p w:rsidR="009C6E10" w:rsidRDefault="00DD5C09">
            <w:pPr>
              <w:shd w:val="clear" w:color="auto" w:fill="FFFFFF"/>
              <w:spacing w:before="240"/>
              <w:rPr>
                <w:sz w:val="18"/>
                <w:szCs w:val="18"/>
              </w:rPr>
            </w:pPr>
            <w:r>
              <w:rPr>
                <w:sz w:val="18"/>
                <w:szCs w:val="18"/>
              </w:rPr>
              <w:t>las</w:t>
            </w:r>
            <w:r>
              <w:rPr>
                <w:sz w:val="18"/>
                <w:szCs w:val="18"/>
              </w:rPr>
              <w:tab/>
              <w:t>hacen</w:t>
            </w:r>
            <w:r>
              <w:rPr>
                <w:sz w:val="18"/>
                <w:szCs w:val="18"/>
              </w:rPr>
              <w:tab/>
              <w:t xml:space="preserve">algo   </w:t>
            </w:r>
          </w:p>
          <w:p w:rsidR="009C6E10" w:rsidRDefault="00DD5C09">
            <w:pPr>
              <w:shd w:val="clear" w:color="auto" w:fill="FFFFFF"/>
              <w:spacing w:before="240"/>
              <w:rPr>
                <w:sz w:val="18"/>
                <w:szCs w:val="18"/>
              </w:rPr>
            </w:pPr>
            <w:proofErr w:type="spellStart"/>
            <w:r>
              <w:rPr>
                <w:sz w:val="18"/>
                <w:szCs w:val="18"/>
              </w:rPr>
              <w:t>originale</w:t>
            </w:r>
            <w:proofErr w:type="spellEnd"/>
          </w:p>
          <w:p w:rsidR="009C6E10" w:rsidRDefault="00DD5C09">
            <w:pPr>
              <w:shd w:val="clear" w:color="auto" w:fill="FFFFFF"/>
              <w:spacing w:before="240"/>
              <w:rPr>
                <w:sz w:val="18"/>
                <w:szCs w:val="18"/>
              </w:rPr>
            </w:pPr>
            <w:r>
              <w:rPr>
                <w:sz w:val="18"/>
                <w:szCs w:val="18"/>
              </w:rPr>
              <w:t>s.</w:t>
            </w:r>
            <w:r>
              <w:rPr>
                <w:sz w:val="18"/>
                <w:szCs w:val="18"/>
              </w:rPr>
              <w:tab/>
              <w:t>Son</w:t>
            </w:r>
            <w:r>
              <w:rPr>
                <w:sz w:val="18"/>
                <w:szCs w:val="18"/>
              </w:rPr>
              <w:tab/>
            </w:r>
          </w:p>
          <w:p w:rsidR="009C6E10" w:rsidRDefault="00DD5C09">
            <w:pPr>
              <w:shd w:val="clear" w:color="auto" w:fill="FFFFFF"/>
              <w:spacing w:before="240"/>
              <w:rPr>
                <w:sz w:val="18"/>
                <w:szCs w:val="18"/>
              </w:rPr>
            </w:pPr>
            <w:r>
              <w:rPr>
                <w:sz w:val="18"/>
                <w:szCs w:val="18"/>
              </w:rPr>
              <w:t>abordadas    con</w:t>
            </w:r>
            <w:r>
              <w:rPr>
                <w:sz w:val="18"/>
                <w:szCs w:val="18"/>
              </w:rPr>
              <w:tab/>
            </w:r>
          </w:p>
          <w:p w:rsidR="009C6E10" w:rsidRDefault="00DD5C09">
            <w:pPr>
              <w:shd w:val="clear" w:color="auto" w:fill="FFFFFF"/>
              <w:spacing w:before="240"/>
              <w:rPr>
                <w:sz w:val="18"/>
                <w:szCs w:val="18"/>
              </w:rPr>
            </w:pPr>
            <w:r>
              <w:rPr>
                <w:sz w:val="18"/>
                <w:szCs w:val="18"/>
              </w:rPr>
              <w:t>algo</w:t>
            </w:r>
            <w:r>
              <w:rPr>
                <w:sz w:val="18"/>
                <w:szCs w:val="18"/>
              </w:rPr>
              <w:tab/>
              <w:t>de</w:t>
            </w:r>
            <w:r>
              <w:rPr>
                <w:sz w:val="18"/>
                <w:szCs w:val="18"/>
              </w:rPr>
              <w:tab/>
              <w:t>espíritu</w:t>
            </w:r>
            <w:r>
              <w:rPr>
                <w:sz w:val="18"/>
                <w:szCs w:val="18"/>
              </w:rPr>
              <w:tab/>
            </w:r>
          </w:p>
          <w:p w:rsidR="009C6E10" w:rsidRDefault="00DD5C09">
            <w:pPr>
              <w:shd w:val="clear" w:color="auto" w:fill="FFFFFF"/>
              <w:spacing w:before="240"/>
              <w:rPr>
                <w:sz w:val="18"/>
                <w:szCs w:val="18"/>
              </w:rPr>
            </w:pPr>
            <w:r>
              <w:rPr>
                <w:sz w:val="18"/>
                <w:szCs w:val="18"/>
              </w:rPr>
              <w:t>constructivo</w:t>
            </w:r>
          </w:p>
          <w:p w:rsidR="009C6E10" w:rsidRDefault="00DD5C09">
            <w:pPr>
              <w:shd w:val="clear" w:color="auto" w:fill="FFFFFF"/>
              <w:spacing w:before="240"/>
              <w:rPr>
                <w:sz w:val="18"/>
                <w:szCs w:val="18"/>
              </w:rPr>
            </w:pPr>
            <w:r>
              <w:rPr>
                <w:sz w:val="18"/>
                <w:szCs w:val="18"/>
              </w:rPr>
              <w:t>,</w:t>
            </w:r>
            <w:r>
              <w:rPr>
                <w:sz w:val="18"/>
                <w:szCs w:val="18"/>
              </w:rPr>
              <w:tab/>
              <w:t>sin</w:t>
            </w:r>
            <w:r>
              <w:rPr>
                <w:sz w:val="18"/>
                <w:szCs w:val="18"/>
              </w:rPr>
              <w:tab/>
            </w:r>
          </w:p>
          <w:p w:rsidR="009C6E10" w:rsidRDefault="00DD5C09">
            <w:pPr>
              <w:shd w:val="clear" w:color="auto" w:fill="FFFFFF"/>
              <w:spacing w:before="240"/>
              <w:rPr>
                <w:sz w:val="18"/>
                <w:szCs w:val="18"/>
              </w:rPr>
            </w:pPr>
            <w:r>
              <w:rPr>
                <w:sz w:val="18"/>
                <w:szCs w:val="18"/>
              </w:rPr>
              <w:t>dejar</w:t>
            </w:r>
            <w:r>
              <w:rPr>
                <w:sz w:val="18"/>
                <w:szCs w:val="18"/>
              </w:rPr>
              <w:tab/>
              <w:t>de</w:t>
            </w:r>
            <w:r>
              <w:rPr>
                <w:sz w:val="18"/>
                <w:szCs w:val="18"/>
              </w:rPr>
              <w:tab/>
              <w:t xml:space="preserve">partir    </w:t>
            </w:r>
            <w:r>
              <w:rPr>
                <w:sz w:val="18"/>
                <w:szCs w:val="18"/>
              </w:rPr>
              <w:tab/>
            </w:r>
          </w:p>
          <w:p w:rsidR="009C6E10" w:rsidRDefault="00DD5C09">
            <w:pPr>
              <w:shd w:val="clear" w:color="auto" w:fill="FFFFFF"/>
              <w:spacing w:before="240"/>
              <w:rPr>
                <w:sz w:val="18"/>
                <w:szCs w:val="18"/>
              </w:rPr>
            </w:pPr>
            <w:r>
              <w:rPr>
                <w:sz w:val="18"/>
                <w:szCs w:val="18"/>
              </w:rPr>
              <w:t>de</w:t>
            </w:r>
            <w:r>
              <w:rPr>
                <w:sz w:val="18"/>
                <w:szCs w:val="18"/>
              </w:rPr>
              <w:tab/>
              <w:t>una</w:t>
            </w:r>
            <w:r>
              <w:rPr>
                <w:sz w:val="18"/>
                <w:szCs w:val="18"/>
              </w:rPr>
              <w:tab/>
            </w:r>
          </w:p>
          <w:p w:rsidR="009C6E10" w:rsidRDefault="00DD5C09">
            <w:pPr>
              <w:shd w:val="clear" w:color="auto" w:fill="FFFFFF"/>
              <w:spacing w:before="240"/>
              <w:rPr>
                <w:sz w:val="18"/>
                <w:szCs w:val="18"/>
              </w:rPr>
            </w:pPr>
            <w:r>
              <w:rPr>
                <w:sz w:val="18"/>
                <w:szCs w:val="18"/>
              </w:rPr>
              <w:t>fundamentación</w:t>
            </w:r>
            <w:r>
              <w:rPr>
                <w:sz w:val="18"/>
                <w:szCs w:val="18"/>
              </w:rPr>
              <w:tab/>
            </w:r>
          </w:p>
          <w:p w:rsidR="009C6E10" w:rsidRDefault="00DD5C09">
            <w:pPr>
              <w:shd w:val="clear" w:color="auto" w:fill="FFFFFF"/>
              <w:spacing w:before="240"/>
              <w:rPr>
                <w:sz w:val="18"/>
                <w:szCs w:val="18"/>
              </w:rPr>
            </w:pPr>
            <w:r>
              <w:rPr>
                <w:sz w:val="18"/>
                <w:szCs w:val="18"/>
              </w:rPr>
              <w:t>teórica</w:t>
            </w:r>
            <w:r>
              <w:rPr>
                <w:sz w:val="18"/>
                <w:szCs w:val="18"/>
              </w:rPr>
              <w:tab/>
              <w:t xml:space="preserve">y   </w:t>
            </w:r>
          </w:p>
          <w:p w:rsidR="009C6E10" w:rsidRDefault="00DD5C09">
            <w:pPr>
              <w:shd w:val="clear" w:color="auto" w:fill="FFFFFF"/>
              <w:spacing w:before="240"/>
              <w:rPr>
                <w:sz w:val="18"/>
                <w:szCs w:val="18"/>
              </w:rPr>
            </w:pPr>
            <w:r>
              <w:rPr>
                <w:sz w:val="18"/>
                <w:szCs w:val="18"/>
              </w:rPr>
              <w:t>metodológica.</w:t>
            </w:r>
          </w:p>
          <w:p w:rsidR="009C6E10" w:rsidRDefault="00DD5C09">
            <w:pPr>
              <w:spacing w:before="240"/>
              <w:jc w:val="both"/>
              <w:rPr>
                <w:sz w:val="18"/>
                <w:szCs w:val="18"/>
              </w:rPr>
            </w:pPr>
            <w:r>
              <w:rPr>
                <w:sz w:val="18"/>
                <w:szCs w:val="18"/>
              </w:rPr>
              <w:lastRenderedPageBreak/>
              <w:t xml:space="preserve"> </w:t>
            </w:r>
          </w:p>
        </w:tc>
        <w:tc>
          <w:tcPr>
            <w:tcW w:w="1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hd w:val="clear" w:color="auto" w:fill="FFFFFF"/>
              <w:spacing w:before="240"/>
              <w:rPr>
                <w:sz w:val="18"/>
                <w:szCs w:val="18"/>
              </w:rPr>
            </w:pPr>
            <w:r>
              <w:rPr>
                <w:sz w:val="18"/>
                <w:szCs w:val="18"/>
              </w:rPr>
              <w:lastRenderedPageBreak/>
              <w:t>Las</w:t>
            </w:r>
            <w:r>
              <w:rPr>
                <w:sz w:val="18"/>
                <w:szCs w:val="18"/>
              </w:rPr>
              <w:tab/>
              <w:t>evidencias</w:t>
            </w:r>
            <w:r>
              <w:rPr>
                <w:sz w:val="18"/>
                <w:szCs w:val="18"/>
              </w:rPr>
              <w:tab/>
            </w:r>
          </w:p>
          <w:p w:rsidR="009C6E10" w:rsidRDefault="00DD5C09">
            <w:pPr>
              <w:shd w:val="clear" w:color="auto" w:fill="FFFFFF"/>
              <w:spacing w:before="240"/>
              <w:rPr>
                <w:sz w:val="18"/>
                <w:szCs w:val="18"/>
              </w:rPr>
            </w:pPr>
            <w:r>
              <w:rPr>
                <w:sz w:val="18"/>
                <w:szCs w:val="18"/>
              </w:rPr>
              <w:t>carecen    de</w:t>
            </w:r>
            <w:r>
              <w:rPr>
                <w:sz w:val="18"/>
                <w:szCs w:val="18"/>
              </w:rPr>
              <w:tab/>
            </w:r>
          </w:p>
          <w:p w:rsidR="009C6E10" w:rsidRDefault="00DD5C09">
            <w:pPr>
              <w:shd w:val="clear" w:color="auto" w:fill="FFFFFF"/>
              <w:spacing w:before="240"/>
              <w:rPr>
                <w:sz w:val="18"/>
                <w:szCs w:val="18"/>
              </w:rPr>
            </w:pPr>
            <w:r>
              <w:rPr>
                <w:sz w:val="18"/>
                <w:szCs w:val="18"/>
              </w:rPr>
              <w:t>creatividad,    no</w:t>
            </w:r>
            <w:r>
              <w:rPr>
                <w:sz w:val="18"/>
                <w:szCs w:val="18"/>
              </w:rPr>
              <w:tab/>
            </w:r>
          </w:p>
          <w:p w:rsidR="009C6E10" w:rsidRDefault="00DD5C09">
            <w:pPr>
              <w:shd w:val="clear" w:color="auto" w:fill="FFFFFF"/>
              <w:spacing w:before="240"/>
              <w:rPr>
                <w:sz w:val="18"/>
                <w:szCs w:val="18"/>
              </w:rPr>
            </w:pPr>
            <w:r>
              <w:rPr>
                <w:sz w:val="18"/>
                <w:szCs w:val="18"/>
              </w:rPr>
              <w:t>poseen    detalles</w:t>
            </w:r>
            <w:r>
              <w:rPr>
                <w:sz w:val="18"/>
                <w:szCs w:val="18"/>
              </w:rPr>
              <w:tab/>
            </w:r>
          </w:p>
          <w:p w:rsidR="009C6E10" w:rsidRDefault="00DD5C09">
            <w:pPr>
              <w:shd w:val="clear" w:color="auto" w:fill="FFFFFF"/>
              <w:spacing w:before="240"/>
              <w:rPr>
                <w:sz w:val="18"/>
                <w:szCs w:val="18"/>
              </w:rPr>
            </w:pPr>
            <w:r>
              <w:rPr>
                <w:sz w:val="18"/>
                <w:szCs w:val="18"/>
              </w:rPr>
              <w:t>innovadores    y,</w:t>
            </w:r>
            <w:r>
              <w:rPr>
                <w:sz w:val="18"/>
                <w:szCs w:val="18"/>
              </w:rPr>
              <w:tab/>
            </w:r>
          </w:p>
          <w:p w:rsidR="009C6E10" w:rsidRDefault="00DD5C09">
            <w:pPr>
              <w:shd w:val="clear" w:color="auto" w:fill="FFFFFF"/>
              <w:spacing w:before="240"/>
              <w:rPr>
                <w:sz w:val="18"/>
                <w:szCs w:val="18"/>
              </w:rPr>
            </w:pPr>
            <w:r>
              <w:rPr>
                <w:sz w:val="18"/>
                <w:szCs w:val="18"/>
              </w:rPr>
              <w:t>por</w:t>
            </w:r>
            <w:r>
              <w:rPr>
                <w:sz w:val="18"/>
                <w:szCs w:val="18"/>
              </w:rPr>
              <w:tab/>
              <w:t>lo</w:t>
            </w:r>
            <w:r>
              <w:rPr>
                <w:sz w:val="18"/>
                <w:szCs w:val="18"/>
              </w:rPr>
              <w:tab/>
              <w:t>tanto,    no</w:t>
            </w:r>
            <w:r>
              <w:rPr>
                <w:sz w:val="18"/>
                <w:szCs w:val="18"/>
              </w:rPr>
              <w:tab/>
            </w:r>
          </w:p>
          <w:p w:rsidR="009C6E10" w:rsidRDefault="00DD5C09">
            <w:pPr>
              <w:shd w:val="clear" w:color="auto" w:fill="FFFFFF"/>
              <w:spacing w:before="240"/>
              <w:rPr>
                <w:sz w:val="18"/>
                <w:szCs w:val="18"/>
              </w:rPr>
            </w:pPr>
            <w:r>
              <w:rPr>
                <w:sz w:val="18"/>
                <w:szCs w:val="18"/>
              </w:rPr>
              <w:t>son</w:t>
            </w:r>
            <w:r>
              <w:rPr>
                <w:sz w:val="18"/>
                <w:szCs w:val="18"/>
              </w:rPr>
              <w:tab/>
              <w:t>nada</w:t>
            </w:r>
            <w:r>
              <w:rPr>
                <w:sz w:val="18"/>
                <w:szCs w:val="18"/>
              </w:rPr>
              <w:tab/>
            </w:r>
          </w:p>
          <w:p w:rsidR="009C6E10" w:rsidRDefault="00DD5C09">
            <w:pPr>
              <w:shd w:val="clear" w:color="auto" w:fill="FFFFFF"/>
              <w:spacing w:before="240"/>
              <w:rPr>
                <w:sz w:val="18"/>
                <w:szCs w:val="18"/>
              </w:rPr>
            </w:pPr>
            <w:r>
              <w:rPr>
                <w:sz w:val="18"/>
                <w:szCs w:val="18"/>
              </w:rPr>
              <w:t>originales.    Se</w:t>
            </w:r>
            <w:r>
              <w:rPr>
                <w:sz w:val="18"/>
                <w:szCs w:val="18"/>
              </w:rPr>
              <w:tab/>
            </w:r>
          </w:p>
          <w:p w:rsidR="009C6E10" w:rsidRDefault="00DD5C09">
            <w:pPr>
              <w:shd w:val="clear" w:color="auto" w:fill="FFFFFF"/>
              <w:spacing w:before="240"/>
              <w:rPr>
                <w:sz w:val="18"/>
                <w:szCs w:val="18"/>
              </w:rPr>
            </w:pPr>
            <w:r>
              <w:rPr>
                <w:sz w:val="18"/>
                <w:szCs w:val="18"/>
              </w:rPr>
              <w:t>limitan</w:t>
            </w:r>
            <w:r>
              <w:rPr>
                <w:sz w:val="18"/>
                <w:szCs w:val="18"/>
              </w:rPr>
              <w:tab/>
              <w:t>a</w:t>
            </w:r>
            <w:r>
              <w:rPr>
                <w:sz w:val="18"/>
                <w:szCs w:val="18"/>
              </w:rPr>
              <w:tab/>
            </w:r>
          </w:p>
          <w:p w:rsidR="009C6E10" w:rsidRDefault="00DD5C09">
            <w:pPr>
              <w:shd w:val="clear" w:color="auto" w:fill="FFFFFF"/>
              <w:spacing w:before="240"/>
              <w:rPr>
                <w:sz w:val="18"/>
                <w:szCs w:val="18"/>
              </w:rPr>
            </w:pPr>
            <w:r>
              <w:rPr>
                <w:sz w:val="18"/>
                <w:szCs w:val="18"/>
              </w:rPr>
              <w:t>reproducir</w:t>
            </w:r>
            <w:r>
              <w:rPr>
                <w:sz w:val="18"/>
                <w:szCs w:val="18"/>
              </w:rPr>
              <w:tab/>
              <w:t>lo</w:t>
            </w:r>
          </w:p>
          <w:p w:rsidR="009C6E10" w:rsidRDefault="00DD5C09">
            <w:pPr>
              <w:shd w:val="clear" w:color="auto" w:fill="FFFFFF"/>
              <w:spacing w:before="240"/>
              <w:rPr>
                <w:sz w:val="18"/>
                <w:szCs w:val="18"/>
              </w:rPr>
            </w:pPr>
            <w:r>
              <w:rPr>
                <w:sz w:val="18"/>
                <w:szCs w:val="18"/>
              </w:rPr>
              <w:t>explicado    en</w:t>
            </w:r>
            <w:r>
              <w:rPr>
                <w:sz w:val="18"/>
                <w:szCs w:val="18"/>
              </w:rPr>
              <w:tab/>
            </w:r>
          </w:p>
          <w:p w:rsidR="009C6E10" w:rsidRDefault="00DD5C09">
            <w:pPr>
              <w:shd w:val="clear" w:color="auto" w:fill="FFFFFF"/>
              <w:spacing w:before="240"/>
              <w:rPr>
                <w:sz w:val="18"/>
                <w:szCs w:val="18"/>
              </w:rPr>
            </w:pPr>
            <w:r>
              <w:rPr>
                <w:sz w:val="18"/>
                <w:szCs w:val="18"/>
              </w:rPr>
              <w:t xml:space="preserve">clase.  </w:t>
            </w:r>
          </w:p>
          <w:p w:rsidR="009C6E10" w:rsidRDefault="00DD5C09">
            <w:pPr>
              <w:spacing w:before="240"/>
              <w:jc w:val="both"/>
              <w:rPr>
                <w:sz w:val="18"/>
                <w:szCs w:val="18"/>
              </w:rPr>
            </w:pPr>
            <w:r>
              <w:rPr>
                <w:sz w:val="18"/>
                <w:szCs w:val="18"/>
              </w:rPr>
              <w:t xml:space="preserve"> </w:t>
            </w:r>
          </w:p>
        </w:tc>
        <w:tc>
          <w:tcPr>
            <w:tcW w:w="57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C6E10" w:rsidRDefault="009C6E10">
            <w:pPr>
              <w:rPr>
                <w:rFonts w:ascii="Times New Roman" w:eastAsia="Times New Roman" w:hAnsi="Times New Roman" w:cs="Times New Roman"/>
                <w:sz w:val="24"/>
                <w:szCs w:val="24"/>
              </w:rPr>
            </w:pPr>
          </w:p>
        </w:tc>
      </w:tr>
      <w:tr w:rsidR="009C6E10">
        <w:trPr>
          <w:trHeight w:val="4370"/>
        </w:trPr>
        <w:tc>
          <w:tcPr>
            <w:tcW w:w="65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C6E10" w:rsidRDefault="009C6E10">
            <w:pPr>
              <w:widowControl w:val="0"/>
              <w:pBdr>
                <w:top w:val="nil"/>
                <w:left w:val="nil"/>
                <w:bottom w:val="nil"/>
                <w:right w:val="nil"/>
                <w:between w:val="nil"/>
              </w:pBdr>
              <w:rPr>
                <w:rFonts w:ascii="Times New Roman" w:eastAsia="Times New Roman" w:hAnsi="Times New Roman" w:cs="Times New Roman"/>
                <w:sz w:val="24"/>
                <w:szCs w:val="24"/>
              </w:rPr>
            </w:pPr>
          </w:p>
        </w:tc>
        <w:tc>
          <w:tcPr>
            <w:tcW w:w="70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C6E10" w:rsidRDefault="009C6E10">
            <w:pPr>
              <w:widowControl w:val="0"/>
              <w:pBdr>
                <w:top w:val="nil"/>
                <w:left w:val="nil"/>
                <w:bottom w:val="nil"/>
                <w:right w:val="nil"/>
                <w:between w:val="nil"/>
              </w:pBdr>
              <w:rPr>
                <w:rFonts w:ascii="Times New Roman" w:eastAsia="Times New Roman" w:hAnsi="Times New Roman" w:cs="Times New Roman"/>
                <w:sz w:val="24"/>
                <w:szCs w:val="24"/>
              </w:rPr>
            </w:pPr>
          </w:p>
        </w:tc>
        <w:tc>
          <w:tcPr>
            <w:tcW w:w="1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Gestión de la información</w:t>
            </w:r>
          </w:p>
          <w:p w:rsidR="009C6E10" w:rsidRDefault="00DD5C09">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hd w:val="clear" w:color="auto" w:fill="FFFFFF"/>
              <w:spacing w:before="240"/>
              <w:rPr>
                <w:sz w:val="20"/>
                <w:szCs w:val="20"/>
              </w:rPr>
            </w:pPr>
            <w:r>
              <w:rPr>
                <w:sz w:val="20"/>
                <w:szCs w:val="20"/>
              </w:rPr>
              <w:t>Todas</w:t>
            </w:r>
            <w:r>
              <w:rPr>
                <w:sz w:val="20"/>
                <w:szCs w:val="20"/>
              </w:rPr>
              <w:tab/>
              <w:t>las</w:t>
            </w:r>
            <w:r>
              <w:rPr>
                <w:sz w:val="20"/>
                <w:szCs w:val="20"/>
              </w:rPr>
              <w:tab/>
              <w:t xml:space="preserve">citas   </w:t>
            </w:r>
          </w:p>
          <w:p w:rsidR="009C6E10" w:rsidRDefault="00DD5C09">
            <w:pPr>
              <w:shd w:val="clear" w:color="auto" w:fill="FFFFFF"/>
              <w:spacing w:before="240"/>
              <w:rPr>
                <w:sz w:val="20"/>
                <w:szCs w:val="20"/>
              </w:rPr>
            </w:pPr>
            <w:r>
              <w:rPr>
                <w:sz w:val="20"/>
                <w:szCs w:val="20"/>
              </w:rPr>
              <w:t>en</w:t>
            </w:r>
            <w:r>
              <w:rPr>
                <w:sz w:val="20"/>
                <w:szCs w:val="20"/>
              </w:rPr>
              <w:tab/>
              <w:t>el</w:t>
            </w:r>
            <w:r>
              <w:rPr>
                <w:sz w:val="20"/>
                <w:szCs w:val="20"/>
              </w:rPr>
              <w:tab/>
              <w:t xml:space="preserve">texto    </w:t>
            </w:r>
            <w:r>
              <w:rPr>
                <w:sz w:val="20"/>
                <w:szCs w:val="20"/>
              </w:rPr>
              <w:tab/>
              <w:t>y    las</w:t>
            </w:r>
            <w:r>
              <w:rPr>
                <w:sz w:val="20"/>
                <w:szCs w:val="20"/>
              </w:rPr>
              <w:tab/>
            </w:r>
          </w:p>
          <w:p w:rsidR="009C6E10" w:rsidRDefault="00DD5C09">
            <w:pPr>
              <w:shd w:val="clear" w:color="auto" w:fill="FFFFFF"/>
              <w:spacing w:before="240"/>
              <w:rPr>
                <w:sz w:val="20"/>
                <w:szCs w:val="20"/>
              </w:rPr>
            </w:pPr>
            <w:r>
              <w:rPr>
                <w:sz w:val="20"/>
                <w:szCs w:val="20"/>
              </w:rPr>
              <w:t>referencias</w:t>
            </w:r>
            <w:r>
              <w:rPr>
                <w:sz w:val="20"/>
                <w:szCs w:val="20"/>
              </w:rPr>
              <w:tab/>
            </w:r>
          </w:p>
          <w:p w:rsidR="009C6E10" w:rsidRDefault="00DD5C09">
            <w:pPr>
              <w:shd w:val="clear" w:color="auto" w:fill="FFFFFF"/>
              <w:spacing w:before="240"/>
              <w:rPr>
                <w:sz w:val="20"/>
                <w:szCs w:val="20"/>
              </w:rPr>
            </w:pPr>
            <w:r>
              <w:rPr>
                <w:sz w:val="20"/>
                <w:szCs w:val="20"/>
              </w:rPr>
              <w:t xml:space="preserve">bibliográficas   </w:t>
            </w:r>
          </w:p>
          <w:p w:rsidR="009C6E10" w:rsidRDefault="00DD5C09">
            <w:pPr>
              <w:shd w:val="clear" w:color="auto" w:fill="FFFFFF"/>
              <w:spacing w:before="240"/>
              <w:rPr>
                <w:sz w:val="20"/>
                <w:szCs w:val="20"/>
              </w:rPr>
            </w:pPr>
            <w:r>
              <w:rPr>
                <w:sz w:val="20"/>
                <w:szCs w:val="20"/>
              </w:rPr>
              <w:t>son        muy</w:t>
            </w:r>
            <w:r>
              <w:rPr>
                <w:sz w:val="20"/>
                <w:szCs w:val="20"/>
              </w:rPr>
              <w:tab/>
            </w:r>
          </w:p>
          <w:p w:rsidR="009C6E10" w:rsidRDefault="00DD5C09">
            <w:pPr>
              <w:shd w:val="clear" w:color="auto" w:fill="FFFFFF"/>
              <w:spacing w:before="240"/>
              <w:rPr>
                <w:sz w:val="20"/>
                <w:szCs w:val="20"/>
              </w:rPr>
            </w:pPr>
            <w:r>
              <w:rPr>
                <w:sz w:val="20"/>
                <w:szCs w:val="20"/>
              </w:rPr>
              <w:t>relevantes,</w:t>
            </w:r>
            <w:r>
              <w:rPr>
                <w:sz w:val="20"/>
                <w:szCs w:val="20"/>
              </w:rPr>
              <w:tab/>
            </w:r>
          </w:p>
          <w:p w:rsidR="009C6E10" w:rsidRDefault="00DD5C09">
            <w:pPr>
              <w:shd w:val="clear" w:color="auto" w:fill="FFFFFF"/>
              <w:spacing w:before="240"/>
              <w:rPr>
                <w:sz w:val="20"/>
                <w:szCs w:val="20"/>
              </w:rPr>
            </w:pPr>
            <w:r>
              <w:rPr>
                <w:sz w:val="20"/>
                <w:szCs w:val="20"/>
              </w:rPr>
              <w:t>actuales</w:t>
            </w:r>
            <w:r>
              <w:rPr>
                <w:sz w:val="20"/>
                <w:szCs w:val="20"/>
              </w:rPr>
              <w:tab/>
            </w:r>
          </w:p>
          <w:p w:rsidR="009C6E10" w:rsidRDefault="00DD5C09">
            <w:pPr>
              <w:spacing w:before="2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2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hd w:val="clear" w:color="auto" w:fill="FFFFFF"/>
              <w:spacing w:before="240"/>
              <w:rPr>
                <w:sz w:val="18"/>
                <w:szCs w:val="18"/>
              </w:rPr>
            </w:pPr>
            <w:r>
              <w:rPr>
                <w:sz w:val="18"/>
                <w:szCs w:val="18"/>
              </w:rPr>
              <w:t>La    mayoría</w:t>
            </w:r>
            <w:r>
              <w:rPr>
                <w:sz w:val="18"/>
                <w:szCs w:val="18"/>
              </w:rPr>
              <w:tab/>
              <w:t>de</w:t>
            </w:r>
            <w:r>
              <w:rPr>
                <w:sz w:val="18"/>
                <w:szCs w:val="18"/>
              </w:rPr>
              <w:tab/>
            </w:r>
          </w:p>
          <w:p w:rsidR="009C6E10" w:rsidRDefault="00DD5C09">
            <w:pPr>
              <w:shd w:val="clear" w:color="auto" w:fill="FFFFFF"/>
              <w:spacing w:before="240"/>
              <w:rPr>
                <w:sz w:val="18"/>
                <w:szCs w:val="18"/>
              </w:rPr>
            </w:pPr>
            <w:r>
              <w:rPr>
                <w:sz w:val="18"/>
                <w:szCs w:val="18"/>
              </w:rPr>
              <w:t>las</w:t>
            </w:r>
            <w:r>
              <w:rPr>
                <w:sz w:val="18"/>
                <w:szCs w:val="18"/>
              </w:rPr>
              <w:tab/>
              <w:t>citas</w:t>
            </w:r>
            <w:r>
              <w:rPr>
                <w:sz w:val="18"/>
                <w:szCs w:val="18"/>
              </w:rPr>
              <w:tab/>
              <w:t>en    el</w:t>
            </w:r>
            <w:r>
              <w:rPr>
                <w:sz w:val="18"/>
                <w:szCs w:val="18"/>
              </w:rPr>
              <w:tab/>
            </w:r>
          </w:p>
          <w:p w:rsidR="009C6E10" w:rsidRDefault="00DD5C09">
            <w:pPr>
              <w:shd w:val="clear" w:color="auto" w:fill="FFFFFF"/>
              <w:spacing w:before="240"/>
              <w:rPr>
                <w:sz w:val="18"/>
                <w:szCs w:val="18"/>
              </w:rPr>
            </w:pPr>
            <w:r>
              <w:rPr>
                <w:sz w:val="18"/>
                <w:szCs w:val="18"/>
              </w:rPr>
              <w:t>texto        y</w:t>
            </w:r>
            <w:r>
              <w:rPr>
                <w:sz w:val="18"/>
                <w:szCs w:val="18"/>
              </w:rPr>
              <w:tab/>
              <w:t>las</w:t>
            </w:r>
            <w:r>
              <w:rPr>
                <w:sz w:val="18"/>
                <w:szCs w:val="18"/>
              </w:rPr>
              <w:tab/>
            </w:r>
          </w:p>
          <w:p w:rsidR="009C6E10" w:rsidRDefault="00DD5C09">
            <w:pPr>
              <w:shd w:val="clear" w:color="auto" w:fill="FFFFFF"/>
              <w:spacing w:before="240"/>
              <w:rPr>
                <w:sz w:val="18"/>
                <w:szCs w:val="18"/>
              </w:rPr>
            </w:pPr>
            <w:r>
              <w:rPr>
                <w:sz w:val="18"/>
                <w:szCs w:val="18"/>
              </w:rPr>
              <w:t>referencias</w:t>
            </w:r>
            <w:r>
              <w:rPr>
                <w:sz w:val="18"/>
                <w:szCs w:val="18"/>
              </w:rPr>
              <w:tab/>
            </w:r>
          </w:p>
          <w:p w:rsidR="009C6E10" w:rsidRDefault="00DD5C09">
            <w:pPr>
              <w:shd w:val="clear" w:color="auto" w:fill="FFFFFF"/>
              <w:spacing w:before="240"/>
              <w:rPr>
                <w:sz w:val="18"/>
                <w:szCs w:val="18"/>
              </w:rPr>
            </w:pPr>
            <w:r>
              <w:rPr>
                <w:sz w:val="18"/>
                <w:szCs w:val="18"/>
              </w:rPr>
              <w:t xml:space="preserve">bibliográficas   </w:t>
            </w:r>
          </w:p>
          <w:p w:rsidR="009C6E10" w:rsidRDefault="00DD5C09">
            <w:pPr>
              <w:shd w:val="clear" w:color="auto" w:fill="FFFFFF"/>
              <w:spacing w:before="240"/>
              <w:rPr>
                <w:sz w:val="18"/>
                <w:szCs w:val="18"/>
              </w:rPr>
            </w:pPr>
            <w:r>
              <w:rPr>
                <w:sz w:val="18"/>
                <w:szCs w:val="18"/>
              </w:rPr>
              <w:t>son        relevantes</w:t>
            </w:r>
          </w:p>
          <w:p w:rsidR="009C6E10" w:rsidRDefault="00DD5C09">
            <w:pPr>
              <w:shd w:val="clear" w:color="auto" w:fill="FFFFFF"/>
              <w:spacing w:before="240"/>
              <w:rPr>
                <w:sz w:val="18"/>
                <w:szCs w:val="18"/>
              </w:rPr>
            </w:pPr>
            <w:r>
              <w:rPr>
                <w:sz w:val="18"/>
                <w:szCs w:val="18"/>
              </w:rPr>
              <w:t>,</w:t>
            </w:r>
            <w:r>
              <w:rPr>
                <w:sz w:val="18"/>
                <w:szCs w:val="18"/>
              </w:rPr>
              <w:tab/>
              <w:t>actuales</w:t>
            </w:r>
            <w:r>
              <w:rPr>
                <w:sz w:val="18"/>
                <w:szCs w:val="18"/>
              </w:rPr>
              <w:tab/>
            </w:r>
          </w:p>
          <w:p w:rsidR="009C6E10" w:rsidRDefault="00DD5C09">
            <w:pPr>
              <w:spacing w:before="240"/>
              <w:jc w:val="both"/>
              <w:rPr>
                <w:sz w:val="18"/>
                <w:szCs w:val="18"/>
              </w:rPr>
            </w:pPr>
            <w:r>
              <w:rPr>
                <w:sz w:val="18"/>
                <w:szCs w:val="18"/>
              </w:rPr>
              <w:t xml:space="preserve"> </w:t>
            </w:r>
          </w:p>
        </w:tc>
        <w:tc>
          <w:tcPr>
            <w:tcW w:w="14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hd w:val="clear" w:color="auto" w:fill="FFFFFF"/>
              <w:spacing w:before="240"/>
              <w:rPr>
                <w:sz w:val="20"/>
                <w:szCs w:val="20"/>
              </w:rPr>
            </w:pPr>
            <w:r>
              <w:rPr>
                <w:sz w:val="20"/>
                <w:szCs w:val="20"/>
              </w:rPr>
              <w:t>Solo    algunas</w:t>
            </w:r>
            <w:r>
              <w:rPr>
                <w:sz w:val="20"/>
                <w:szCs w:val="20"/>
              </w:rPr>
              <w:tab/>
            </w:r>
          </w:p>
          <w:p w:rsidR="009C6E10" w:rsidRDefault="00DD5C09">
            <w:pPr>
              <w:shd w:val="clear" w:color="auto" w:fill="FFFFFF"/>
              <w:spacing w:before="240"/>
              <w:rPr>
                <w:sz w:val="20"/>
                <w:szCs w:val="20"/>
              </w:rPr>
            </w:pPr>
            <w:r>
              <w:rPr>
                <w:sz w:val="20"/>
                <w:szCs w:val="20"/>
              </w:rPr>
              <w:t>citas</w:t>
            </w:r>
            <w:r>
              <w:rPr>
                <w:sz w:val="20"/>
                <w:szCs w:val="20"/>
              </w:rPr>
              <w:tab/>
              <w:t>en</w:t>
            </w:r>
            <w:r>
              <w:rPr>
                <w:sz w:val="20"/>
                <w:szCs w:val="20"/>
              </w:rPr>
              <w:tab/>
              <w:t xml:space="preserve">el    texto    </w:t>
            </w:r>
            <w:r>
              <w:rPr>
                <w:sz w:val="20"/>
                <w:szCs w:val="20"/>
              </w:rPr>
              <w:tab/>
            </w:r>
          </w:p>
          <w:p w:rsidR="009C6E10" w:rsidRDefault="00DD5C09">
            <w:pPr>
              <w:shd w:val="clear" w:color="auto" w:fill="FFFFFF"/>
              <w:spacing w:before="240"/>
              <w:rPr>
                <w:sz w:val="20"/>
                <w:szCs w:val="20"/>
              </w:rPr>
            </w:pPr>
            <w:r>
              <w:rPr>
                <w:sz w:val="20"/>
                <w:szCs w:val="20"/>
              </w:rPr>
              <w:t>y</w:t>
            </w:r>
            <w:r>
              <w:rPr>
                <w:sz w:val="20"/>
                <w:szCs w:val="20"/>
              </w:rPr>
              <w:tab/>
              <w:t>las</w:t>
            </w:r>
            <w:r>
              <w:rPr>
                <w:sz w:val="20"/>
                <w:szCs w:val="20"/>
              </w:rPr>
              <w:tab/>
              <w:t>referencias</w:t>
            </w:r>
            <w:r>
              <w:rPr>
                <w:sz w:val="20"/>
                <w:szCs w:val="20"/>
              </w:rPr>
              <w:tab/>
            </w:r>
          </w:p>
          <w:p w:rsidR="009C6E10" w:rsidRDefault="00DD5C09">
            <w:pPr>
              <w:shd w:val="clear" w:color="auto" w:fill="FFFFFF"/>
              <w:spacing w:before="240"/>
              <w:rPr>
                <w:sz w:val="20"/>
                <w:szCs w:val="20"/>
              </w:rPr>
            </w:pPr>
            <w:r>
              <w:rPr>
                <w:sz w:val="20"/>
                <w:szCs w:val="20"/>
              </w:rPr>
              <w:t xml:space="preserve">bibliográficas   </w:t>
            </w:r>
          </w:p>
          <w:p w:rsidR="009C6E10" w:rsidRDefault="00DD5C09">
            <w:pPr>
              <w:shd w:val="clear" w:color="auto" w:fill="FFFFFF"/>
              <w:spacing w:before="240"/>
              <w:rPr>
                <w:sz w:val="20"/>
                <w:szCs w:val="20"/>
              </w:rPr>
            </w:pPr>
            <w:r>
              <w:rPr>
                <w:sz w:val="20"/>
                <w:szCs w:val="20"/>
              </w:rPr>
              <w:t>son        relevantes,</w:t>
            </w:r>
            <w:r>
              <w:rPr>
                <w:sz w:val="20"/>
                <w:szCs w:val="20"/>
              </w:rPr>
              <w:tab/>
            </w:r>
          </w:p>
          <w:p w:rsidR="009C6E10" w:rsidRDefault="00DD5C09">
            <w:pPr>
              <w:shd w:val="clear" w:color="auto" w:fill="FFFFFF"/>
              <w:spacing w:before="240"/>
              <w:rPr>
                <w:sz w:val="20"/>
                <w:szCs w:val="20"/>
              </w:rPr>
            </w:pPr>
            <w:r>
              <w:rPr>
                <w:sz w:val="20"/>
                <w:szCs w:val="20"/>
              </w:rPr>
              <w:t>actuales</w:t>
            </w:r>
            <w:r>
              <w:rPr>
                <w:sz w:val="20"/>
                <w:szCs w:val="20"/>
              </w:rPr>
              <w:tab/>
            </w:r>
          </w:p>
          <w:p w:rsidR="009C6E10" w:rsidRDefault="00DD5C09">
            <w:pPr>
              <w:spacing w:before="2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hd w:val="clear" w:color="auto" w:fill="FFFFFF"/>
              <w:spacing w:before="240"/>
              <w:rPr>
                <w:sz w:val="18"/>
                <w:szCs w:val="18"/>
              </w:rPr>
            </w:pPr>
            <w:r>
              <w:rPr>
                <w:sz w:val="18"/>
                <w:szCs w:val="18"/>
              </w:rPr>
              <w:t>Ninguna</w:t>
            </w:r>
            <w:r>
              <w:rPr>
                <w:sz w:val="18"/>
                <w:szCs w:val="18"/>
              </w:rPr>
              <w:tab/>
              <w:t>o</w:t>
            </w:r>
            <w:r>
              <w:rPr>
                <w:sz w:val="18"/>
                <w:szCs w:val="18"/>
              </w:rPr>
              <w:tab/>
              <w:t xml:space="preserve">casi   </w:t>
            </w:r>
          </w:p>
          <w:p w:rsidR="009C6E10" w:rsidRDefault="00DD5C09">
            <w:pPr>
              <w:shd w:val="clear" w:color="auto" w:fill="FFFFFF"/>
              <w:spacing w:before="240"/>
              <w:rPr>
                <w:sz w:val="18"/>
                <w:szCs w:val="18"/>
              </w:rPr>
            </w:pPr>
            <w:r>
              <w:rPr>
                <w:sz w:val="18"/>
                <w:szCs w:val="18"/>
              </w:rPr>
              <w:t>ninguna</w:t>
            </w:r>
            <w:r>
              <w:rPr>
                <w:sz w:val="18"/>
                <w:szCs w:val="18"/>
              </w:rPr>
              <w:tab/>
              <w:t>de</w:t>
            </w:r>
          </w:p>
          <w:p w:rsidR="009C6E10" w:rsidRDefault="00DD5C09">
            <w:pPr>
              <w:shd w:val="clear" w:color="auto" w:fill="FFFFFF"/>
              <w:spacing w:before="240"/>
              <w:rPr>
                <w:sz w:val="18"/>
                <w:szCs w:val="18"/>
              </w:rPr>
            </w:pPr>
            <w:r>
              <w:rPr>
                <w:sz w:val="18"/>
                <w:szCs w:val="18"/>
              </w:rPr>
              <w:t>las</w:t>
            </w:r>
            <w:r>
              <w:rPr>
                <w:sz w:val="18"/>
                <w:szCs w:val="18"/>
              </w:rPr>
              <w:tab/>
            </w:r>
          </w:p>
          <w:p w:rsidR="009C6E10" w:rsidRDefault="00DD5C09">
            <w:pPr>
              <w:shd w:val="clear" w:color="auto" w:fill="FFFFFF"/>
              <w:spacing w:before="240"/>
              <w:rPr>
                <w:sz w:val="18"/>
                <w:szCs w:val="18"/>
              </w:rPr>
            </w:pPr>
            <w:r>
              <w:rPr>
                <w:sz w:val="18"/>
                <w:szCs w:val="18"/>
              </w:rPr>
              <w:t>citas    y</w:t>
            </w:r>
            <w:r>
              <w:rPr>
                <w:sz w:val="18"/>
                <w:szCs w:val="18"/>
              </w:rPr>
              <w:tab/>
            </w:r>
          </w:p>
          <w:p w:rsidR="009C6E10" w:rsidRDefault="00DD5C09">
            <w:pPr>
              <w:shd w:val="clear" w:color="auto" w:fill="FFFFFF"/>
              <w:spacing w:before="240"/>
              <w:rPr>
                <w:sz w:val="18"/>
                <w:szCs w:val="18"/>
              </w:rPr>
            </w:pPr>
            <w:r>
              <w:rPr>
                <w:sz w:val="18"/>
                <w:szCs w:val="18"/>
              </w:rPr>
              <w:t>referencias    son</w:t>
            </w:r>
            <w:r>
              <w:rPr>
                <w:sz w:val="18"/>
                <w:szCs w:val="18"/>
              </w:rPr>
              <w:tab/>
            </w:r>
          </w:p>
          <w:p w:rsidR="009C6E10" w:rsidRDefault="00DD5C09">
            <w:pPr>
              <w:shd w:val="clear" w:color="auto" w:fill="FFFFFF"/>
              <w:spacing w:before="240"/>
              <w:rPr>
                <w:sz w:val="18"/>
                <w:szCs w:val="18"/>
              </w:rPr>
            </w:pPr>
            <w:r>
              <w:rPr>
                <w:sz w:val="18"/>
                <w:szCs w:val="18"/>
              </w:rPr>
              <w:t>actuales,    ni</w:t>
            </w:r>
            <w:r>
              <w:rPr>
                <w:sz w:val="18"/>
                <w:szCs w:val="18"/>
              </w:rPr>
              <w:tab/>
            </w:r>
          </w:p>
          <w:p w:rsidR="009C6E10" w:rsidRDefault="00DD5C09">
            <w:pPr>
              <w:shd w:val="clear" w:color="auto" w:fill="FFFFFF"/>
              <w:spacing w:before="240"/>
              <w:rPr>
                <w:sz w:val="18"/>
                <w:szCs w:val="18"/>
              </w:rPr>
            </w:pPr>
            <w:r>
              <w:rPr>
                <w:sz w:val="18"/>
                <w:szCs w:val="18"/>
              </w:rPr>
              <w:t>relevantes</w:t>
            </w:r>
          </w:p>
          <w:p w:rsidR="009C6E10" w:rsidRDefault="00DD5C09">
            <w:pPr>
              <w:spacing w:before="240"/>
              <w:jc w:val="both"/>
              <w:rPr>
                <w:sz w:val="18"/>
                <w:szCs w:val="18"/>
              </w:rPr>
            </w:pPr>
            <w:r>
              <w:rPr>
                <w:sz w:val="18"/>
                <w:szCs w:val="18"/>
              </w:rPr>
              <w:t xml:space="preserve"> </w:t>
            </w:r>
          </w:p>
        </w:tc>
        <w:tc>
          <w:tcPr>
            <w:tcW w:w="57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C6E10" w:rsidRDefault="009C6E10">
            <w:pPr>
              <w:rPr>
                <w:rFonts w:ascii="Times New Roman" w:eastAsia="Times New Roman" w:hAnsi="Times New Roman" w:cs="Times New Roman"/>
                <w:sz w:val="24"/>
                <w:szCs w:val="24"/>
              </w:rPr>
            </w:pPr>
          </w:p>
        </w:tc>
      </w:tr>
      <w:tr w:rsidR="009C6E10">
        <w:trPr>
          <w:trHeight w:val="500"/>
        </w:trPr>
        <w:tc>
          <w:tcPr>
            <w:tcW w:w="13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C6E10" w:rsidRDefault="00DD5C0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9C6E10" w:rsidRDefault="00DD5C0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after="240"/>
        <w:jc w:val="both"/>
        <w:rPr>
          <w:sz w:val="21"/>
          <w:szCs w:val="21"/>
        </w:rPr>
      </w:pPr>
      <w:r>
        <w:rPr>
          <w:sz w:val="21"/>
          <w:szCs w:val="21"/>
        </w:rPr>
        <w:t xml:space="preserve"> </w:t>
      </w:r>
    </w:p>
    <w:p w:rsidR="009C6E10" w:rsidRDefault="00DD5C09">
      <w:pPr>
        <w:spacing w:before="240" w:after="240"/>
        <w:jc w:val="both"/>
        <w:rPr>
          <w:sz w:val="21"/>
          <w:szCs w:val="21"/>
        </w:rPr>
      </w:pPr>
      <w:r>
        <w:rPr>
          <w:sz w:val="21"/>
          <w:szCs w:val="21"/>
        </w:rPr>
        <w:t xml:space="preserve"> </w:t>
      </w:r>
    </w:p>
    <w:p w:rsidR="009C6E10" w:rsidRDefault="00DD5C0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DD5C0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6E10" w:rsidRDefault="009C6E10">
      <w:pPr>
        <w:rPr>
          <w:rFonts w:ascii="Times New Roman" w:eastAsia="Times New Roman" w:hAnsi="Times New Roman" w:cs="Times New Roman"/>
          <w:sz w:val="24"/>
          <w:szCs w:val="24"/>
        </w:rPr>
      </w:pPr>
    </w:p>
    <w:sectPr w:rsidR="009C6E10" w:rsidSect="00245DC3">
      <w:headerReference w:type="default" r:id="rId25"/>
      <w:pgSz w:w="11909" w:h="16834"/>
      <w:pgMar w:top="1440" w:right="1440" w:bottom="1440" w:left="1440" w:header="720" w:footer="720" w:gutter="0"/>
      <w:pgBorders w:offsetFrom="page">
        <w:top w:val="thinThickSmallGap" w:sz="24" w:space="24" w:color="FF0000"/>
        <w:left w:val="thinThickSmallGap" w:sz="24" w:space="24" w:color="FF0000"/>
        <w:bottom w:val="thickThinSmallGap" w:sz="24" w:space="24" w:color="FF0000"/>
        <w:right w:val="thickThinSmallGap" w:sz="24" w:space="24" w:color="FF0000"/>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399" w:rsidRDefault="00421399">
      <w:pPr>
        <w:spacing w:line="240" w:lineRule="auto"/>
      </w:pPr>
      <w:r>
        <w:separator/>
      </w:r>
    </w:p>
  </w:endnote>
  <w:endnote w:type="continuationSeparator" w:id="0">
    <w:p w:rsidR="00421399" w:rsidRDefault="004213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399" w:rsidRDefault="00421399">
      <w:pPr>
        <w:spacing w:line="240" w:lineRule="auto"/>
      </w:pPr>
      <w:r>
        <w:separator/>
      </w:r>
    </w:p>
  </w:footnote>
  <w:footnote w:type="continuationSeparator" w:id="0">
    <w:p w:rsidR="00421399" w:rsidRDefault="0042139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7B9" w:rsidRDefault="00BB77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7E4E9D"/>
    <w:multiLevelType w:val="multilevel"/>
    <w:tmpl w:val="65B65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1A6C89"/>
    <w:multiLevelType w:val="multilevel"/>
    <w:tmpl w:val="27007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D7F38E2"/>
    <w:multiLevelType w:val="multilevel"/>
    <w:tmpl w:val="C5504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E10"/>
    <w:rsid w:val="00245DC3"/>
    <w:rsid w:val="002B728F"/>
    <w:rsid w:val="0035071D"/>
    <w:rsid w:val="00421399"/>
    <w:rsid w:val="009C6E10"/>
    <w:rsid w:val="00BB3D8C"/>
    <w:rsid w:val="00BB77B9"/>
    <w:rsid w:val="00C61AA3"/>
    <w:rsid w:val="00CC49A6"/>
    <w:rsid w:val="00D25525"/>
    <w:rsid w:val="00DD5C09"/>
    <w:rsid w:val="00DF2461"/>
    <w:rsid w:val="00E820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9AAA7D-632B-4438-A1DF-EB85E39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it.ly/3wwAA0r" TargetMode="External"/><Relationship Id="rId18" Type="http://schemas.openxmlformats.org/officeDocument/2006/relationships/hyperlink" Target="https://bit.ly/3yN7c8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x.doi.org/10.24215/23468866e029" TargetMode="External"/><Relationship Id="rId7" Type="http://schemas.openxmlformats.org/officeDocument/2006/relationships/image" Target="media/image1.gif"/><Relationship Id="rId12" Type="http://schemas.openxmlformats.org/officeDocument/2006/relationships/hyperlink" Target="https://bit.ly/3wwAA0r" TargetMode="External"/><Relationship Id="rId17" Type="http://schemas.openxmlformats.org/officeDocument/2006/relationships/hyperlink" Target="https://bit.ly/2REhEhy"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bit.ly/2REhEhy" TargetMode="External"/><Relationship Id="rId20" Type="http://schemas.openxmlformats.org/officeDocument/2006/relationships/hyperlink" Target="http://hdl.handle.net/11634/953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doi.org/10.37954/se.v2i1.20" TargetMode="External"/><Relationship Id="rId5" Type="http://schemas.openxmlformats.org/officeDocument/2006/relationships/footnotes" Target="footnotes.xml"/><Relationship Id="rId15" Type="http://schemas.openxmlformats.org/officeDocument/2006/relationships/hyperlink" Target="https://doi.org/10.51660/ripie.v1i1.27" TargetMode="External"/><Relationship Id="rId23" Type="http://schemas.openxmlformats.org/officeDocument/2006/relationships/hyperlink" Target="https://doi.org/10.35622/j.rie.2021.01.008" TargetMode="External"/><Relationship Id="rId10" Type="http://schemas.openxmlformats.org/officeDocument/2006/relationships/image" Target="media/image4.png"/><Relationship Id="rId19" Type="http://schemas.openxmlformats.org/officeDocument/2006/relationships/hyperlink" Target="https://doi.org/10.30827/profesorado.v22i2.7728"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51660/ripie.v1i1.27" TargetMode="External"/><Relationship Id="rId22" Type="http://schemas.openxmlformats.org/officeDocument/2006/relationships/hyperlink" Target="https://bit.ly/3uA5F2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24</Pages>
  <Words>4491</Words>
  <Characters>24704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ADANARY</cp:lastModifiedBy>
  <cp:revision>4</cp:revision>
  <dcterms:created xsi:type="dcterms:W3CDTF">2021-06-27T04:30:00Z</dcterms:created>
  <dcterms:modified xsi:type="dcterms:W3CDTF">2021-06-29T22:58:00Z</dcterms:modified>
</cp:coreProperties>
</file>