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4BD" w:rsidRPr="00FE74BD" w:rsidRDefault="00FE74BD" w:rsidP="00FE74BD">
      <w:pPr>
        <w:pStyle w:val="NormalWeb"/>
        <w:spacing w:before="200" w:beforeAutospacing="0" w:after="0" w:afterAutospacing="0" w:line="216" w:lineRule="auto"/>
        <w:jc w:val="center"/>
        <w:rPr>
          <w:sz w:val="22"/>
        </w:rPr>
      </w:pPr>
      <w:r w:rsidRPr="00FE74BD">
        <w:rPr>
          <w:rFonts w:ascii="Arial" w:eastAsia="+mn-ea" w:hAnsi="Arial" w:cs="Arial"/>
          <w:color w:val="000000"/>
          <w:kern w:val="24"/>
          <w:szCs w:val="28"/>
        </w:rPr>
        <w:t xml:space="preserve">Escuela normal de educación preescolar </w:t>
      </w:r>
    </w:p>
    <w:p w:rsidR="00FE74BD" w:rsidRDefault="00FE74BD" w:rsidP="00FE74BD">
      <w:pPr>
        <w:pStyle w:val="NormalWeb"/>
        <w:spacing w:before="200" w:beforeAutospacing="0" w:after="0" w:afterAutospacing="0" w:line="216" w:lineRule="auto"/>
        <w:jc w:val="center"/>
        <w:rPr>
          <w:rFonts w:ascii="Arial" w:eastAsia="+mn-ea" w:hAnsi="Arial" w:cs="Arial"/>
          <w:color w:val="000000"/>
          <w:kern w:val="24"/>
          <w:szCs w:val="28"/>
        </w:rPr>
      </w:pPr>
      <w:r w:rsidRPr="00FE74BD">
        <w:rPr>
          <w:rFonts w:ascii="Arial" w:eastAsia="+mn-ea" w:hAnsi="Arial" w:cs="Arial"/>
          <w:color w:val="000000"/>
          <w:kern w:val="24"/>
          <w:szCs w:val="28"/>
        </w:rPr>
        <w:t xml:space="preserve">Licenciatura en educación preescolar </w:t>
      </w:r>
    </w:p>
    <w:p w:rsidR="00FE74BD" w:rsidRPr="00FE74BD" w:rsidRDefault="00FE74BD" w:rsidP="00FE74BD">
      <w:pPr>
        <w:pStyle w:val="NormalWeb"/>
        <w:spacing w:before="200" w:beforeAutospacing="0" w:after="0" w:afterAutospacing="0" w:line="216" w:lineRule="auto"/>
        <w:jc w:val="center"/>
        <w:rPr>
          <w:sz w:val="22"/>
        </w:rPr>
      </w:pPr>
      <w:r>
        <w:rPr>
          <w:noProof/>
          <w:sz w:val="22"/>
        </w:rPr>
        <w:drawing>
          <wp:inline distT="0" distB="0" distL="0" distR="0">
            <wp:extent cx="1537137" cy="114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543309" cy="1147589"/>
                    </a:xfrm>
                    <a:prstGeom prst="rect">
                      <a:avLst/>
                    </a:prstGeom>
                  </pic:spPr>
                </pic:pic>
              </a:graphicData>
            </a:graphic>
          </wp:inline>
        </w:drawing>
      </w:r>
    </w:p>
    <w:p w:rsidR="00FE74BD" w:rsidRPr="00FE74BD" w:rsidRDefault="00FE74BD" w:rsidP="00FE74BD">
      <w:pPr>
        <w:pStyle w:val="NormalWeb"/>
        <w:spacing w:before="200" w:beforeAutospacing="0" w:after="0" w:afterAutospacing="0" w:line="216" w:lineRule="auto"/>
        <w:jc w:val="center"/>
        <w:rPr>
          <w:sz w:val="22"/>
        </w:rPr>
      </w:pPr>
      <w:r w:rsidRPr="00FE74BD">
        <w:rPr>
          <w:rFonts w:ascii="Arial" w:eastAsia="+mn-ea" w:hAnsi="Arial" w:cs="Arial"/>
          <w:color w:val="000000"/>
          <w:kern w:val="24"/>
          <w:szCs w:val="28"/>
        </w:rPr>
        <w:t>Ciclo escolar 2020-2021</w:t>
      </w:r>
    </w:p>
    <w:p w:rsidR="00FE74BD" w:rsidRPr="00FE74BD" w:rsidRDefault="00FE74BD" w:rsidP="00FE74BD">
      <w:pPr>
        <w:pStyle w:val="NormalWeb"/>
        <w:spacing w:before="200" w:beforeAutospacing="0" w:after="0" w:afterAutospacing="0" w:line="216" w:lineRule="auto"/>
        <w:jc w:val="center"/>
        <w:rPr>
          <w:sz w:val="22"/>
        </w:rPr>
      </w:pPr>
      <w:r w:rsidRPr="00FE74BD">
        <w:rPr>
          <w:rFonts w:ascii="Arial" w:eastAsia="+mn-ea" w:hAnsi="Arial" w:cs="Arial"/>
          <w:color w:val="000000"/>
          <w:kern w:val="24"/>
          <w:szCs w:val="28"/>
        </w:rPr>
        <w:t xml:space="preserve">Creación literaria </w:t>
      </w:r>
    </w:p>
    <w:p w:rsidR="00FE74BD" w:rsidRPr="00FE74BD" w:rsidRDefault="00FE74BD" w:rsidP="00FE74BD">
      <w:pPr>
        <w:pStyle w:val="NormalWeb"/>
        <w:spacing w:before="200" w:beforeAutospacing="0" w:after="0" w:afterAutospacing="0" w:line="216" w:lineRule="auto"/>
        <w:jc w:val="center"/>
        <w:rPr>
          <w:sz w:val="22"/>
        </w:rPr>
      </w:pPr>
      <w:r w:rsidRPr="00FE74BD">
        <w:rPr>
          <w:rFonts w:ascii="Arial" w:eastAsia="+mn-ea" w:hAnsi="Arial" w:cs="Arial"/>
          <w:color w:val="000000"/>
          <w:kern w:val="24"/>
          <w:szCs w:val="28"/>
        </w:rPr>
        <w:t>Silvia Banda Servín</w:t>
      </w:r>
    </w:p>
    <w:p w:rsidR="00FE74BD" w:rsidRPr="00FE74BD" w:rsidRDefault="00FE74BD" w:rsidP="00FE74BD">
      <w:pPr>
        <w:pStyle w:val="NormalWeb"/>
        <w:spacing w:before="200" w:beforeAutospacing="0" w:after="0" w:afterAutospacing="0" w:line="216" w:lineRule="auto"/>
        <w:jc w:val="center"/>
        <w:rPr>
          <w:sz w:val="22"/>
        </w:rPr>
      </w:pPr>
      <w:r w:rsidRPr="00FE74BD">
        <w:rPr>
          <w:rFonts w:ascii="Arial" w:eastAsia="+mn-ea" w:hAnsi="Arial" w:cs="Arial"/>
          <w:color w:val="000000"/>
          <w:kern w:val="24"/>
          <w:szCs w:val="28"/>
        </w:rPr>
        <w:t xml:space="preserve">Evidencia integradora </w:t>
      </w:r>
    </w:p>
    <w:p w:rsidR="00FE74BD" w:rsidRPr="00FE74BD" w:rsidRDefault="00FE74BD" w:rsidP="00FE74BD">
      <w:pPr>
        <w:pStyle w:val="NormalWeb"/>
        <w:spacing w:before="200" w:beforeAutospacing="0" w:after="0" w:afterAutospacing="0" w:line="216" w:lineRule="auto"/>
        <w:jc w:val="center"/>
        <w:rPr>
          <w:sz w:val="22"/>
        </w:rPr>
      </w:pPr>
      <w:r w:rsidRPr="00FE74BD">
        <w:rPr>
          <w:rFonts w:ascii="Arial" w:eastAsia="+mn-ea" w:hAnsi="Arial" w:cs="Arial"/>
          <w:color w:val="000000"/>
          <w:kern w:val="24"/>
          <w:szCs w:val="28"/>
        </w:rPr>
        <w:t xml:space="preserve">Competencias </w:t>
      </w:r>
    </w:p>
    <w:p w:rsidR="00FE74BD" w:rsidRPr="00FE74BD" w:rsidRDefault="00FE74BD" w:rsidP="00FE74BD">
      <w:pPr>
        <w:pStyle w:val="Prrafodelista"/>
        <w:numPr>
          <w:ilvl w:val="0"/>
          <w:numId w:val="1"/>
        </w:numPr>
        <w:spacing w:line="216" w:lineRule="auto"/>
        <w:jc w:val="center"/>
      </w:pPr>
      <w:r w:rsidRPr="00FE74BD">
        <w:rPr>
          <w:rFonts w:ascii="Arial" w:eastAsia="+mn-ea" w:hAnsi="Arial" w:cs="Arial"/>
          <w:color w:val="000000"/>
          <w:kern w:val="24"/>
          <w:szCs w:val="28"/>
        </w:rPr>
        <w:t>Detecta los procesos de aprendizaje de sus alumnos para favorecer su desarrollo cognitivo y socioemocional</w:t>
      </w:r>
    </w:p>
    <w:p w:rsidR="00FE74BD" w:rsidRPr="00FE74BD" w:rsidRDefault="00FE74BD" w:rsidP="00FE74BD">
      <w:pPr>
        <w:pStyle w:val="Prrafodelista"/>
        <w:numPr>
          <w:ilvl w:val="0"/>
          <w:numId w:val="1"/>
        </w:numPr>
        <w:spacing w:line="216" w:lineRule="auto"/>
        <w:jc w:val="center"/>
      </w:pPr>
      <w:r w:rsidRPr="00FE74BD">
        <w:rPr>
          <w:rFonts w:ascii="Arial" w:eastAsia="+mn-ea" w:hAnsi="Arial" w:cs="Arial"/>
          <w:color w:val="000000"/>
          <w:kern w:val="24"/>
          <w:szCs w:val="28"/>
        </w:rPr>
        <w:t xml:space="preserve">Aplica el plan y programa de estudio para alcanzar los propósitos educativos y contribuir al pleno desenvolvimiento de las capacidades de sus alumnos  </w:t>
      </w:r>
    </w:p>
    <w:p w:rsidR="00FE74BD" w:rsidRPr="00FE74BD" w:rsidRDefault="00FE74BD" w:rsidP="00FE74BD">
      <w:pPr>
        <w:pStyle w:val="Prrafodelista"/>
        <w:numPr>
          <w:ilvl w:val="0"/>
          <w:numId w:val="1"/>
        </w:numPr>
        <w:spacing w:line="216" w:lineRule="auto"/>
        <w:jc w:val="center"/>
      </w:pPr>
      <w:r w:rsidRPr="00FE74BD">
        <w:rPr>
          <w:rFonts w:ascii="Arial" w:eastAsia="+mn-ea" w:hAnsi="Arial" w:cs="Arial"/>
          <w:color w:val="000000"/>
          <w:kern w:val="24"/>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FE74BD" w:rsidRPr="00FE74BD" w:rsidRDefault="00FE74BD" w:rsidP="00FE74BD">
      <w:pPr>
        <w:pStyle w:val="Prrafodelista"/>
        <w:numPr>
          <w:ilvl w:val="0"/>
          <w:numId w:val="1"/>
        </w:numPr>
        <w:spacing w:line="216" w:lineRule="auto"/>
        <w:jc w:val="center"/>
      </w:pPr>
      <w:r w:rsidRPr="00FE74BD">
        <w:rPr>
          <w:rFonts w:ascii="Arial" w:eastAsia="+mn-ea" w:hAnsi="Arial" w:cs="Arial"/>
          <w:color w:val="000000"/>
          <w:kern w:val="24"/>
          <w:szCs w:val="28"/>
        </w:rPr>
        <w:t xml:space="preserve"> Emplea la evaluación para intervenir en los diferentes ámbitos y momentos de la tarea educativa para mejorar los aprendizajes de sus alumnos </w:t>
      </w:r>
    </w:p>
    <w:p w:rsidR="00FE74BD" w:rsidRPr="00FE74BD" w:rsidRDefault="00FE74BD" w:rsidP="00FE74BD">
      <w:pPr>
        <w:pStyle w:val="Prrafodelista"/>
        <w:numPr>
          <w:ilvl w:val="0"/>
          <w:numId w:val="1"/>
        </w:numPr>
        <w:spacing w:line="216" w:lineRule="auto"/>
        <w:jc w:val="center"/>
      </w:pPr>
      <w:r w:rsidRPr="00FE74BD">
        <w:rPr>
          <w:rFonts w:ascii="Arial" w:eastAsia="+mn-ea" w:hAnsi="Arial" w:cs="Arial"/>
          <w:color w:val="000000"/>
          <w:kern w:val="24"/>
          <w:szCs w:val="28"/>
        </w:rPr>
        <w:t xml:space="preserve">Integra los recursos de la investigación educativa para enriquecer su </w:t>
      </w:r>
      <w:r w:rsidRPr="00FE74BD">
        <w:rPr>
          <w:rFonts w:ascii="Arial" w:eastAsia="+mn-ea" w:hAnsi="Arial" w:cs="Arial"/>
          <w:color w:val="000000"/>
          <w:kern w:val="24"/>
          <w:szCs w:val="28"/>
        </w:rPr>
        <w:t>práctica</w:t>
      </w:r>
      <w:r w:rsidRPr="00FE74BD">
        <w:rPr>
          <w:rFonts w:ascii="Arial" w:eastAsia="+mn-ea" w:hAnsi="Arial" w:cs="Arial"/>
          <w:color w:val="000000"/>
          <w:kern w:val="24"/>
          <w:szCs w:val="28"/>
        </w:rPr>
        <w:t xml:space="preserve"> profesional, expresando su interés por el conocimiento, la ciencia y la mejora de la educación</w:t>
      </w:r>
    </w:p>
    <w:p w:rsidR="00FE74BD" w:rsidRPr="00FE74BD" w:rsidRDefault="00FE74BD" w:rsidP="00FE74BD">
      <w:pPr>
        <w:pStyle w:val="Prrafodelista"/>
        <w:numPr>
          <w:ilvl w:val="0"/>
          <w:numId w:val="1"/>
        </w:numPr>
        <w:spacing w:line="216" w:lineRule="auto"/>
        <w:jc w:val="center"/>
      </w:pPr>
      <w:r w:rsidRPr="00FE74BD">
        <w:rPr>
          <w:rFonts w:ascii="Arial" w:eastAsia="+mn-ea" w:hAnsi="Arial" w:cs="Arial"/>
          <w:color w:val="000000"/>
          <w:kern w:val="24"/>
          <w:szCs w:val="28"/>
        </w:rPr>
        <w:t xml:space="preserve">Actúa de manera ética ante la diversidad de situaciones que se presentan en la </w:t>
      </w:r>
      <w:r w:rsidRPr="00FE74BD">
        <w:rPr>
          <w:rFonts w:ascii="Arial" w:eastAsia="+mn-ea" w:hAnsi="Arial" w:cs="Arial"/>
          <w:color w:val="000000"/>
          <w:kern w:val="24"/>
          <w:szCs w:val="28"/>
        </w:rPr>
        <w:t>práctica</w:t>
      </w:r>
      <w:r w:rsidRPr="00FE74BD">
        <w:rPr>
          <w:rFonts w:ascii="Arial" w:eastAsia="+mn-ea" w:hAnsi="Arial" w:cs="Arial"/>
          <w:color w:val="000000"/>
          <w:kern w:val="24"/>
          <w:szCs w:val="28"/>
        </w:rPr>
        <w:t xml:space="preserve"> profesional </w:t>
      </w:r>
    </w:p>
    <w:p w:rsidR="00FE74BD" w:rsidRPr="00FE74BD" w:rsidRDefault="00FE74BD" w:rsidP="00FE74BD">
      <w:pPr>
        <w:pStyle w:val="Prrafodelista"/>
        <w:numPr>
          <w:ilvl w:val="0"/>
          <w:numId w:val="1"/>
        </w:numPr>
        <w:spacing w:line="216" w:lineRule="auto"/>
        <w:jc w:val="center"/>
      </w:pPr>
      <w:r w:rsidRPr="00FE74BD">
        <w:rPr>
          <w:rFonts w:ascii="Arial" w:eastAsia="+mn-ea" w:hAnsi="Arial" w:cs="Arial"/>
          <w:color w:val="000000"/>
          <w:kern w:val="24"/>
          <w:szCs w:val="28"/>
        </w:rPr>
        <w:t xml:space="preserve">Colabora con la comunidad escolar, padres de familia, autoridades y docentes, en la toma de </w:t>
      </w:r>
      <w:r w:rsidRPr="00FE74BD">
        <w:rPr>
          <w:rFonts w:ascii="Arial" w:eastAsia="+mn-ea" w:hAnsi="Arial" w:cs="Arial"/>
          <w:color w:val="000000"/>
          <w:kern w:val="24"/>
          <w:szCs w:val="28"/>
        </w:rPr>
        <w:t>decisiones en</w:t>
      </w:r>
      <w:r w:rsidRPr="00FE74BD">
        <w:rPr>
          <w:rFonts w:ascii="Arial" w:eastAsia="+mn-ea" w:hAnsi="Arial" w:cs="Arial"/>
          <w:color w:val="000000"/>
          <w:kern w:val="24"/>
          <w:szCs w:val="28"/>
        </w:rPr>
        <w:t xml:space="preserve"> el desarrollo de alternativas de solución a problemáticas socioeducativas </w:t>
      </w:r>
    </w:p>
    <w:p w:rsidR="00FE74BD" w:rsidRDefault="00FE74BD" w:rsidP="00FE74BD">
      <w:pPr>
        <w:pStyle w:val="NormalWeb"/>
        <w:spacing w:before="200" w:beforeAutospacing="0" w:after="0" w:afterAutospacing="0" w:line="216" w:lineRule="auto"/>
        <w:jc w:val="center"/>
        <w:rPr>
          <w:rFonts w:ascii="Arial" w:eastAsia="+mn-ea" w:hAnsi="Arial" w:cs="Arial"/>
          <w:color w:val="000000"/>
          <w:kern w:val="24"/>
          <w:szCs w:val="28"/>
        </w:rPr>
      </w:pPr>
    </w:p>
    <w:p w:rsidR="00FE74BD" w:rsidRPr="00FE74BD" w:rsidRDefault="00FE74BD" w:rsidP="00FE74BD">
      <w:pPr>
        <w:pStyle w:val="NormalWeb"/>
        <w:spacing w:before="200" w:beforeAutospacing="0" w:after="0" w:afterAutospacing="0" w:line="216" w:lineRule="auto"/>
        <w:jc w:val="center"/>
        <w:rPr>
          <w:sz w:val="22"/>
        </w:rPr>
      </w:pPr>
      <w:proofErr w:type="spellStart"/>
      <w:r w:rsidRPr="00FE74BD">
        <w:rPr>
          <w:rFonts w:ascii="Arial" w:eastAsia="+mn-ea" w:hAnsi="Arial" w:cs="Arial"/>
          <w:color w:val="000000"/>
          <w:kern w:val="24"/>
          <w:szCs w:val="28"/>
        </w:rPr>
        <w:t>Midori</w:t>
      </w:r>
      <w:proofErr w:type="spellEnd"/>
      <w:r w:rsidRPr="00FE74BD">
        <w:rPr>
          <w:rFonts w:ascii="Arial" w:eastAsia="+mn-ea" w:hAnsi="Arial" w:cs="Arial"/>
          <w:color w:val="000000"/>
          <w:kern w:val="24"/>
          <w:szCs w:val="28"/>
        </w:rPr>
        <w:t xml:space="preserve"> </w:t>
      </w:r>
      <w:proofErr w:type="spellStart"/>
      <w:r w:rsidRPr="00FE74BD">
        <w:rPr>
          <w:rFonts w:ascii="Arial" w:eastAsia="+mn-ea" w:hAnsi="Arial" w:cs="Arial"/>
          <w:color w:val="000000"/>
          <w:kern w:val="24"/>
          <w:szCs w:val="28"/>
        </w:rPr>
        <w:t>Karely</w:t>
      </w:r>
      <w:proofErr w:type="spellEnd"/>
      <w:r w:rsidRPr="00FE74BD">
        <w:rPr>
          <w:rFonts w:ascii="Arial" w:eastAsia="+mn-ea" w:hAnsi="Arial" w:cs="Arial"/>
          <w:color w:val="000000"/>
          <w:kern w:val="24"/>
          <w:szCs w:val="28"/>
        </w:rPr>
        <w:t xml:space="preserve"> Arias Sosa #1</w:t>
      </w:r>
    </w:p>
    <w:p w:rsidR="00FE74BD" w:rsidRPr="00FE74BD" w:rsidRDefault="00FE74BD" w:rsidP="00FE74BD">
      <w:pPr>
        <w:pStyle w:val="NormalWeb"/>
        <w:spacing w:before="200" w:beforeAutospacing="0" w:after="0" w:afterAutospacing="0" w:line="216" w:lineRule="auto"/>
        <w:jc w:val="center"/>
        <w:rPr>
          <w:sz w:val="22"/>
        </w:rPr>
      </w:pPr>
      <w:r w:rsidRPr="00FE74BD">
        <w:rPr>
          <w:rFonts w:ascii="Arial" w:eastAsia="+mn-ea" w:hAnsi="Arial" w:cs="Arial"/>
          <w:color w:val="000000"/>
          <w:kern w:val="24"/>
          <w:szCs w:val="28"/>
        </w:rPr>
        <w:t>Maria Jose Palacios López #13</w:t>
      </w:r>
    </w:p>
    <w:p w:rsidR="00FE74BD" w:rsidRPr="00FE74BD" w:rsidRDefault="00FE74BD" w:rsidP="00FE74BD">
      <w:pPr>
        <w:pStyle w:val="NormalWeb"/>
        <w:spacing w:before="200" w:beforeAutospacing="0" w:after="0" w:afterAutospacing="0" w:line="216" w:lineRule="auto"/>
        <w:jc w:val="center"/>
        <w:rPr>
          <w:sz w:val="22"/>
        </w:rPr>
      </w:pPr>
      <w:r w:rsidRPr="00FE74BD">
        <w:rPr>
          <w:rFonts w:ascii="Arial" w:eastAsia="+mn-ea" w:hAnsi="Arial" w:cs="Arial"/>
          <w:color w:val="000000"/>
          <w:kern w:val="24"/>
          <w:szCs w:val="28"/>
        </w:rPr>
        <w:t>Sexto semestre 3° “A”</w:t>
      </w:r>
    </w:p>
    <w:p w:rsidR="00FE74BD" w:rsidRDefault="00FE74BD" w:rsidP="00FE74BD">
      <w:pPr>
        <w:pStyle w:val="NormalWeb"/>
        <w:spacing w:before="200" w:beforeAutospacing="0" w:after="0" w:afterAutospacing="0" w:line="216" w:lineRule="auto"/>
        <w:rPr>
          <w:rFonts w:ascii="Arial" w:eastAsia="+mn-ea" w:hAnsi="Arial" w:cs="Arial"/>
          <w:color w:val="000000"/>
          <w:kern w:val="24"/>
          <w:szCs w:val="28"/>
        </w:rPr>
      </w:pPr>
    </w:p>
    <w:p w:rsidR="00FE74BD" w:rsidRPr="00FE74BD" w:rsidRDefault="00FE74BD" w:rsidP="00FE74BD">
      <w:pPr>
        <w:pStyle w:val="NormalWeb"/>
        <w:spacing w:before="200" w:beforeAutospacing="0" w:after="0" w:afterAutospacing="0" w:line="216" w:lineRule="auto"/>
        <w:rPr>
          <w:sz w:val="22"/>
        </w:rPr>
      </w:pPr>
      <w:r w:rsidRPr="00FE74BD">
        <w:rPr>
          <w:rFonts w:ascii="Arial" w:eastAsia="+mn-ea" w:hAnsi="Arial" w:cs="Arial"/>
          <w:color w:val="000000"/>
          <w:kern w:val="24"/>
          <w:szCs w:val="28"/>
        </w:rPr>
        <w:t xml:space="preserve">Saltillo Coahuila </w:t>
      </w:r>
    </w:p>
    <w:p w:rsidR="00FE74BD" w:rsidRDefault="00FE74BD" w:rsidP="00FE74BD">
      <w:pPr>
        <w:pStyle w:val="NormalWeb"/>
        <w:spacing w:before="200" w:beforeAutospacing="0" w:after="0" w:afterAutospacing="0" w:line="216" w:lineRule="auto"/>
        <w:rPr>
          <w:rFonts w:ascii="Arial" w:eastAsia="+mn-ea" w:hAnsi="Arial" w:cs="Arial"/>
          <w:color w:val="000000"/>
          <w:kern w:val="24"/>
          <w:szCs w:val="28"/>
        </w:rPr>
      </w:pPr>
      <w:r w:rsidRPr="00FE74BD">
        <w:rPr>
          <w:rFonts w:ascii="Arial" w:eastAsia="+mn-ea" w:hAnsi="Arial" w:cs="Arial"/>
          <w:color w:val="000000"/>
          <w:kern w:val="24"/>
          <w:szCs w:val="28"/>
        </w:rPr>
        <w:t>Junio 2021</w:t>
      </w:r>
    </w:p>
    <w:p w:rsidR="00FE74BD" w:rsidRDefault="00FE74BD" w:rsidP="00FE74BD">
      <w:pPr>
        <w:pStyle w:val="NormalWeb"/>
        <w:spacing w:before="200" w:beforeAutospacing="0" w:after="0" w:afterAutospacing="0" w:line="216" w:lineRule="auto"/>
        <w:rPr>
          <w:rFonts w:ascii="Arial" w:eastAsia="+mn-ea" w:hAnsi="Arial" w:cs="Arial"/>
          <w:color w:val="000000"/>
          <w:kern w:val="24"/>
          <w:szCs w:val="28"/>
        </w:rPr>
      </w:pPr>
      <w:r>
        <w:rPr>
          <w:rFonts w:ascii="Arial" w:eastAsia="+mn-ea" w:hAnsi="Arial" w:cs="Arial"/>
          <w:color w:val="000000"/>
          <w:kern w:val="24"/>
          <w:szCs w:val="28"/>
        </w:rPr>
        <w:lastRenderedPageBreak/>
        <w:t xml:space="preserve">Link del video. </w:t>
      </w:r>
      <w:bookmarkStart w:id="0" w:name="_GoBack"/>
      <w:r>
        <w:rPr>
          <w:rFonts w:ascii="Arial" w:eastAsia="+mn-ea" w:hAnsi="Arial" w:cs="Arial"/>
          <w:color w:val="000000"/>
          <w:kern w:val="24"/>
          <w:szCs w:val="28"/>
        </w:rPr>
        <w:fldChar w:fldCharType="begin"/>
      </w:r>
      <w:r>
        <w:rPr>
          <w:rFonts w:ascii="Arial" w:eastAsia="+mn-ea" w:hAnsi="Arial" w:cs="Arial"/>
          <w:color w:val="000000"/>
          <w:kern w:val="24"/>
          <w:szCs w:val="28"/>
        </w:rPr>
        <w:instrText xml:space="preserve"> HYPERLINK "</w:instrText>
      </w:r>
      <w:r w:rsidRPr="00FE74BD">
        <w:rPr>
          <w:rFonts w:ascii="Arial" w:eastAsia="+mn-ea" w:hAnsi="Arial" w:cs="Arial"/>
          <w:color w:val="000000"/>
          <w:kern w:val="24"/>
          <w:szCs w:val="28"/>
        </w:rPr>
        <w:instrText>https://youtu.be/fByowgfsaiY</w:instrText>
      </w:r>
      <w:r>
        <w:rPr>
          <w:rFonts w:ascii="Arial" w:eastAsia="+mn-ea" w:hAnsi="Arial" w:cs="Arial"/>
          <w:color w:val="000000"/>
          <w:kern w:val="24"/>
          <w:szCs w:val="28"/>
        </w:rPr>
        <w:instrText xml:space="preserve">" </w:instrText>
      </w:r>
      <w:r>
        <w:rPr>
          <w:rFonts w:ascii="Arial" w:eastAsia="+mn-ea" w:hAnsi="Arial" w:cs="Arial"/>
          <w:color w:val="000000"/>
          <w:kern w:val="24"/>
          <w:szCs w:val="28"/>
        </w:rPr>
        <w:fldChar w:fldCharType="separate"/>
      </w:r>
      <w:r w:rsidRPr="008560B7">
        <w:rPr>
          <w:rStyle w:val="Hipervnculo"/>
          <w:rFonts w:ascii="Arial" w:eastAsia="+mn-ea" w:hAnsi="Arial" w:cs="Arial"/>
          <w:kern w:val="24"/>
          <w:szCs w:val="28"/>
        </w:rPr>
        <w:t>https://youtu.be/fByowgfsaiY</w:t>
      </w:r>
      <w:r>
        <w:rPr>
          <w:rFonts w:ascii="Arial" w:eastAsia="+mn-ea" w:hAnsi="Arial" w:cs="Arial"/>
          <w:color w:val="000000"/>
          <w:kern w:val="24"/>
          <w:szCs w:val="28"/>
        </w:rPr>
        <w:fldChar w:fldCharType="end"/>
      </w:r>
      <w:bookmarkEnd w:id="0"/>
    </w:p>
    <w:p w:rsidR="00FE74BD" w:rsidRPr="00FE74BD" w:rsidRDefault="00FE74BD" w:rsidP="00FE74BD">
      <w:pPr>
        <w:pStyle w:val="NormalWeb"/>
        <w:spacing w:before="200" w:after="0" w:line="216" w:lineRule="auto"/>
        <w:jc w:val="center"/>
        <w:rPr>
          <w:rFonts w:ascii="Arial" w:hAnsi="Arial" w:cs="Arial"/>
          <w:b/>
          <w:sz w:val="28"/>
        </w:rPr>
      </w:pPr>
      <w:r w:rsidRPr="00FE74BD">
        <w:rPr>
          <w:rFonts w:ascii="Arial" w:hAnsi="Arial" w:cs="Arial"/>
          <w:b/>
          <w:bCs/>
          <w:sz w:val="28"/>
        </w:rPr>
        <w:t>La fuente de chocolate</w:t>
      </w:r>
    </w:p>
    <w:p w:rsidR="00FE74BD" w:rsidRPr="00FE74BD" w:rsidRDefault="00FE74BD" w:rsidP="00FE74BD">
      <w:pPr>
        <w:pStyle w:val="NormalWeb"/>
        <w:spacing w:before="200" w:after="0" w:line="216" w:lineRule="auto"/>
        <w:rPr>
          <w:rFonts w:ascii="Arial" w:hAnsi="Arial" w:cs="Arial"/>
        </w:rPr>
      </w:pPr>
      <w:r w:rsidRPr="00FE74BD">
        <w:rPr>
          <w:rFonts w:ascii="Arial" w:hAnsi="Arial" w:cs="Arial"/>
        </w:rPr>
        <w:t xml:space="preserve">Había una vez, una jovencita que se llamaba </w:t>
      </w:r>
      <w:proofErr w:type="spellStart"/>
      <w:r w:rsidRPr="00FE74BD">
        <w:rPr>
          <w:rFonts w:ascii="Arial" w:hAnsi="Arial" w:cs="Arial"/>
        </w:rPr>
        <w:t>Megara</w:t>
      </w:r>
      <w:proofErr w:type="spellEnd"/>
      <w:r w:rsidRPr="00FE74BD">
        <w:rPr>
          <w:rFonts w:ascii="Arial" w:hAnsi="Arial" w:cs="Arial"/>
        </w:rPr>
        <w:t>, se caracterizaba por ser una mujer emprendedora, fuerte y soñadora, solo que, su único defecto era que no creía en sus habilidades, hasta que un día común y corriente, paseaba por su jardín y llegó al pequeño lago, en donde miro su reflejo, se quedó pensando, levantó la mirada y o sorpresa </w:t>
      </w:r>
    </w:p>
    <w:p w:rsidR="00FE74BD" w:rsidRPr="00FE74BD" w:rsidRDefault="00FE74BD" w:rsidP="00FE74BD">
      <w:pPr>
        <w:pStyle w:val="NormalWeb"/>
        <w:spacing w:before="200" w:after="0" w:line="216" w:lineRule="auto"/>
        <w:rPr>
          <w:rFonts w:ascii="Arial" w:hAnsi="Arial" w:cs="Arial"/>
        </w:rPr>
      </w:pPr>
      <w:proofErr w:type="spellStart"/>
      <w:r w:rsidRPr="00FE74BD">
        <w:rPr>
          <w:rFonts w:ascii="Arial" w:hAnsi="Arial" w:cs="Arial"/>
        </w:rPr>
        <w:t>Megara</w:t>
      </w:r>
      <w:proofErr w:type="spellEnd"/>
      <w:r w:rsidRPr="00FE74BD">
        <w:rPr>
          <w:rFonts w:ascii="Arial" w:hAnsi="Arial" w:cs="Arial"/>
        </w:rPr>
        <w:t>: Ahí estás de nuevo (Observando la flor más hermosa que hace meses soñaba) </w:t>
      </w:r>
    </w:p>
    <w:p w:rsidR="00FE74BD" w:rsidRPr="00FE74BD" w:rsidRDefault="00FE74BD" w:rsidP="00FE74BD">
      <w:pPr>
        <w:pStyle w:val="NormalWeb"/>
        <w:spacing w:before="200" w:after="0" w:line="216" w:lineRule="auto"/>
        <w:rPr>
          <w:rFonts w:ascii="Arial" w:hAnsi="Arial" w:cs="Arial"/>
        </w:rPr>
      </w:pPr>
      <w:r w:rsidRPr="00FE74BD">
        <w:rPr>
          <w:rFonts w:ascii="Arial" w:hAnsi="Arial" w:cs="Arial"/>
        </w:rPr>
        <w:t>Pero esta vez, justo al lado se encontraba una pequeña fuente de chocolate, quiso acercarse, pero notó que comenzaba a burbujear </w:t>
      </w:r>
    </w:p>
    <w:p w:rsidR="00FE74BD" w:rsidRPr="00FE74BD" w:rsidRDefault="00FE74BD" w:rsidP="00FE74BD">
      <w:pPr>
        <w:pStyle w:val="NormalWeb"/>
        <w:spacing w:before="200" w:after="0" w:line="216" w:lineRule="auto"/>
        <w:rPr>
          <w:rFonts w:ascii="Arial" w:hAnsi="Arial" w:cs="Arial"/>
        </w:rPr>
      </w:pPr>
      <w:proofErr w:type="spellStart"/>
      <w:r w:rsidRPr="00FE74BD">
        <w:rPr>
          <w:rFonts w:ascii="Arial" w:hAnsi="Arial" w:cs="Arial"/>
        </w:rPr>
        <w:t>Megara</w:t>
      </w:r>
      <w:proofErr w:type="spellEnd"/>
      <w:r w:rsidRPr="00FE74BD">
        <w:rPr>
          <w:rFonts w:ascii="Arial" w:hAnsi="Arial" w:cs="Arial"/>
        </w:rPr>
        <w:t>:</w:t>
      </w:r>
      <w:r>
        <w:rPr>
          <w:rFonts w:ascii="Arial" w:hAnsi="Arial" w:cs="Arial"/>
        </w:rPr>
        <w:t xml:space="preserve"> </w:t>
      </w:r>
      <w:r w:rsidRPr="00FE74BD">
        <w:rPr>
          <w:rFonts w:ascii="Arial" w:hAnsi="Arial" w:cs="Arial"/>
        </w:rPr>
        <w:t xml:space="preserve">Comprendo, </w:t>
      </w:r>
      <w:proofErr w:type="gramStart"/>
      <w:r w:rsidRPr="00FE74BD">
        <w:rPr>
          <w:rFonts w:ascii="Arial" w:hAnsi="Arial" w:cs="Arial"/>
        </w:rPr>
        <w:t>esta</w:t>
      </w:r>
      <w:r>
        <w:rPr>
          <w:rFonts w:ascii="Arial" w:hAnsi="Arial" w:cs="Arial"/>
        </w:rPr>
        <w:t>s</w:t>
      </w:r>
      <w:r w:rsidRPr="00FE74BD">
        <w:rPr>
          <w:rFonts w:ascii="Arial" w:hAnsi="Arial" w:cs="Arial"/>
        </w:rPr>
        <w:t xml:space="preserve"> enojada</w:t>
      </w:r>
      <w:proofErr w:type="gramEnd"/>
      <w:r w:rsidRPr="00FE74BD">
        <w:rPr>
          <w:rFonts w:ascii="Arial" w:hAnsi="Arial" w:cs="Arial"/>
        </w:rPr>
        <w:t>, no me acercaré si no quieres </w:t>
      </w:r>
    </w:p>
    <w:p w:rsidR="00FE74BD" w:rsidRPr="00FE74BD" w:rsidRDefault="00FE74BD" w:rsidP="00FE74BD">
      <w:pPr>
        <w:pStyle w:val="NormalWeb"/>
        <w:spacing w:before="200" w:after="0" w:line="216" w:lineRule="auto"/>
        <w:rPr>
          <w:rFonts w:ascii="Arial" w:hAnsi="Arial" w:cs="Arial"/>
        </w:rPr>
      </w:pPr>
      <w:proofErr w:type="spellStart"/>
      <w:r w:rsidRPr="00FE74BD">
        <w:rPr>
          <w:rFonts w:ascii="Arial" w:hAnsi="Arial" w:cs="Arial"/>
        </w:rPr>
        <w:t>Megara</w:t>
      </w:r>
      <w:proofErr w:type="spellEnd"/>
      <w:r w:rsidRPr="00FE74BD">
        <w:rPr>
          <w:rFonts w:ascii="Arial" w:hAnsi="Arial" w:cs="Arial"/>
        </w:rPr>
        <w:t>, esperó un rato, hasta que decidió acercarse lentamente para aquella fuente comenzó a burbujear más, dando a entender que se estaba enojando más de lo que ya estaba. </w:t>
      </w:r>
    </w:p>
    <w:p w:rsidR="00FE74BD" w:rsidRPr="00FE74BD" w:rsidRDefault="00FE74BD" w:rsidP="00FE74BD">
      <w:pPr>
        <w:pStyle w:val="NormalWeb"/>
        <w:spacing w:before="200" w:after="0" w:line="216" w:lineRule="auto"/>
        <w:rPr>
          <w:rFonts w:ascii="Arial" w:hAnsi="Arial" w:cs="Arial"/>
        </w:rPr>
      </w:pPr>
      <w:proofErr w:type="spellStart"/>
      <w:r w:rsidRPr="00FE74BD">
        <w:rPr>
          <w:rFonts w:ascii="Arial" w:hAnsi="Arial" w:cs="Arial"/>
        </w:rPr>
        <w:t>Megara</w:t>
      </w:r>
      <w:proofErr w:type="spellEnd"/>
      <w:r w:rsidRPr="00FE74BD">
        <w:rPr>
          <w:rFonts w:ascii="Arial" w:hAnsi="Arial" w:cs="Arial"/>
        </w:rPr>
        <w:t xml:space="preserve">: No entiendo porque quiero acercarme a </w:t>
      </w:r>
      <w:proofErr w:type="spellStart"/>
      <w:proofErr w:type="gramStart"/>
      <w:r w:rsidRPr="00FE74BD">
        <w:rPr>
          <w:rFonts w:ascii="Arial" w:hAnsi="Arial" w:cs="Arial"/>
        </w:rPr>
        <w:t>tí</w:t>
      </w:r>
      <w:proofErr w:type="spellEnd"/>
      <w:proofErr w:type="gramEnd"/>
      <w:r w:rsidRPr="00FE74BD">
        <w:rPr>
          <w:rFonts w:ascii="Arial" w:hAnsi="Arial" w:cs="Arial"/>
        </w:rPr>
        <w:t xml:space="preserve"> pero lo haré, correré el riesgo, tal vez, en </w:t>
      </w:r>
      <w:proofErr w:type="spellStart"/>
      <w:r w:rsidRPr="00FE74BD">
        <w:rPr>
          <w:rFonts w:ascii="Arial" w:hAnsi="Arial" w:cs="Arial"/>
        </w:rPr>
        <w:t>tí</w:t>
      </w:r>
      <w:proofErr w:type="spellEnd"/>
      <w:r w:rsidRPr="00FE74BD">
        <w:rPr>
          <w:rFonts w:ascii="Arial" w:hAnsi="Arial" w:cs="Arial"/>
        </w:rPr>
        <w:t xml:space="preserve"> encuentre las respuestas que tanto he buscado </w:t>
      </w:r>
    </w:p>
    <w:p w:rsidR="00FE74BD" w:rsidRPr="00FE74BD" w:rsidRDefault="00FE74BD" w:rsidP="00FE74BD">
      <w:pPr>
        <w:pStyle w:val="NormalWeb"/>
        <w:spacing w:before="200" w:after="0" w:line="216" w:lineRule="auto"/>
        <w:rPr>
          <w:rFonts w:ascii="Arial" w:hAnsi="Arial" w:cs="Arial"/>
        </w:rPr>
      </w:pPr>
      <w:r w:rsidRPr="00FE74BD">
        <w:rPr>
          <w:rFonts w:ascii="Arial" w:hAnsi="Arial" w:cs="Arial"/>
        </w:rPr>
        <w:t xml:space="preserve">La joven tomó fuerzas y se acercó a aquella fuente… Cada que </w:t>
      </w:r>
      <w:proofErr w:type="spellStart"/>
      <w:r w:rsidRPr="00FE74BD">
        <w:rPr>
          <w:rFonts w:ascii="Arial" w:hAnsi="Arial" w:cs="Arial"/>
        </w:rPr>
        <w:t>Megara</w:t>
      </w:r>
      <w:proofErr w:type="spellEnd"/>
      <w:r w:rsidRPr="00FE74BD">
        <w:rPr>
          <w:rFonts w:ascii="Arial" w:hAnsi="Arial" w:cs="Arial"/>
        </w:rPr>
        <w:t xml:space="preserve"> daba un paso, sentía con más intensidad el temblor y el burbujeo, hasta que por fin llegó a ella, pero en eso… Despertó, todo había sido un sueño otra vez...</w:t>
      </w:r>
    </w:p>
    <w:p w:rsidR="00FE74BD" w:rsidRPr="00FE74BD" w:rsidRDefault="00FE74BD" w:rsidP="00FE74BD">
      <w:pPr>
        <w:pStyle w:val="NormalWeb"/>
        <w:spacing w:before="200" w:after="0" w:line="216" w:lineRule="auto"/>
        <w:rPr>
          <w:rFonts w:ascii="Arial" w:hAnsi="Arial" w:cs="Arial"/>
        </w:rPr>
      </w:pPr>
      <w:r w:rsidRPr="00FE74BD">
        <w:rPr>
          <w:rFonts w:ascii="Arial" w:hAnsi="Arial" w:cs="Arial"/>
        </w:rPr>
        <w:t>Con cansancio y lentitud se levantó de la cama algo malhumorada porque sus preguntas seguían sin respuesta, se acercó a la ventana para tomar un poco de aire fresco, miro los edificios, escucho el ruido habitual de su ciudad, hasta que a lo lejos la vio, era la flor de mis sueños.</w:t>
      </w:r>
    </w:p>
    <w:p w:rsidR="00FE74BD" w:rsidRPr="00FE74BD" w:rsidRDefault="00FE74BD" w:rsidP="00FE74BD">
      <w:pPr>
        <w:pStyle w:val="NormalWeb"/>
        <w:spacing w:before="200" w:after="0" w:line="216" w:lineRule="auto"/>
        <w:rPr>
          <w:rFonts w:ascii="Arial" w:hAnsi="Arial" w:cs="Arial"/>
        </w:rPr>
      </w:pPr>
      <w:proofErr w:type="spellStart"/>
      <w:r w:rsidRPr="00FE74BD">
        <w:rPr>
          <w:rFonts w:ascii="Arial" w:hAnsi="Arial" w:cs="Arial"/>
        </w:rPr>
        <w:t>Megara</w:t>
      </w:r>
      <w:proofErr w:type="spellEnd"/>
      <w:r w:rsidRPr="00FE74BD">
        <w:rPr>
          <w:rFonts w:ascii="Arial" w:hAnsi="Arial" w:cs="Arial"/>
        </w:rPr>
        <w:t>: Eres tan perfecta, justo como te imaginé… Te llevaré a casa </w:t>
      </w:r>
    </w:p>
    <w:p w:rsidR="00FE74BD" w:rsidRPr="00FE74BD" w:rsidRDefault="00FE74BD" w:rsidP="00FE74BD">
      <w:pPr>
        <w:pStyle w:val="NormalWeb"/>
        <w:spacing w:before="200" w:after="0" w:line="216" w:lineRule="auto"/>
        <w:rPr>
          <w:rFonts w:ascii="Arial" w:hAnsi="Arial" w:cs="Arial"/>
        </w:rPr>
      </w:pPr>
      <w:r w:rsidRPr="00FE74BD">
        <w:rPr>
          <w:rFonts w:ascii="Arial" w:hAnsi="Arial" w:cs="Arial"/>
        </w:rPr>
        <w:t>Pero cuando estaba a punto de cortarla, se escuchó un grito horroroso, y para su asombro era la flor…</w:t>
      </w:r>
    </w:p>
    <w:p w:rsidR="00FE74BD" w:rsidRPr="00FE74BD" w:rsidRDefault="00FE74BD" w:rsidP="00FE74BD">
      <w:pPr>
        <w:pStyle w:val="NormalWeb"/>
        <w:spacing w:before="200" w:after="0" w:line="216" w:lineRule="auto"/>
        <w:rPr>
          <w:rFonts w:ascii="Arial" w:hAnsi="Arial" w:cs="Arial"/>
        </w:rPr>
      </w:pPr>
      <w:r w:rsidRPr="00FE74BD">
        <w:rPr>
          <w:rFonts w:ascii="Arial" w:hAnsi="Arial" w:cs="Arial"/>
        </w:rPr>
        <w:t>Flor: ¿</w:t>
      </w:r>
      <w:proofErr w:type="spellStart"/>
      <w:r w:rsidRPr="00FE74BD">
        <w:rPr>
          <w:rFonts w:ascii="Arial" w:hAnsi="Arial" w:cs="Arial"/>
        </w:rPr>
        <w:t>Auch</w:t>
      </w:r>
      <w:proofErr w:type="spellEnd"/>
      <w:r w:rsidRPr="00FE74BD">
        <w:rPr>
          <w:rFonts w:ascii="Arial" w:hAnsi="Arial" w:cs="Arial"/>
        </w:rPr>
        <w:t>, tanto que esperaste por mí y así me recibes? Que persona tan más desagradable… </w:t>
      </w:r>
    </w:p>
    <w:p w:rsidR="00FE74BD" w:rsidRPr="00FE74BD" w:rsidRDefault="00FE74BD" w:rsidP="00FE74BD">
      <w:pPr>
        <w:pStyle w:val="NormalWeb"/>
        <w:spacing w:before="200" w:after="0" w:line="216" w:lineRule="auto"/>
        <w:rPr>
          <w:rFonts w:ascii="Arial" w:hAnsi="Arial" w:cs="Arial"/>
        </w:rPr>
      </w:pPr>
      <w:proofErr w:type="spellStart"/>
      <w:r w:rsidRPr="00FE74BD">
        <w:rPr>
          <w:rFonts w:ascii="Arial" w:hAnsi="Arial" w:cs="Arial"/>
        </w:rPr>
        <w:t>Megara</w:t>
      </w:r>
      <w:proofErr w:type="spellEnd"/>
      <w:r w:rsidRPr="00FE74BD">
        <w:rPr>
          <w:rFonts w:ascii="Arial" w:hAnsi="Arial" w:cs="Arial"/>
        </w:rPr>
        <w:t xml:space="preserve"> pegó un salto enorme, pero aún con miedo decidió acercarse y le preguntó...</w:t>
      </w:r>
    </w:p>
    <w:p w:rsidR="00FE74BD" w:rsidRPr="00FE74BD" w:rsidRDefault="00FE74BD" w:rsidP="00FE74BD">
      <w:pPr>
        <w:pStyle w:val="NormalWeb"/>
        <w:spacing w:before="200" w:after="0" w:line="216" w:lineRule="auto"/>
        <w:rPr>
          <w:rFonts w:ascii="Arial" w:hAnsi="Arial" w:cs="Arial"/>
        </w:rPr>
      </w:pPr>
      <w:proofErr w:type="spellStart"/>
      <w:r w:rsidRPr="00FE74BD">
        <w:rPr>
          <w:rFonts w:ascii="Arial" w:hAnsi="Arial" w:cs="Arial"/>
        </w:rPr>
        <w:t>Megara</w:t>
      </w:r>
      <w:proofErr w:type="spellEnd"/>
      <w:r w:rsidRPr="00FE74BD">
        <w:rPr>
          <w:rFonts w:ascii="Arial" w:hAnsi="Arial" w:cs="Arial"/>
        </w:rPr>
        <w:t>: ¿Por qué siempre apareces en mis sueños? ¿Me podrías explicar?</w:t>
      </w:r>
    </w:p>
    <w:p w:rsidR="00FE74BD" w:rsidRPr="00FE74BD" w:rsidRDefault="00FE74BD" w:rsidP="00FE74BD">
      <w:pPr>
        <w:pStyle w:val="NormalWeb"/>
        <w:spacing w:before="200" w:after="0" w:line="216" w:lineRule="auto"/>
        <w:rPr>
          <w:rFonts w:ascii="Arial" w:hAnsi="Arial" w:cs="Arial"/>
        </w:rPr>
      </w:pPr>
      <w:r w:rsidRPr="00FE74BD">
        <w:rPr>
          <w:rFonts w:ascii="Arial" w:hAnsi="Arial" w:cs="Arial"/>
        </w:rPr>
        <w:t>Flor: Tus sueños, tienen mucho que ver con la misión que tienes en la vida, tendrás que ir al norte, camina hasta la montaña más alta y encontrarás la fuente de chocolate que tanto has visto cuando duermes…</w:t>
      </w:r>
    </w:p>
    <w:p w:rsidR="00FE74BD" w:rsidRPr="00FE74BD" w:rsidRDefault="00FE74BD" w:rsidP="00FE74BD">
      <w:pPr>
        <w:pStyle w:val="NormalWeb"/>
        <w:spacing w:before="200" w:after="0" w:line="216" w:lineRule="auto"/>
        <w:rPr>
          <w:rFonts w:ascii="Arial" w:hAnsi="Arial" w:cs="Arial"/>
        </w:rPr>
      </w:pPr>
      <w:proofErr w:type="spellStart"/>
      <w:r>
        <w:rPr>
          <w:rFonts w:ascii="Arial" w:hAnsi="Arial" w:cs="Arial"/>
        </w:rPr>
        <w:lastRenderedPageBreak/>
        <w:t>Megara</w:t>
      </w:r>
      <w:proofErr w:type="spellEnd"/>
      <w:r>
        <w:rPr>
          <w:rFonts w:ascii="Arial" w:hAnsi="Arial" w:cs="Arial"/>
        </w:rPr>
        <w:t xml:space="preserve">: </w:t>
      </w:r>
      <w:r w:rsidRPr="00FE74BD">
        <w:rPr>
          <w:rFonts w:ascii="Arial" w:hAnsi="Arial" w:cs="Arial"/>
        </w:rPr>
        <w:t>¿Misión?</w:t>
      </w:r>
    </w:p>
    <w:p w:rsidR="00FE74BD" w:rsidRPr="00FE74BD" w:rsidRDefault="00FE74BD" w:rsidP="00FE74BD">
      <w:pPr>
        <w:pStyle w:val="NormalWeb"/>
        <w:spacing w:before="200" w:after="0" w:line="216" w:lineRule="auto"/>
        <w:rPr>
          <w:rFonts w:ascii="Arial" w:hAnsi="Arial" w:cs="Arial"/>
        </w:rPr>
      </w:pPr>
      <w:r>
        <w:rPr>
          <w:rFonts w:ascii="Arial" w:hAnsi="Arial" w:cs="Arial"/>
        </w:rPr>
        <w:t xml:space="preserve">Flor: </w:t>
      </w:r>
      <w:r w:rsidRPr="00FE74BD">
        <w:rPr>
          <w:rFonts w:ascii="Arial" w:hAnsi="Arial" w:cs="Arial"/>
        </w:rPr>
        <w:t>Así es, debes entender que todos tus esfuerzos han valido la pena y tal vez, la fuente te lo pueda hacer entender </w:t>
      </w:r>
    </w:p>
    <w:p w:rsidR="00FE74BD" w:rsidRPr="00FE74BD" w:rsidRDefault="00FE74BD" w:rsidP="00FE74BD">
      <w:pPr>
        <w:pStyle w:val="NormalWeb"/>
        <w:spacing w:before="200" w:after="0" w:line="216" w:lineRule="auto"/>
        <w:rPr>
          <w:rFonts w:ascii="Arial" w:hAnsi="Arial" w:cs="Arial"/>
        </w:rPr>
      </w:pPr>
      <w:r w:rsidRPr="00FE74BD">
        <w:rPr>
          <w:rFonts w:ascii="Arial" w:hAnsi="Arial" w:cs="Arial"/>
        </w:rPr>
        <w:t>Y es aquí donde comienza la aventura</w:t>
      </w:r>
    </w:p>
    <w:p w:rsidR="00FE74BD" w:rsidRPr="00FE74BD" w:rsidRDefault="00FE74BD" w:rsidP="00FE74BD">
      <w:pPr>
        <w:pStyle w:val="NormalWeb"/>
        <w:spacing w:before="200" w:after="0" w:line="216" w:lineRule="auto"/>
        <w:rPr>
          <w:rFonts w:ascii="Arial" w:hAnsi="Arial" w:cs="Arial"/>
        </w:rPr>
      </w:pPr>
      <w:proofErr w:type="spellStart"/>
      <w:r w:rsidRPr="00FE74BD">
        <w:rPr>
          <w:rFonts w:ascii="Arial" w:hAnsi="Arial" w:cs="Arial"/>
        </w:rPr>
        <w:t>Megara</w:t>
      </w:r>
      <w:proofErr w:type="spellEnd"/>
      <w:r w:rsidRPr="00FE74BD">
        <w:rPr>
          <w:rFonts w:ascii="Arial" w:hAnsi="Arial" w:cs="Arial"/>
        </w:rPr>
        <w:t>, decidió empacar todas sus cosas, y comenzó su recorrido al día siguiente, cruzó ríos, montes, noches de frío y días de un eterno calor, hasta que llegó a su destino. </w:t>
      </w:r>
    </w:p>
    <w:p w:rsidR="00FE74BD" w:rsidRPr="00FE74BD" w:rsidRDefault="00FE74BD" w:rsidP="00FE74BD">
      <w:pPr>
        <w:pStyle w:val="NormalWeb"/>
        <w:spacing w:before="200" w:after="0" w:line="216" w:lineRule="auto"/>
        <w:rPr>
          <w:rFonts w:ascii="Arial" w:hAnsi="Arial" w:cs="Arial"/>
        </w:rPr>
      </w:pPr>
      <w:r w:rsidRPr="00FE74BD">
        <w:rPr>
          <w:rFonts w:ascii="Arial" w:hAnsi="Arial" w:cs="Arial"/>
        </w:rPr>
        <w:t>Fuente: Hasta que llegas, tengo algo importante que decirte… expresó con un poco de enojo</w:t>
      </w:r>
    </w:p>
    <w:p w:rsidR="00FE74BD" w:rsidRPr="00FE74BD" w:rsidRDefault="00FE74BD" w:rsidP="00FE74BD">
      <w:pPr>
        <w:pStyle w:val="NormalWeb"/>
        <w:spacing w:before="200" w:after="0" w:line="216" w:lineRule="auto"/>
        <w:rPr>
          <w:rFonts w:ascii="Arial" w:hAnsi="Arial" w:cs="Arial"/>
        </w:rPr>
      </w:pPr>
      <w:proofErr w:type="spellStart"/>
      <w:r w:rsidRPr="00FE74BD">
        <w:rPr>
          <w:rFonts w:ascii="Arial" w:hAnsi="Arial" w:cs="Arial"/>
        </w:rPr>
        <w:t>Megara</w:t>
      </w:r>
      <w:proofErr w:type="spellEnd"/>
      <w:r w:rsidRPr="00FE74BD">
        <w:rPr>
          <w:rFonts w:ascii="Arial" w:hAnsi="Arial" w:cs="Arial"/>
        </w:rPr>
        <w:t>: Dime, estuve esperando muchos años, estoy lista -Dijo con entusiasmo.</w:t>
      </w:r>
    </w:p>
    <w:p w:rsidR="00FE74BD" w:rsidRDefault="00FE74BD" w:rsidP="00FE74BD">
      <w:pPr>
        <w:pStyle w:val="NormalWeb"/>
        <w:spacing w:before="200" w:after="0" w:line="216" w:lineRule="auto"/>
        <w:rPr>
          <w:rFonts w:ascii="Arial" w:hAnsi="Arial" w:cs="Arial"/>
        </w:rPr>
      </w:pPr>
      <w:r w:rsidRPr="00FE74BD">
        <w:rPr>
          <w:rFonts w:ascii="Arial" w:hAnsi="Arial" w:cs="Arial"/>
        </w:rPr>
        <w:t>Fuente: a la cima no se llega superando a los demás, sino superándote a ti mismo, confía en ti, puedes lograrlo todo  </w:t>
      </w:r>
    </w:p>
    <w:p w:rsidR="00FE74BD" w:rsidRDefault="00FE74BD" w:rsidP="00FE74BD">
      <w:pPr>
        <w:pStyle w:val="NormalWeb"/>
        <w:spacing w:before="200" w:after="0" w:line="216" w:lineRule="auto"/>
        <w:jc w:val="center"/>
        <w:rPr>
          <w:rFonts w:ascii="Arial" w:hAnsi="Arial" w:cs="Arial"/>
          <w:b/>
          <w:sz w:val="28"/>
        </w:rPr>
      </w:pPr>
      <w:r w:rsidRPr="00FE74BD">
        <w:rPr>
          <w:rFonts w:ascii="Arial" w:hAnsi="Arial" w:cs="Arial"/>
          <w:b/>
          <w:sz w:val="28"/>
        </w:rPr>
        <w:t>Fin</w:t>
      </w: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tbl>
      <w:tblPr>
        <w:tblStyle w:val="Tablaconcuadrcula"/>
        <w:tblpPr w:leftFromText="141" w:rightFromText="141" w:vertAnchor="text" w:horzAnchor="page" w:tblpXSpec="center" w:tblpY="-171"/>
        <w:tblW w:w="9969" w:type="dxa"/>
        <w:tblLayout w:type="fixed"/>
        <w:tblLook w:val="04A0" w:firstRow="1" w:lastRow="0" w:firstColumn="1" w:lastColumn="0" w:noHBand="0" w:noVBand="1"/>
      </w:tblPr>
      <w:tblGrid>
        <w:gridCol w:w="9969"/>
      </w:tblGrid>
      <w:tr w:rsidR="00C14A42" w:rsidRPr="00C14A42" w:rsidTr="005E2E42">
        <w:trPr>
          <w:trHeight w:val="2043"/>
        </w:trPr>
        <w:tc>
          <w:tcPr>
            <w:tcW w:w="9969" w:type="dxa"/>
            <w:tcBorders>
              <w:top w:val="nil"/>
              <w:left w:val="nil"/>
              <w:bottom w:val="double" w:sz="4" w:space="0" w:color="auto"/>
              <w:right w:val="nil"/>
            </w:tcBorders>
          </w:tcPr>
          <w:p w:rsidR="00C14A42" w:rsidRPr="00C14A42" w:rsidRDefault="00C14A42" w:rsidP="00C14A42">
            <w:pPr>
              <w:jc w:val="center"/>
              <w:rPr>
                <w:rFonts w:ascii="Calibri" w:eastAsia="Calibri" w:hAnsi="Calibri" w:cs="Calibri"/>
                <w:b/>
                <w:bCs/>
              </w:rPr>
            </w:pPr>
            <w:r w:rsidRPr="00C14A42">
              <w:rPr>
                <w:rFonts w:ascii="Calibri" w:eastAsia="Calibri" w:hAnsi="Calibri" w:cs="Calibri"/>
                <w:b/>
                <w:bCs/>
                <w:noProof/>
                <w:sz w:val="24"/>
                <w:szCs w:val="24"/>
                <w:lang w:eastAsia="es-MX"/>
              </w:rPr>
              <w:lastRenderedPageBreak/>
              <w:drawing>
                <wp:anchor distT="0" distB="0" distL="114300" distR="114300" simplePos="0" relativeHeight="251659264" behindDoc="1" locked="0" layoutInCell="1" allowOverlap="1" wp14:anchorId="55A77A99" wp14:editId="15172A6F">
                  <wp:simplePos x="0" y="0"/>
                  <wp:positionH relativeFrom="column">
                    <wp:posOffset>-70485</wp:posOffset>
                  </wp:positionH>
                  <wp:positionV relativeFrom="paragraph">
                    <wp:posOffset>104140</wp:posOffset>
                  </wp:positionV>
                  <wp:extent cx="996315" cy="7442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315" cy="744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4A42">
              <w:rPr>
                <w:rFonts w:ascii="Calibri" w:eastAsia="Calibri" w:hAnsi="Calibri" w:cs="Calibri"/>
                <w:b/>
                <w:bCs/>
              </w:rPr>
              <w:t>ESCUELA NORMAL DE EDUCACIÓN PREESCOLAR</w:t>
            </w:r>
          </w:p>
          <w:p w:rsidR="00C14A42" w:rsidRPr="00C14A42" w:rsidRDefault="00C14A42" w:rsidP="00C14A42">
            <w:pPr>
              <w:jc w:val="center"/>
              <w:rPr>
                <w:rFonts w:ascii="Calibri" w:eastAsia="Calibri" w:hAnsi="Calibri" w:cs="Calibri"/>
                <w:b/>
                <w:bCs/>
              </w:rPr>
            </w:pPr>
            <w:r w:rsidRPr="00C14A42">
              <w:rPr>
                <w:rFonts w:ascii="Calibri" w:eastAsia="Calibri" w:hAnsi="Calibri" w:cs="Calibri"/>
                <w:b/>
                <w:bCs/>
              </w:rPr>
              <w:t>CREACIÓN LITERARIA        6º SEMESTRE       junio de 2021</w:t>
            </w:r>
          </w:p>
          <w:p w:rsidR="00C14A42" w:rsidRPr="00C14A42" w:rsidRDefault="00C14A42" w:rsidP="00C14A42">
            <w:pPr>
              <w:jc w:val="center"/>
              <w:rPr>
                <w:rFonts w:ascii="Calibri" w:eastAsia="Calibri" w:hAnsi="Calibri" w:cs="Calibri"/>
                <w:b/>
                <w:bCs/>
              </w:rPr>
            </w:pPr>
            <w:r w:rsidRPr="00C14A42">
              <w:rPr>
                <w:rFonts w:ascii="Calibri" w:eastAsia="Calibri" w:hAnsi="Calibri" w:cs="Calibri"/>
                <w:b/>
                <w:bCs/>
              </w:rPr>
              <w:t>MAESTRA SILVIA BANDA SERVÍN</w:t>
            </w:r>
          </w:p>
          <w:p w:rsidR="00C14A42" w:rsidRPr="00C14A42" w:rsidRDefault="00C14A42" w:rsidP="00C14A42">
            <w:pPr>
              <w:spacing w:after="200" w:line="276" w:lineRule="auto"/>
              <w:rPr>
                <w:rFonts w:ascii="Apple Braille" w:eastAsia="Calibri" w:hAnsi="Apple Braille" w:cs="Aharoni"/>
                <w:b/>
                <w:bCs/>
                <w:i/>
                <w:iCs/>
                <w:sz w:val="21"/>
                <w:szCs w:val="21"/>
              </w:rPr>
            </w:pPr>
          </w:p>
          <w:p w:rsidR="00C14A42" w:rsidRPr="00C14A42" w:rsidRDefault="00C14A42" w:rsidP="00C14A42">
            <w:pPr>
              <w:spacing w:after="200" w:line="276" w:lineRule="auto"/>
              <w:jc w:val="center"/>
              <w:rPr>
                <w:rFonts w:ascii="Arial" w:eastAsia="Calibri" w:hAnsi="Arial" w:cs="Arial"/>
                <w:b/>
                <w:bCs/>
                <w:i/>
                <w:iCs/>
              </w:rPr>
            </w:pPr>
            <w:r w:rsidRPr="00C14A42">
              <w:rPr>
                <w:rFonts w:ascii="Arial" w:eastAsia="Calibri" w:hAnsi="Arial" w:cs="Arial"/>
                <w:b/>
                <w:bCs/>
                <w:i/>
                <w:iCs/>
              </w:rPr>
              <w:t>RÚBRICA PARA EVALUAR TEXTO NARRATIVO CON AUDIO PARA NIÑOS DE PREESCOLAR</w:t>
            </w:r>
          </w:p>
        </w:tc>
      </w:tr>
    </w:tbl>
    <w:p w:rsidR="00FE74BD" w:rsidRDefault="00FE74BD" w:rsidP="00FE74BD">
      <w:pPr>
        <w:pStyle w:val="NormalWeb"/>
        <w:spacing w:before="200" w:after="0" w:line="216" w:lineRule="auto"/>
        <w:jc w:val="center"/>
        <w:rPr>
          <w:rFonts w:ascii="Arial" w:hAnsi="Arial" w:cs="Arial"/>
          <w:b/>
          <w:sz w:val="28"/>
        </w:rPr>
      </w:pPr>
    </w:p>
    <w:tbl>
      <w:tblPr>
        <w:tblStyle w:val="Tablaconcuadrcula"/>
        <w:tblW w:w="10693" w:type="dxa"/>
        <w:tblInd w:w="-545" w:type="dxa"/>
        <w:tblLook w:val="04A0" w:firstRow="1" w:lastRow="0" w:firstColumn="1" w:lastColumn="0" w:noHBand="0" w:noVBand="1"/>
      </w:tblPr>
      <w:tblGrid>
        <w:gridCol w:w="1503"/>
        <w:gridCol w:w="2213"/>
        <w:gridCol w:w="2326"/>
        <w:gridCol w:w="2270"/>
        <w:gridCol w:w="2381"/>
      </w:tblGrid>
      <w:tr w:rsidR="00C14A42" w:rsidRPr="00C14A42" w:rsidTr="00C14A42">
        <w:trPr>
          <w:trHeight w:val="508"/>
        </w:trPr>
        <w:tc>
          <w:tcPr>
            <w:tcW w:w="1116" w:type="dxa"/>
          </w:tcPr>
          <w:p w:rsidR="00C14A42" w:rsidRPr="00C14A42" w:rsidRDefault="00C14A42" w:rsidP="00C14A42">
            <w:pPr>
              <w:spacing w:after="200" w:line="276" w:lineRule="auto"/>
              <w:jc w:val="center"/>
              <w:rPr>
                <w:rFonts w:ascii="Calibri" w:eastAsia="Calibri" w:hAnsi="Calibri"/>
                <w:sz w:val="20"/>
                <w:szCs w:val="20"/>
              </w:rPr>
            </w:pPr>
            <w:r w:rsidRPr="00C14A42">
              <w:rPr>
                <w:rFonts w:ascii="Calibri" w:eastAsia="Calibri" w:hAnsi="Calibri"/>
                <w:sz w:val="20"/>
                <w:szCs w:val="20"/>
              </w:rPr>
              <w:t>ASPECTOS</w:t>
            </w:r>
          </w:p>
        </w:tc>
        <w:tc>
          <w:tcPr>
            <w:tcW w:w="2297" w:type="dxa"/>
          </w:tcPr>
          <w:p w:rsidR="00C14A42" w:rsidRPr="00C14A42" w:rsidRDefault="00C14A42" w:rsidP="00C14A42">
            <w:pPr>
              <w:spacing w:after="200" w:line="276" w:lineRule="auto"/>
              <w:jc w:val="center"/>
              <w:rPr>
                <w:rFonts w:ascii="Calibri" w:eastAsia="Calibri" w:hAnsi="Calibri"/>
                <w:sz w:val="20"/>
                <w:szCs w:val="20"/>
              </w:rPr>
            </w:pPr>
            <w:r w:rsidRPr="00C14A42">
              <w:rPr>
                <w:rFonts w:ascii="Calibri" w:eastAsia="Calibri" w:hAnsi="Calibri"/>
                <w:sz w:val="20"/>
                <w:szCs w:val="20"/>
              </w:rPr>
              <w:t>EXCELENTE</w:t>
            </w:r>
          </w:p>
        </w:tc>
        <w:tc>
          <w:tcPr>
            <w:tcW w:w="2427" w:type="dxa"/>
          </w:tcPr>
          <w:p w:rsidR="00C14A42" w:rsidRPr="00C14A42" w:rsidRDefault="00C14A42" w:rsidP="00C14A42">
            <w:pPr>
              <w:spacing w:after="200" w:line="276" w:lineRule="auto"/>
              <w:jc w:val="center"/>
              <w:rPr>
                <w:rFonts w:ascii="Calibri" w:eastAsia="Calibri" w:hAnsi="Calibri"/>
                <w:sz w:val="20"/>
                <w:szCs w:val="20"/>
              </w:rPr>
            </w:pPr>
            <w:r w:rsidRPr="00C14A42">
              <w:rPr>
                <w:rFonts w:ascii="Calibri" w:eastAsia="Calibri" w:hAnsi="Calibri"/>
                <w:sz w:val="20"/>
                <w:szCs w:val="20"/>
              </w:rPr>
              <w:t>SATISFACTORIO</w:t>
            </w:r>
          </w:p>
        </w:tc>
        <w:tc>
          <w:tcPr>
            <w:tcW w:w="2362" w:type="dxa"/>
          </w:tcPr>
          <w:p w:rsidR="00C14A42" w:rsidRPr="00C14A42" w:rsidRDefault="00C14A42" w:rsidP="00C14A42">
            <w:pPr>
              <w:spacing w:after="200" w:line="276" w:lineRule="auto"/>
              <w:jc w:val="center"/>
              <w:rPr>
                <w:rFonts w:ascii="Calibri" w:eastAsia="Calibri" w:hAnsi="Calibri"/>
                <w:sz w:val="20"/>
                <w:szCs w:val="20"/>
              </w:rPr>
            </w:pPr>
            <w:r w:rsidRPr="00C14A42">
              <w:rPr>
                <w:rFonts w:ascii="Calibri" w:eastAsia="Calibri" w:hAnsi="Calibri"/>
                <w:sz w:val="20"/>
                <w:szCs w:val="20"/>
              </w:rPr>
              <w:t>MEJORABLE</w:t>
            </w:r>
          </w:p>
        </w:tc>
        <w:tc>
          <w:tcPr>
            <w:tcW w:w="2491" w:type="dxa"/>
          </w:tcPr>
          <w:p w:rsidR="00C14A42" w:rsidRPr="00C14A42" w:rsidRDefault="00C14A42" w:rsidP="00C14A42">
            <w:pPr>
              <w:spacing w:after="200" w:line="276" w:lineRule="auto"/>
              <w:jc w:val="center"/>
              <w:rPr>
                <w:rFonts w:ascii="Calibri" w:eastAsia="Calibri" w:hAnsi="Calibri"/>
                <w:sz w:val="20"/>
                <w:szCs w:val="20"/>
              </w:rPr>
            </w:pPr>
            <w:r w:rsidRPr="00C14A42">
              <w:rPr>
                <w:rFonts w:ascii="Calibri" w:eastAsia="Calibri" w:hAnsi="Calibri"/>
                <w:sz w:val="20"/>
                <w:szCs w:val="20"/>
              </w:rPr>
              <w:t>INSUFICIENTE</w:t>
            </w:r>
          </w:p>
        </w:tc>
      </w:tr>
      <w:tr w:rsidR="00C14A42" w:rsidRPr="00C14A42" w:rsidTr="00C14A42">
        <w:trPr>
          <w:trHeight w:val="968"/>
        </w:trPr>
        <w:tc>
          <w:tcPr>
            <w:tcW w:w="1116" w:type="dxa"/>
          </w:tcPr>
          <w:p w:rsidR="00C14A42" w:rsidRPr="00C14A42" w:rsidRDefault="00C14A42" w:rsidP="00C14A42">
            <w:pPr>
              <w:spacing w:after="200" w:line="276" w:lineRule="auto"/>
              <w:rPr>
                <w:rFonts w:ascii="Calibri" w:eastAsia="Calibri" w:hAnsi="Calibri"/>
                <w:b/>
                <w:sz w:val="20"/>
                <w:szCs w:val="20"/>
              </w:rPr>
            </w:pPr>
            <w:r w:rsidRPr="00C14A42">
              <w:rPr>
                <w:rFonts w:ascii="Calibri" w:eastAsia="Calibri" w:hAnsi="Calibri"/>
                <w:b/>
                <w:sz w:val="20"/>
                <w:szCs w:val="20"/>
              </w:rPr>
              <w:t>TÍTULO</w:t>
            </w:r>
          </w:p>
        </w:tc>
        <w:tc>
          <w:tcPr>
            <w:tcW w:w="229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Aparece un título muy sugerente y guarda una relación muy estrecha con el contenido del relato.</w:t>
            </w:r>
          </w:p>
        </w:tc>
        <w:tc>
          <w:tcPr>
            <w:tcW w:w="242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Aparece un título bastante sugerente y su relación con el contenido del relato es clara.</w:t>
            </w:r>
          </w:p>
        </w:tc>
        <w:tc>
          <w:tcPr>
            <w:tcW w:w="2362"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El título es poco original y/o no guarda una relación clara con el contenido del texto.</w:t>
            </w:r>
          </w:p>
        </w:tc>
        <w:tc>
          <w:tcPr>
            <w:tcW w:w="2491"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El relato carece de título.</w:t>
            </w:r>
          </w:p>
          <w:p w:rsidR="00C14A42" w:rsidRPr="00C14A42" w:rsidRDefault="00C14A42" w:rsidP="00C14A42">
            <w:pPr>
              <w:rPr>
                <w:rFonts w:ascii="Arial" w:hAnsi="Arial" w:cs="Arial"/>
                <w:color w:val="000000"/>
                <w:sz w:val="20"/>
                <w:szCs w:val="20"/>
              </w:rPr>
            </w:pPr>
          </w:p>
          <w:p w:rsidR="00C14A42" w:rsidRPr="00C14A42" w:rsidRDefault="00C14A42" w:rsidP="00C14A42">
            <w:pPr>
              <w:rPr>
                <w:rFonts w:ascii="Arial" w:hAnsi="Arial" w:cs="Arial"/>
                <w:color w:val="000000"/>
                <w:sz w:val="20"/>
                <w:szCs w:val="20"/>
              </w:rPr>
            </w:pPr>
          </w:p>
        </w:tc>
      </w:tr>
      <w:tr w:rsidR="00C14A42" w:rsidRPr="00C14A42" w:rsidTr="00C14A42">
        <w:trPr>
          <w:trHeight w:val="1676"/>
        </w:trPr>
        <w:tc>
          <w:tcPr>
            <w:tcW w:w="1116" w:type="dxa"/>
          </w:tcPr>
          <w:p w:rsidR="00C14A42" w:rsidRPr="00C14A42" w:rsidRDefault="00C14A42" w:rsidP="00C14A42">
            <w:pPr>
              <w:spacing w:after="200" w:line="276" w:lineRule="auto"/>
              <w:rPr>
                <w:rFonts w:ascii="Calibri" w:eastAsia="Calibri" w:hAnsi="Calibri"/>
                <w:b/>
                <w:sz w:val="20"/>
                <w:szCs w:val="20"/>
              </w:rPr>
            </w:pPr>
            <w:r w:rsidRPr="00C14A42">
              <w:rPr>
                <w:rFonts w:ascii="Calibri" w:eastAsia="Calibri" w:hAnsi="Calibri"/>
                <w:b/>
                <w:sz w:val="20"/>
                <w:szCs w:val="20"/>
              </w:rPr>
              <w:t>PRESENTACIÓN</w:t>
            </w:r>
          </w:p>
        </w:tc>
        <w:tc>
          <w:tcPr>
            <w:tcW w:w="229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La tipografía empleada es adecuada y legible, se respetan los márgenes y la presentación, en general, está muy cuidada.</w:t>
            </w:r>
          </w:p>
        </w:tc>
        <w:tc>
          <w:tcPr>
            <w:tcW w:w="242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La tipografía empleada es correcta y legible, se respetan los márgenes y la presentación, en general, está cuidada.</w:t>
            </w:r>
          </w:p>
        </w:tc>
        <w:tc>
          <w:tcPr>
            <w:tcW w:w="2362"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 xml:space="preserve">La tipografía no es demasiado </w:t>
            </w:r>
          </w:p>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 xml:space="preserve">adecuada o no se respetan los </w:t>
            </w:r>
          </w:p>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márgenes. En general, la presentación no está demasiado cuidada.</w:t>
            </w:r>
          </w:p>
        </w:tc>
        <w:tc>
          <w:tcPr>
            <w:tcW w:w="2491"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La presentación es descuidada, con una tipografía poco adecuada</w:t>
            </w:r>
          </w:p>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y no se respetan los márgenes</w:t>
            </w:r>
          </w:p>
        </w:tc>
      </w:tr>
      <w:tr w:rsidR="00C14A42" w:rsidRPr="00C14A42" w:rsidTr="00C14A42">
        <w:trPr>
          <w:trHeight w:val="984"/>
        </w:trPr>
        <w:tc>
          <w:tcPr>
            <w:tcW w:w="1116" w:type="dxa"/>
          </w:tcPr>
          <w:p w:rsidR="00C14A42" w:rsidRPr="00C14A42" w:rsidRDefault="00C14A42" w:rsidP="00C14A42">
            <w:pPr>
              <w:spacing w:after="200" w:line="276" w:lineRule="auto"/>
              <w:rPr>
                <w:rFonts w:ascii="Calibri" w:eastAsia="Calibri" w:hAnsi="Calibri"/>
                <w:b/>
                <w:sz w:val="20"/>
                <w:szCs w:val="20"/>
              </w:rPr>
            </w:pPr>
            <w:r w:rsidRPr="00C14A42">
              <w:rPr>
                <w:rFonts w:ascii="Calibri" w:eastAsia="Calibri" w:hAnsi="Calibri"/>
                <w:b/>
                <w:sz w:val="20"/>
                <w:szCs w:val="20"/>
              </w:rPr>
              <w:t>CONTENIDO</w:t>
            </w:r>
          </w:p>
        </w:tc>
        <w:tc>
          <w:tcPr>
            <w:tcW w:w="229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La historia es muy atractiva e interesante.</w:t>
            </w:r>
          </w:p>
          <w:p w:rsidR="00C14A42" w:rsidRPr="00C14A42" w:rsidRDefault="00C14A42" w:rsidP="00C14A42">
            <w:pPr>
              <w:spacing w:after="200" w:line="276" w:lineRule="auto"/>
              <w:jc w:val="center"/>
              <w:rPr>
                <w:rFonts w:ascii="Calibri" w:eastAsia="Calibri" w:hAnsi="Calibri"/>
                <w:sz w:val="20"/>
                <w:szCs w:val="20"/>
              </w:rPr>
            </w:pPr>
          </w:p>
        </w:tc>
        <w:tc>
          <w:tcPr>
            <w:tcW w:w="242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La historia narrada es algo atractiva y suscita interés.</w:t>
            </w:r>
          </w:p>
        </w:tc>
        <w:tc>
          <w:tcPr>
            <w:tcW w:w="2362"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La historia no es demasiado atractiva ni</w:t>
            </w:r>
          </w:p>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interesante.</w:t>
            </w:r>
          </w:p>
        </w:tc>
        <w:tc>
          <w:tcPr>
            <w:tcW w:w="2491"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La historia no despierta ningún interés.</w:t>
            </w:r>
          </w:p>
        </w:tc>
      </w:tr>
      <w:tr w:rsidR="00C14A42" w:rsidRPr="00C14A42" w:rsidTr="00C14A42">
        <w:trPr>
          <w:trHeight w:val="1223"/>
        </w:trPr>
        <w:tc>
          <w:tcPr>
            <w:tcW w:w="1116" w:type="dxa"/>
          </w:tcPr>
          <w:p w:rsidR="00C14A42" w:rsidRPr="00C14A42" w:rsidRDefault="00C14A42" w:rsidP="00C14A42">
            <w:pPr>
              <w:spacing w:after="200" w:line="276" w:lineRule="auto"/>
              <w:rPr>
                <w:rFonts w:ascii="Calibri" w:eastAsia="Calibri" w:hAnsi="Calibri"/>
                <w:b/>
                <w:sz w:val="20"/>
                <w:szCs w:val="20"/>
              </w:rPr>
            </w:pPr>
            <w:r w:rsidRPr="00C14A42">
              <w:rPr>
                <w:rFonts w:ascii="Calibri" w:eastAsia="Calibri" w:hAnsi="Calibri"/>
                <w:b/>
                <w:sz w:val="20"/>
                <w:szCs w:val="20"/>
              </w:rPr>
              <w:t>COHERENCIA Y COHESIÓN</w:t>
            </w:r>
          </w:p>
        </w:tc>
        <w:tc>
          <w:tcPr>
            <w:tcW w:w="229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La información está organizada de forma clara y se utilizan correctamente los conectores de discurso.</w:t>
            </w:r>
          </w:p>
        </w:tc>
        <w:tc>
          <w:tcPr>
            <w:tcW w:w="242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La información está bastante bien organizada y, aunque aparecen conectores de discurso, no son variados.</w:t>
            </w:r>
          </w:p>
        </w:tc>
        <w:tc>
          <w:tcPr>
            <w:tcW w:w="2362"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La información no está demasiado bien organizada y/o los conectores de discurso empleados son escasos y poco variados.</w:t>
            </w:r>
          </w:p>
        </w:tc>
        <w:tc>
          <w:tcPr>
            <w:tcW w:w="2491"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El texto está mal organizado y apenas se utilizan conectores de discurso o su uso no es adecuado.</w:t>
            </w:r>
          </w:p>
        </w:tc>
      </w:tr>
      <w:tr w:rsidR="00C14A42" w:rsidRPr="00C14A42" w:rsidTr="00C14A42">
        <w:trPr>
          <w:trHeight w:val="2446"/>
        </w:trPr>
        <w:tc>
          <w:tcPr>
            <w:tcW w:w="1116" w:type="dxa"/>
          </w:tcPr>
          <w:p w:rsidR="00C14A42" w:rsidRPr="00C14A42" w:rsidRDefault="00C14A42" w:rsidP="00C14A42">
            <w:pPr>
              <w:spacing w:after="200" w:line="276" w:lineRule="auto"/>
              <w:rPr>
                <w:rFonts w:ascii="Calibri" w:eastAsia="Calibri" w:hAnsi="Calibri"/>
                <w:b/>
                <w:sz w:val="20"/>
                <w:szCs w:val="20"/>
              </w:rPr>
            </w:pPr>
            <w:r w:rsidRPr="00C14A42">
              <w:rPr>
                <w:rFonts w:ascii="Calibri" w:eastAsia="Calibri" w:hAnsi="Calibri"/>
                <w:b/>
                <w:sz w:val="20"/>
                <w:szCs w:val="20"/>
              </w:rPr>
              <w:t>ADECUACIÓN</w:t>
            </w:r>
          </w:p>
        </w:tc>
        <w:tc>
          <w:tcPr>
            <w:tcW w:w="229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 xml:space="preserve">Se respetan las consignas dadas en cuanto al contenido, </w:t>
            </w:r>
            <w:proofErr w:type="gramStart"/>
            <w:r w:rsidRPr="00C14A42">
              <w:rPr>
                <w:rFonts w:ascii="Arial" w:hAnsi="Arial" w:cs="Arial"/>
                <w:color w:val="000000"/>
                <w:sz w:val="20"/>
                <w:szCs w:val="20"/>
              </w:rPr>
              <w:t>extensión,  tipo</w:t>
            </w:r>
            <w:proofErr w:type="gramEnd"/>
            <w:r w:rsidRPr="00C14A42">
              <w:rPr>
                <w:rFonts w:ascii="Arial" w:hAnsi="Arial" w:cs="Arial"/>
                <w:color w:val="000000"/>
                <w:sz w:val="20"/>
                <w:szCs w:val="20"/>
              </w:rPr>
              <w:t xml:space="preserve"> de narrador; y se utiliza un lenguaje formal, pero entendible al nivel de comprensión del niño de preescolar; evitando </w:t>
            </w:r>
          </w:p>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coloquialismos y vulgarismos.</w:t>
            </w:r>
          </w:p>
          <w:p w:rsidR="00C14A42" w:rsidRPr="00C14A42" w:rsidRDefault="00C14A42" w:rsidP="00C14A42">
            <w:pPr>
              <w:spacing w:after="200" w:line="276" w:lineRule="auto"/>
              <w:rPr>
                <w:rFonts w:ascii="Calibri" w:eastAsia="Calibri" w:hAnsi="Calibri"/>
                <w:sz w:val="20"/>
                <w:szCs w:val="20"/>
              </w:rPr>
            </w:pPr>
          </w:p>
        </w:tc>
        <w:tc>
          <w:tcPr>
            <w:tcW w:w="242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Se respetan las consignas dadas en cuanto al contenido, extensión, tipo de narrador; y, en general, el lenguaje</w:t>
            </w:r>
          </w:p>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utilizado es correcto.</w:t>
            </w:r>
          </w:p>
          <w:p w:rsidR="00C14A42" w:rsidRPr="00C14A42" w:rsidRDefault="00C14A42" w:rsidP="00C14A42">
            <w:pPr>
              <w:spacing w:after="200" w:line="276" w:lineRule="auto"/>
              <w:rPr>
                <w:rFonts w:ascii="Calibri" w:eastAsia="Calibri" w:hAnsi="Calibri"/>
                <w:sz w:val="20"/>
                <w:szCs w:val="20"/>
              </w:rPr>
            </w:pPr>
          </w:p>
        </w:tc>
        <w:tc>
          <w:tcPr>
            <w:tcW w:w="2362"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No siempre se respetan las consignas dadas y/o el registro lingüístico es familiar.</w:t>
            </w:r>
          </w:p>
          <w:p w:rsidR="00C14A42" w:rsidRPr="00C14A42" w:rsidRDefault="00C14A42" w:rsidP="00C14A42">
            <w:pPr>
              <w:spacing w:after="200" w:line="276" w:lineRule="auto"/>
              <w:rPr>
                <w:rFonts w:ascii="Calibri" w:eastAsia="Calibri" w:hAnsi="Calibri"/>
                <w:sz w:val="20"/>
                <w:szCs w:val="20"/>
              </w:rPr>
            </w:pPr>
          </w:p>
        </w:tc>
        <w:tc>
          <w:tcPr>
            <w:tcW w:w="2491"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No se respetan las consignas dadas y el registro lingüístico empleado es totalmente inadecuado.</w:t>
            </w:r>
          </w:p>
          <w:p w:rsidR="00C14A42" w:rsidRPr="00C14A42" w:rsidRDefault="00C14A42" w:rsidP="00C14A42">
            <w:pPr>
              <w:spacing w:after="200" w:line="276" w:lineRule="auto"/>
              <w:rPr>
                <w:rFonts w:ascii="Calibri" w:eastAsia="Calibri" w:hAnsi="Calibri"/>
                <w:sz w:val="20"/>
                <w:szCs w:val="20"/>
              </w:rPr>
            </w:pPr>
          </w:p>
        </w:tc>
      </w:tr>
      <w:tr w:rsidR="00C14A42" w:rsidRPr="00C14A42" w:rsidTr="00C14A42">
        <w:trPr>
          <w:trHeight w:val="1207"/>
        </w:trPr>
        <w:tc>
          <w:tcPr>
            <w:tcW w:w="1116" w:type="dxa"/>
          </w:tcPr>
          <w:p w:rsidR="00C14A42" w:rsidRPr="00C14A42" w:rsidRDefault="00C14A42" w:rsidP="00C14A42">
            <w:pPr>
              <w:spacing w:after="200" w:line="276" w:lineRule="auto"/>
              <w:rPr>
                <w:rFonts w:ascii="Calibri" w:eastAsia="Calibri" w:hAnsi="Calibri"/>
                <w:b/>
                <w:sz w:val="20"/>
                <w:szCs w:val="20"/>
              </w:rPr>
            </w:pPr>
            <w:r w:rsidRPr="00C14A42">
              <w:rPr>
                <w:rFonts w:ascii="Calibri" w:eastAsia="Calibri" w:hAnsi="Calibri"/>
                <w:b/>
                <w:sz w:val="20"/>
                <w:szCs w:val="20"/>
              </w:rPr>
              <w:lastRenderedPageBreak/>
              <w:t>LÉXICO</w:t>
            </w:r>
          </w:p>
        </w:tc>
        <w:tc>
          <w:tcPr>
            <w:tcW w:w="229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 xml:space="preserve">Se emplea un vocabulario rico y variado y se evitan en todo momento repeticiones </w:t>
            </w:r>
          </w:p>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innecesarias.</w:t>
            </w:r>
          </w:p>
        </w:tc>
        <w:tc>
          <w:tcPr>
            <w:tcW w:w="242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El vocabulario empleado es correcto, pero no lo suficientemente rico ni variado y se observa la presencia de repeticiones innecesarias.</w:t>
            </w:r>
          </w:p>
        </w:tc>
        <w:tc>
          <w:tcPr>
            <w:tcW w:w="2362"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El vocabulario empleado no es demasiado rico ni variado y abundan las repeticiones innecesarias de palabras.</w:t>
            </w:r>
          </w:p>
        </w:tc>
        <w:tc>
          <w:tcPr>
            <w:tcW w:w="2491"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El vocabulario empleado es pobre y repetitivo.</w:t>
            </w:r>
          </w:p>
        </w:tc>
      </w:tr>
      <w:tr w:rsidR="00C14A42" w:rsidRPr="00C14A42" w:rsidTr="00C14A42">
        <w:trPr>
          <w:trHeight w:val="1028"/>
        </w:trPr>
        <w:tc>
          <w:tcPr>
            <w:tcW w:w="1116" w:type="dxa"/>
          </w:tcPr>
          <w:p w:rsidR="00C14A42" w:rsidRPr="00C14A42" w:rsidRDefault="00C14A42" w:rsidP="00C14A42">
            <w:pPr>
              <w:spacing w:after="200" w:line="276" w:lineRule="auto"/>
              <w:rPr>
                <w:rFonts w:ascii="Calibri" w:eastAsia="Calibri" w:hAnsi="Calibri"/>
                <w:b/>
                <w:sz w:val="20"/>
                <w:szCs w:val="20"/>
              </w:rPr>
            </w:pPr>
            <w:r w:rsidRPr="00C14A42">
              <w:rPr>
                <w:rFonts w:ascii="Calibri" w:eastAsia="Calibri" w:hAnsi="Calibri"/>
                <w:b/>
                <w:sz w:val="20"/>
                <w:szCs w:val="20"/>
              </w:rPr>
              <w:t>CORRECCIÓN LINGÜÍSTICA</w:t>
            </w:r>
          </w:p>
        </w:tc>
        <w:tc>
          <w:tcPr>
            <w:tcW w:w="229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 xml:space="preserve">No se aprecian errores </w:t>
            </w:r>
          </w:p>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 xml:space="preserve">ortográficos, morfosintácticos ni </w:t>
            </w:r>
          </w:p>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de puntuación.</w:t>
            </w:r>
          </w:p>
        </w:tc>
        <w:tc>
          <w:tcPr>
            <w:tcW w:w="242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Aparecen uno o dos errores ortográficos, morfosintácticos o de puntuación.</w:t>
            </w:r>
          </w:p>
        </w:tc>
        <w:tc>
          <w:tcPr>
            <w:tcW w:w="2362"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Aparecen tres o cuatro errores ortográficos, morfosintácticos o de puntuación.</w:t>
            </w:r>
          </w:p>
        </w:tc>
        <w:tc>
          <w:tcPr>
            <w:tcW w:w="2491"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 xml:space="preserve">Aparecen cinco o más errores ortográficos, morfosintácticos o </w:t>
            </w:r>
          </w:p>
          <w:p w:rsidR="00C14A42" w:rsidRPr="00C14A42" w:rsidRDefault="00C14A42" w:rsidP="00C14A42">
            <w:pPr>
              <w:spacing w:after="200" w:line="276" w:lineRule="auto"/>
              <w:rPr>
                <w:rFonts w:ascii="Arial" w:hAnsi="Arial" w:cs="Arial"/>
                <w:color w:val="000000"/>
                <w:sz w:val="20"/>
                <w:szCs w:val="20"/>
              </w:rPr>
            </w:pPr>
            <w:r w:rsidRPr="00C14A42">
              <w:rPr>
                <w:rFonts w:ascii="Arial" w:hAnsi="Arial" w:cs="Arial"/>
                <w:color w:val="000000"/>
                <w:sz w:val="20"/>
                <w:szCs w:val="20"/>
              </w:rPr>
              <w:t>de puntuación.</w:t>
            </w:r>
          </w:p>
        </w:tc>
      </w:tr>
      <w:tr w:rsidR="00C14A42" w:rsidRPr="00C14A42" w:rsidTr="00C14A42">
        <w:trPr>
          <w:trHeight w:val="714"/>
        </w:trPr>
        <w:tc>
          <w:tcPr>
            <w:tcW w:w="1116" w:type="dxa"/>
          </w:tcPr>
          <w:p w:rsidR="00C14A42" w:rsidRPr="00C14A42" w:rsidRDefault="00C14A42" w:rsidP="00C14A42">
            <w:pPr>
              <w:spacing w:after="200" w:line="276" w:lineRule="auto"/>
              <w:rPr>
                <w:rFonts w:ascii="Calibri" w:eastAsia="Calibri" w:hAnsi="Calibri"/>
                <w:b/>
                <w:sz w:val="20"/>
                <w:szCs w:val="20"/>
              </w:rPr>
            </w:pPr>
            <w:r w:rsidRPr="00C14A42">
              <w:rPr>
                <w:rFonts w:ascii="Calibri" w:eastAsia="Calibri" w:hAnsi="Calibri"/>
                <w:b/>
                <w:sz w:val="20"/>
                <w:szCs w:val="20"/>
              </w:rPr>
              <w:t>ILUSTRACIÓN</w:t>
            </w:r>
          </w:p>
        </w:tc>
        <w:tc>
          <w:tcPr>
            <w:tcW w:w="229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El 80% de la narración contiene imágenes alusivas a la historia.</w:t>
            </w:r>
          </w:p>
        </w:tc>
        <w:tc>
          <w:tcPr>
            <w:tcW w:w="242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El 60% de la narración contiene imágenes alusivas a la historia.</w:t>
            </w:r>
          </w:p>
        </w:tc>
        <w:tc>
          <w:tcPr>
            <w:tcW w:w="2362" w:type="dxa"/>
          </w:tcPr>
          <w:p w:rsidR="00C14A42" w:rsidRPr="00C14A42" w:rsidRDefault="00C14A42" w:rsidP="00C14A42">
            <w:pPr>
              <w:spacing w:line="360" w:lineRule="auto"/>
              <w:rPr>
                <w:rFonts w:ascii="Arial" w:hAnsi="Arial" w:cs="Arial"/>
                <w:color w:val="000000"/>
                <w:sz w:val="20"/>
                <w:szCs w:val="20"/>
              </w:rPr>
            </w:pPr>
            <w:r w:rsidRPr="00C14A42">
              <w:rPr>
                <w:rFonts w:ascii="Arial" w:hAnsi="Arial" w:cs="Arial"/>
                <w:color w:val="000000"/>
                <w:sz w:val="20"/>
                <w:szCs w:val="20"/>
              </w:rPr>
              <w:t>Sólo el 50 % de imágenes se acomodan a la historia.</w:t>
            </w:r>
          </w:p>
        </w:tc>
        <w:tc>
          <w:tcPr>
            <w:tcW w:w="2491"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La historia es más texto que imágenes, conteniendo solamente el 20 % de ellas</w:t>
            </w:r>
          </w:p>
        </w:tc>
      </w:tr>
      <w:tr w:rsidR="00C14A42" w:rsidRPr="00C14A42" w:rsidTr="00C14A42">
        <w:trPr>
          <w:trHeight w:val="3399"/>
        </w:trPr>
        <w:tc>
          <w:tcPr>
            <w:tcW w:w="1116" w:type="dxa"/>
          </w:tcPr>
          <w:p w:rsidR="00C14A42" w:rsidRPr="00C14A42" w:rsidRDefault="00C14A42" w:rsidP="00C14A42">
            <w:pPr>
              <w:spacing w:after="200" w:line="276" w:lineRule="auto"/>
              <w:rPr>
                <w:rFonts w:ascii="Calibri" w:eastAsia="Calibri" w:hAnsi="Calibri"/>
                <w:b/>
                <w:sz w:val="20"/>
                <w:szCs w:val="20"/>
              </w:rPr>
            </w:pPr>
            <w:r w:rsidRPr="00C14A42">
              <w:rPr>
                <w:rFonts w:ascii="Calibri" w:eastAsia="Calibri" w:hAnsi="Calibri"/>
                <w:b/>
                <w:sz w:val="20"/>
                <w:szCs w:val="20"/>
              </w:rPr>
              <w:t>AUDIO</w:t>
            </w:r>
          </w:p>
        </w:tc>
        <w:tc>
          <w:tcPr>
            <w:tcW w:w="229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El audio es bastante claro, con volumen suficiente. Además, las pausas son de ayuda para la comprensión de la historia. La entonación refleja fielmente el momento preciso de la emoción de los personajes. Se cuida la dicción. Todos estos elementos ayudan mucho al buen desarrollo y comprensión de la historia. TODAS las integrantes participan, asumiendo claramente un rol en la narración.</w:t>
            </w:r>
          </w:p>
        </w:tc>
        <w:tc>
          <w:tcPr>
            <w:tcW w:w="2427"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El audio es poco claro, con volumen suficiente. Las pausas son precisas. La entonación sólo se aprecia en una parte de la historia. Todas las integrantes participan.</w:t>
            </w:r>
          </w:p>
        </w:tc>
        <w:tc>
          <w:tcPr>
            <w:tcW w:w="2362"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 xml:space="preserve">El audio tiene mucha interferencia, con poco volumen. Se escucha un tanto monótona la historia. </w:t>
            </w:r>
          </w:p>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La narración oral parece tener prisa. Sólo algunas integrantes del equipo participan.</w:t>
            </w:r>
          </w:p>
        </w:tc>
        <w:tc>
          <w:tcPr>
            <w:tcW w:w="2491" w:type="dxa"/>
          </w:tcPr>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El audio es bueno, pero con poco volumen. No se reflejan emociones, por lo que el audio del cuento es monótono.</w:t>
            </w:r>
          </w:p>
          <w:p w:rsidR="00C14A42" w:rsidRPr="00C14A42" w:rsidRDefault="00C14A42" w:rsidP="00C14A42">
            <w:pPr>
              <w:rPr>
                <w:rFonts w:ascii="Arial" w:hAnsi="Arial" w:cs="Arial"/>
                <w:color w:val="000000"/>
                <w:sz w:val="20"/>
                <w:szCs w:val="20"/>
              </w:rPr>
            </w:pPr>
            <w:r w:rsidRPr="00C14A42">
              <w:rPr>
                <w:rFonts w:ascii="Arial" w:hAnsi="Arial" w:cs="Arial"/>
                <w:color w:val="000000"/>
                <w:sz w:val="20"/>
                <w:szCs w:val="20"/>
              </w:rPr>
              <w:t>La historia es leída por sólo una integrante del equipo.</w:t>
            </w:r>
          </w:p>
        </w:tc>
      </w:tr>
    </w:tbl>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Default="00FE74BD" w:rsidP="00FE74BD">
      <w:pPr>
        <w:pStyle w:val="NormalWeb"/>
        <w:spacing w:before="200" w:after="0" w:line="216" w:lineRule="auto"/>
        <w:jc w:val="center"/>
        <w:rPr>
          <w:rFonts w:ascii="Arial" w:hAnsi="Arial" w:cs="Arial"/>
          <w:b/>
          <w:sz w:val="28"/>
        </w:rPr>
      </w:pPr>
    </w:p>
    <w:p w:rsidR="00FE74BD" w:rsidRPr="00FE74BD" w:rsidRDefault="00FE74BD" w:rsidP="00FE74BD">
      <w:pPr>
        <w:pStyle w:val="NormalWeb"/>
        <w:spacing w:before="200" w:after="0" w:line="216" w:lineRule="auto"/>
        <w:jc w:val="center"/>
        <w:rPr>
          <w:rFonts w:ascii="Arial" w:hAnsi="Arial" w:cs="Arial"/>
          <w:b/>
          <w:sz w:val="28"/>
        </w:rPr>
      </w:pPr>
    </w:p>
    <w:p w:rsidR="00FE74BD" w:rsidRPr="00FE74BD" w:rsidRDefault="00FE74BD" w:rsidP="00FE74BD">
      <w:pPr>
        <w:pStyle w:val="NormalWeb"/>
        <w:spacing w:before="200" w:beforeAutospacing="0" w:after="0" w:afterAutospacing="0" w:line="216" w:lineRule="auto"/>
        <w:rPr>
          <w:rFonts w:ascii="Arial" w:hAnsi="Arial" w:cs="Arial"/>
        </w:rPr>
      </w:pPr>
    </w:p>
    <w:p w:rsidR="00BB292E" w:rsidRPr="00FE74BD" w:rsidRDefault="00C14A42">
      <w:pPr>
        <w:rPr>
          <w:rFonts w:ascii="Arial" w:hAnsi="Arial" w:cs="Arial"/>
          <w:sz w:val="24"/>
          <w:szCs w:val="24"/>
        </w:rPr>
      </w:pPr>
    </w:p>
    <w:sectPr w:rsidR="00BB292E" w:rsidRPr="00FE74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44928"/>
    <w:multiLevelType w:val="hybridMultilevel"/>
    <w:tmpl w:val="93A8084C"/>
    <w:lvl w:ilvl="0" w:tplc="929CCFCA">
      <w:start w:val="1"/>
      <w:numFmt w:val="bullet"/>
      <w:lvlText w:val="•"/>
      <w:lvlJc w:val="left"/>
      <w:pPr>
        <w:tabs>
          <w:tab w:val="num" w:pos="720"/>
        </w:tabs>
        <w:ind w:left="720" w:hanging="360"/>
      </w:pPr>
      <w:rPr>
        <w:rFonts w:ascii="Arial" w:hAnsi="Arial" w:hint="default"/>
      </w:rPr>
    </w:lvl>
    <w:lvl w:ilvl="1" w:tplc="1FD0E998" w:tentative="1">
      <w:start w:val="1"/>
      <w:numFmt w:val="bullet"/>
      <w:lvlText w:val="•"/>
      <w:lvlJc w:val="left"/>
      <w:pPr>
        <w:tabs>
          <w:tab w:val="num" w:pos="1440"/>
        </w:tabs>
        <w:ind w:left="1440" w:hanging="360"/>
      </w:pPr>
      <w:rPr>
        <w:rFonts w:ascii="Arial" w:hAnsi="Arial" w:hint="default"/>
      </w:rPr>
    </w:lvl>
    <w:lvl w:ilvl="2" w:tplc="2A6CDE86" w:tentative="1">
      <w:start w:val="1"/>
      <w:numFmt w:val="bullet"/>
      <w:lvlText w:val="•"/>
      <w:lvlJc w:val="left"/>
      <w:pPr>
        <w:tabs>
          <w:tab w:val="num" w:pos="2160"/>
        </w:tabs>
        <w:ind w:left="2160" w:hanging="360"/>
      </w:pPr>
      <w:rPr>
        <w:rFonts w:ascii="Arial" w:hAnsi="Arial" w:hint="default"/>
      </w:rPr>
    </w:lvl>
    <w:lvl w:ilvl="3" w:tplc="683E81BE" w:tentative="1">
      <w:start w:val="1"/>
      <w:numFmt w:val="bullet"/>
      <w:lvlText w:val="•"/>
      <w:lvlJc w:val="left"/>
      <w:pPr>
        <w:tabs>
          <w:tab w:val="num" w:pos="2880"/>
        </w:tabs>
        <w:ind w:left="2880" w:hanging="360"/>
      </w:pPr>
      <w:rPr>
        <w:rFonts w:ascii="Arial" w:hAnsi="Arial" w:hint="default"/>
      </w:rPr>
    </w:lvl>
    <w:lvl w:ilvl="4" w:tplc="D97E42D8" w:tentative="1">
      <w:start w:val="1"/>
      <w:numFmt w:val="bullet"/>
      <w:lvlText w:val="•"/>
      <w:lvlJc w:val="left"/>
      <w:pPr>
        <w:tabs>
          <w:tab w:val="num" w:pos="3600"/>
        </w:tabs>
        <w:ind w:left="3600" w:hanging="360"/>
      </w:pPr>
      <w:rPr>
        <w:rFonts w:ascii="Arial" w:hAnsi="Arial" w:hint="default"/>
      </w:rPr>
    </w:lvl>
    <w:lvl w:ilvl="5" w:tplc="C9D0C106" w:tentative="1">
      <w:start w:val="1"/>
      <w:numFmt w:val="bullet"/>
      <w:lvlText w:val="•"/>
      <w:lvlJc w:val="left"/>
      <w:pPr>
        <w:tabs>
          <w:tab w:val="num" w:pos="4320"/>
        </w:tabs>
        <w:ind w:left="4320" w:hanging="360"/>
      </w:pPr>
      <w:rPr>
        <w:rFonts w:ascii="Arial" w:hAnsi="Arial" w:hint="default"/>
      </w:rPr>
    </w:lvl>
    <w:lvl w:ilvl="6" w:tplc="B49C3C1C" w:tentative="1">
      <w:start w:val="1"/>
      <w:numFmt w:val="bullet"/>
      <w:lvlText w:val="•"/>
      <w:lvlJc w:val="left"/>
      <w:pPr>
        <w:tabs>
          <w:tab w:val="num" w:pos="5040"/>
        </w:tabs>
        <w:ind w:left="5040" w:hanging="360"/>
      </w:pPr>
      <w:rPr>
        <w:rFonts w:ascii="Arial" w:hAnsi="Arial" w:hint="default"/>
      </w:rPr>
    </w:lvl>
    <w:lvl w:ilvl="7" w:tplc="60D8AD0E" w:tentative="1">
      <w:start w:val="1"/>
      <w:numFmt w:val="bullet"/>
      <w:lvlText w:val="•"/>
      <w:lvlJc w:val="left"/>
      <w:pPr>
        <w:tabs>
          <w:tab w:val="num" w:pos="5760"/>
        </w:tabs>
        <w:ind w:left="5760" w:hanging="360"/>
      </w:pPr>
      <w:rPr>
        <w:rFonts w:ascii="Arial" w:hAnsi="Arial" w:hint="default"/>
      </w:rPr>
    </w:lvl>
    <w:lvl w:ilvl="8" w:tplc="8B1059A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4BD"/>
    <w:rsid w:val="00591A8C"/>
    <w:rsid w:val="00C14A42"/>
    <w:rsid w:val="00DD700D"/>
    <w:rsid w:val="00FE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84C8"/>
  <w15:chartTrackingRefBased/>
  <w15:docId w15:val="{8CA212E0-C01D-4640-83E7-B3C6EBD4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74B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E74BD"/>
    <w:pPr>
      <w:spacing w:after="0" w:line="240" w:lineRule="auto"/>
      <w:ind w:left="720"/>
      <w:contextualSpacing/>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E74BD"/>
    <w:rPr>
      <w:color w:val="0563C1" w:themeColor="hyperlink"/>
      <w:u w:val="single"/>
    </w:rPr>
  </w:style>
  <w:style w:type="table" w:styleId="Tablaconcuadrcula">
    <w:name w:val="Table Grid"/>
    <w:basedOn w:val="Tablanormal"/>
    <w:uiPriority w:val="39"/>
    <w:rsid w:val="00C14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54240">
      <w:bodyDiv w:val="1"/>
      <w:marLeft w:val="0"/>
      <w:marRight w:val="0"/>
      <w:marTop w:val="0"/>
      <w:marBottom w:val="0"/>
      <w:divBdr>
        <w:top w:val="none" w:sz="0" w:space="0" w:color="auto"/>
        <w:left w:val="none" w:sz="0" w:space="0" w:color="auto"/>
        <w:bottom w:val="none" w:sz="0" w:space="0" w:color="auto"/>
        <w:right w:val="none" w:sz="0" w:space="0" w:color="auto"/>
      </w:divBdr>
    </w:div>
    <w:div w:id="1979919719">
      <w:bodyDiv w:val="1"/>
      <w:marLeft w:val="0"/>
      <w:marRight w:val="0"/>
      <w:marTop w:val="0"/>
      <w:marBottom w:val="0"/>
      <w:divBdr>
        <w:top w:val="none" w:sz="0" w:space="0" w:color="auto"/>
        <w:left w:val="none" w:sz="0" w:space="0" w:color="auto"/>
        <w:bottom w:val="none" w:sz="0" w:space="0" w:color="auto"/>
        <w:right w:val="none" w:sz="0" w:space="0" w:color="auto"/>
      </w:divBdr>
      <w:divsChild>
        <w:div w:id="882400803">
          <w:marLeft w:val="274"/>
          <w:marRight w:val="0"/>
          <w:marTop w:val="200"/>
          <w:marBottom w:val="0"/>
          <w:divBdr>
            <w:top w:val="none" w:sz="0" w:space="0" w:color="auto"/>
            <w:left w:val="none" w:sz="0" w:space="0" w:color="auto"/>
            <w:bottom w:val="none" w:sz="0" w:space="0" w:color="auto"/>
            <w:right w:val="none" w:sz="0" w:space="0" w:color="auto"/>
          </w:divBdr>
        </w:div>
        <w:div w:id="2086369532">
          <w:marLeft w:val="274"/>
          <w:marRight w:val="0"/>
          <w:marTop w:val="200"/>
          <w:marBottom w:val="0"/>
          <w:divBdr>
            <w:top w:val="none" w:sz="0" w:space="0" w:color="auto"/>
            <w:left w:val="none" w:sz="0" w:space="0" w:color="auto"/>
            <w:bottom w:val="none" w:sz="0" w:space="0" w:color="auto"/>
            <w:right w:val="none" w:sz="0" w:space="0" w:color="auto"/>
          </w:divBdr>
        </w:div>
        <w:div w:id="325137882">
          <w:marLeft w:val="274"/>
          <w:marRight w:val="0"/>
          <w:marTop w:val="200"/>
          <w:marBottom w:val="0"/>
          <w:divBdr>
            <w:top w:val="none" w:sz="0" w:space="0" w:color="auto"/>
            <w:left w:val="none" w:sz="0" w:space="0" w:color="auto"/>
            <w:bottom w:val="none" w:sz="0" w:space="0" w:color="auto"/>
            <w:right w:val="none" w:sz="0" w:space="0" w:color="auto"/>
          </w:divBdr>
        </w:div>
        <w:div w:id="1149127702">
          <w:marLeft w:val="274"/>
          <w:marRight w:val="0"/>
          <w:marTop w:val="200"/>
          <w:marBottom w:val="0"/>
          <w:divBdr>
            <w:top w:val="none" w:sz="0" w:space="0" w:color="auto"/>
            <w:left w:val="none" w:sz="0" w:space="0" w:color="auto"/>
            <w:bottom w:val="none" w:sz="0" w:space="0" w:color="auto"/>
            <w:right w:val="none" w:sz="0" w:space="0" w:color="auto"/>
          </w:divBdr>
        </w:div>
        <w:div w:id="1433547345">
          <w:marLeft w:val="274"/>
          <w:marRight w:val="0"/>
          <w:marTop w:val="200"/>
          <w:marBottom w:val="0"/>
          <w:divBdr>
            <w:top w:val="none" w:sz="0" w:space="0" w:color="auto"/>
            <w:left w:val="none" w:sz="0" w:space="0" w:color="auto"/>
            <w:bottom w:val="none" w:sz="0" w:space="0" w:color="auto"/>
            <w:right w:val="none" w:sz="0" w:space="0" w:color="auto"/>
          </w:divBdr>
        </w:div>
        <w:div w:id="1441342976">
          <w:marLeft w:val="274"/>
          <w:marRight w:val="0"/>
          <w:marTop w:val="200"/>
          <w:marBottom w:val="0"/>
          <w:divBdr>
            <w:top w:val="none" w:sz="0" w:space="0" w:color="auto"/>
            <w:left w:val="none" w:sz="0" w:space="0" w:color="auto"/>
            <w:bottom w:val="none" w:sz="0" w:space="0" w:color="auto"/>
            <w:right w:val="none" w:sz="0" w:space="0" w:color="auto"/>
          </w:divBdr>
        </w:div>
        <w:div w:id="1597011866">
          <w:marLeft w:val="27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1297</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1</cp:revision>
  <dcterms:created xsi:type="dcterms:W3CDTF">2021-07-01T03:42:00Z</dcterms:created>
  <dcterms:modified xsi:type="dcterms:W3CDTF">2021-07-01T04:03:00Z</dcterms:modified>
</cp:coreProperties>
</file>