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76" w:rsidRDefault="00AC4E76" w:rsidP="00AC4E76">
      <w:r>
        <w:rPr>
          <w:noProof/>
          <w:lang w:eastAsia="es-MX"/>
        </w:rPr>
        <w:drawing>
          <wp:anchor distT="0" distB="0" distL="114300" distR="114300" simplePos="0" relativeHeight="251659264" behindDoc="0" locked="0" layoutInCell="1" allowOverlap="1" wp14:anchorId="1A94291B" wp14:editId="40F9AA5B">
            <wp:simplePos x="0" y="0"/>
            <wp:positionH relativeFrom="margin">
              <wp:align>center</wp:align>
            </wp:positionH>
            <wp:positionV relativeFrom="paragraph">
              <wp:posOffset>-401320</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AC4E76" w:rsidRDefault="00AC4E76" w:rsidP="00AC4E76"/>
    <w:p w:rsidR="00AC4E76" w:rsidRDefault="00AC4E76" w:rsidP="00AC4E76">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AC4E76" w:rsidRDefault="00AC4E76" w:rsidP="00AC4E76">
      <w:pPr>
        <w:pStyle w:val="NormalWeb"/>
        <w:spacing w:before="0" w:beforeAutospacing="0" w:after="0" w:afterAutospacing="0"/>
        <w:jc w:val="center"/>
        <w:rPr>
          <w:rFonts w:ascii="Arial" w:hAnsi="Arial" w:cs="Arial"/>
        </w:rPr>
      </w:pPr>
    </w:p>
    <w:p w:rsidR="00AC4E76" w:rsidRDefault="00AC4E76" w:rsidP="00AC4E76">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AC4E76" w:rsidRDefault="00AC4E76" w:rsidP="00AC4E76">
      <w:pPr>
        <w:pStyle w:val="NormalWeb"/>
        <w:spacing w:before="0" w:beforeAutospacing="0" w:after="0" w:afterAutospacing="0"/>
        <w:jc w:val="center"/>
        <w:rPr>
          <w:rFonts w:ascii="Arial" w:hAnsi="Arial" w:cs="Arial"/>
        </w:rPr>
      </w:pPr>
    </w:p>
    <w:p w:rsidR="00AC4E76" w:rsidRDefault="00AC4E76" w:rsidP="00AC4E76">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Filosofía de la educación </w:t>
      </w:r>
    </w:p>
    <w:p w:rsidR="00AC4E76" w:rsidRDefault="00AC4E76" w:rsidP="00AC4E76">
      <w:pPr>
        <w:pStyle w:val="NormalWeb"/>
        <w:spacing w:before="0" w:beforeAutospacing="0" w:after="0" w:afterAutospacing="0"/>
        <w:jc w:val="center"/>
        <w:rPr>
          <w:rFonts w:ascii="Arial" w:hAnsi="Arial" w:cs="Arial"/>
        </w:rPr>
      </w:pPr>
    </w:p>
    <w:p w:rsidR="00AC4E76" w:rsidRDefault="00AC4E76" w:rsidP="00AC4E76">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 Joel Rodríguez Pinal</w:t>
      </w:r>
    </w:p>
    <w:p w:rsidR="00AC4E76" w:rsidRDefault="00AC4E76" w:rsidP="00AC4E76">
      <w:pPr>
        <w:pStyle w:val="NormalWeb"/>
        <w:spacing w:before="0" w:beforeAutospacing="0" w:after="0" w:afterAutospacing="0"/>
        <w:jc w:val="center"/>
        <w:rPr>
          <w:rFonts w:ascii="Arial" w:hAnsi="Arial" w:cs="Arial"/>
        </w:rPr>
      </w:pPr>
    </w:p>
    <w:p w:rsidR="00AC4E76" w:rsidRDefault="00AC4E76" w:rsidP="00AC4E76">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“Evidencia global”</w:t>
      </w:r>
    </w:p>
    <w:p w:rsidR="00AC4E76" w:rsidRDefault="00AC4E76" w:rsidP="00AC4E76">
      <w:pPr>
        <w:pStyle w:val="NormalWeb"/>
        <w:spacing w:before="0" w:beforeAutospacing="0" w:after="0" w:afterAutospacing="0"/>
        <w:jc w:val="center"/>
        <w:rPr>
          <w:rFonts w:ascii="Arial" w:hAnsi="Arial" w:cs="Arial"/>
        </w:rPr>
      </w:pPr>
    </w:p>
    <w:p w:rsidR="00AC4E76" w:rsidRDefault="00AC4E76" w:rsidP="00AC4E76">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AC4E76" w:rsidRDefault="00AC4E76" w:rsidP="00AC4E76">
      <w:pPr>
        <w:pStyle w:val="NormalWeb"/>
        <w:spacing w:before="0" w:beforeAutospacing="0" w:after="0" w:afterAutospacing="0"/>
        <w:jc w:val="center"/>
        <w:rPr>
          <w:rFonts w:ascii="Arial" w:hAnsi="Arial" w:cs="Arial"/>
        </w:rPr>
      </w:pPr>
    </w:p>
    <w:p w:rsidR="00AC4E76" w:rsidRDefault="00AC4E76" w:rsidP="00AC4E76">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AC4E76" w:rsidRDefault="00AC4E76" w:rsidP="00AC4E76">
      <w:pPr>
        <w:pStyle w:val="NormalWeb"/>
        <w:spacing w:before="0" w:beforeAutospacing="0" w:after="0" w:afterAutospacing="0"/>
        <w:jc w:val="center"/>
        <w:rPr>
          <w:rFonts w:ascii="Arial" w:hAnsi="Arial" w:cs="Arial"/>
        </w:rPr>
      </w:pPr>
    </w:p>
    <w:p w:rsidR="00AC4E76" w:rsidRDefault="00AC4E76" w:rsidP="00AC4E76">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EVIDENCIA GLOBAL</w:t>
      </w:r>
    </w:p>
    <w:p w:rsidR="00AC4E76" w:rsidRDefault="00AC4E76" w:rsidP="00AC4E76">
      <w:pPr>
        <w:pStyle w:val="NormalWeb"/>
        <w:spacing w:before="0" w:beforeAutospacing="0" w:after="0" w:afterAutospacing="0"/>
        <w:jc w:val="center"/>
        <w:rPr>
          <w:rFonts w:ascii="Arial" w:eastAsiaTheme="minorEastAsia" w:hAnsi="Arial" w:cs="Arial"/>
          <w:color w:val="000000" w:themeColor="text1"/>
          <w:kern w:val="24"/>
        </w:rPr>
      </w:pPr>
    </w:p>
    <w:p w:rsidR="00AC4E76" w:rsidRPr="00AC4E76" w:rsidRDefault="00AC4E76" w:rsidP="00AC4E76">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Competencias:</w:t>
      </w:r>
    </w:p>
    <w:p w:rsidR="00AC4E76" w:rsidRPr="00C7684F" w:rsidRDefault="00AC4E76" w:rsidP="00AC4E76">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AC4E76" w:rsidRDefault="00AC4E76" w:rsidP="00AC4E76">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AC4E76" w:rsidRDefault="00AC4E76" w:rsidP="00AC4E76">
      <w:pPr>
        <w:pStyle w:val="NormalWeb"/>
        <w:jc w:val="center"/>
        <w:rPr>
          <w:rFonts w:ascii="Arial" w:eastAsiaTheme="minorEastAsia" w:hAnsi="Arial" w:cs="Arial"/>
          <w:color w:val="000000" w:themeColor="text1"/>
          <w:kern w:val="24"/>
        </w:rPr>
      </w:pPr>
    </w:p>
    <w:p w:rsidR="00AC4E76" w:rsidRDefault="00AC4E76" w:rsidP="00AC4E76">
      <w:pPr>
        <w:pStyle w:val="NormalWeb"/>
        <w:jc w:val="center"/>
        <w:rPr>
          <w:rFonts w:ascii="Arial" w:eastAsiaTheme="minorEastAsia" w:hAnsi="Arial" w:cs="Arial"/>
          <w:color w:val="000000" w:themeColor="text1"/>
          <w:kern w:val="24"/>
        </w:rPr>
      </w:pPr>
    </w:p>
    <w:p w:rsidR="00AC4E76" w:rsidRDefault="00AC4E76" w:rsidP="00AC4E76">
      <w:pPr>
        <w:pStyle w:val="NormalWeb"/>
        <w:jc w:val="center"/>
        <w:rPr>
          <w:rFonts w:ascii="Arial" w:eastAsiaTheme="minorEastAsia" w:hAnsi="Arial" w:cs="Arial"/>
          <w:color w:val="000000" w:themeColor="text1"/>
          <w:kern w:val="24"/>
        </w:rPr>
      </w:pPr>
    </w:p>
    <w:p w:rsidR="00AC4E76" w:rsidRDefault="00AC4E76" w:rsidP="00AC4E76">
      <w:pPr>
        <w:pStyle w:val="NormalWeb"/>
        <w:jc w:val="center"/>
        <w:rPr>
          <w:rFonts w:ascii="Arial" w:eastAsiaTheme="minorEastAsia" w:hAnsi="Arial" w:cs="Arial"/>
          <w:color w:val="000000" w:themeColor="text1"/>
          <w:kern w:val="24"/>
        </w:rPr>
      </w:pPr>
    </w:p>
    <w:p w:rsidR="00AC4E76" w:rsidRDefault="00AC4E76" w:rsidP="00AC4E76">
      <w:pPr>
        <w:pStyle w:val="NormalWeb"/>
        <w:jc w:val="center"/>
        <w:rPr>
          <w:rFonts w:ascii="Arial" w:eastAsiaTheme="minorEastAsia" w:hAnsi="Arial" w:cs="Arial"/>
          <w:color w:val="000000" w:themeColor="text1"/>
          <w:kern w:val="24"/>
        </w:rPr>
      </w:pPr>
    </w:p>
    <w:p w:rsidR="00AC4E76" w:rsidRDefault="00AC4E76" w:rsidP="00AC4E76">
      <w:pPr>
        <w:pStyle w:val="NormalWeb"/>
        <w:jc w:val="center"/>
        <w:rPr>
          <w:rFonts w:ascii="Arial" w:eastAsiaTheme="minorEastAsia" w:hAnsi="Arial" w:cs="Arial"/>
          <w:color w:val="000000" w:themeColor="text1"/>
          <w:kern w:val="24"/>
        </w:rPr>
      </w:pPr>
    </w:p>
    <w:p w:rsidR="00AC4E76" w:rsidRDefault="00AC4E76" w:rsidP="00AC4E76">
      <w:pPr>
        <w:pStyle w:val="NormalWeb"/>
        <w:jc w:val="center"/>
        <w:rPr>
          <w:rFonts w:ascii="Arial" w:eastAsiaTheme="minorEastAsia" w:hAnsi="Arial" w:cs="Arial"/>
          <w:color w:val="000000" w:themeColor="text1"/>
          <w:kern w:val="24"/>
        </w:rPr>
      </w:pPr>
    </w:p>
    <w:p w:rsidR="00AC4E76" w:rsidRDefault="00AC4E76" w:rsidP="00AC4E76">
      <w:pPr>
        <w:pStyle w:val="NormalWeb"/>
        <w:jc w:val="center"/>
        <w:rPr>
          <w:rFonts w:ascii="Arial" w:eastAsiaTheme="minorEastAsia" w:hAnsi="Arial" w:cs="Arial"/>
          <w:color w:val="000000" w:themeColor="text1"/>
          <w:kern w:val="24"/>
        </w:rPr>
      </w:pPr>
    </w:p>
    <w:p w:rsidR="00AC4E76" w:rsidRDefault="00AC4E76" w:rsidP="00AC4E76">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30 Juni</w:t>
      </w:r>
      <w:r>
        <w:rPr>
          <w:rFonts w:ascii="Arial" w:eastAsiaTheme="minorEastAsia" w:hAnsi="Arial" w:cs="Arial"/>
          <w:color w:val="000000" w:themeColor="text1"/>
          <w:kern w:val="24"/>
          <w:sz w:val="24"/>
        </w:rPr>
        <w:t>o del 2021                                                                            Saltillo, Coahuila.</w:t>
      </w:r>
    </w:p>
    <w:p w:rsidR="00AC4E76" w:rsidRPr="00AC4E76" w:rsidRDefault="00AC4E76" w:rsidP="00AC4E76">
      <w:pPr>
        <w:spacing w:after="160" w:line="259" w:lineRule="auto"/>
        <w:jc w:val="center"/>
        <w:rPr>
          <w:rFonts w:ascii="Arial" w:eastAsiaTheme="minorEastAsia" w:hAnsi="Arial" w:cs="Arial"/>
          <w:b/>
          <w:color w:val="000000" w:themeColor="text1"/>
          <w:kern w:val="24"/>
          <w:sz w:val="24"/>
        </w:rPr>
      </w:pPr>
      <w:r w:rsidRPr="00AC4E76">
        <w:rPr>
          <w:rFonts w:ascii="Arial" w:eastAsiaTheme="minorEastAsia" w:hAnsi="Arial" w:cs="Arial"/>
          <w:b/>
          <w:color w:val="000000" w:themeColor="text1"/>
          <w:kern w:val="24"/>
          <w:sz w:val="24"/>
        </w:rPr>
        <w:lastRenderedPageBreak/>
        <w:t>RÚBRICA</w:t>
      </w:r>
    </w:p>
    <w:p w:rsidR="00AC4E76" w:rsidRDefault="00AC4E76">
      <w:pPr>
        <w:spacing w:after="160" w:line="259" w:lineRule="auto"/>
        <w:rPr>
          <w:rFonts w:ascii="Arial" w:eastAsiaTheme="minorEastAsia" w:hAnsi="Arial" w:cs="Arial"/>
          <w:color w:val="000000" w:themeColor="text1"/>
          <w:kern w:val="24"/>
          <w:sz w:val="24"/>
        </w:rPr>
      </w:pPr>
      <w:r>
        <w:rPr>
          <w:noProof/>
          <w:lang w:eastAsia="es-MX"/>
        </w:rPr>
        <w:drawing>
          <wp:inline distT="0" distB="0" distL="0" distR="0" wp14:anchorId="3BC0F22F" wp14:editId="7417D402">
            <wp:extent cx="5612130" cy="4053450"/>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905" t="21057" r="22056" b="5673"/>
                    <a:stretch/>
                  </pic:blipFill>
                  <pic:spPr bwMode="auto">
                    <a:xfrm>
                      <a:off x="0" y="0"/>
                      <a:ext cx="5612130" cy="405345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Theme="minorEastAsia" w:hAnsi="Arial" w:cs="Arial"/>
          <w:color w:val="000000" w:themeColor="text1"/>
          <w:kern w:val="24"/>
          <w:sz w:val="24"/>
        </w:rPr>
        <w:br w:type="page"/>
      </w:r>
    </w:p>
    <w:p w:rsidR="00AC4E76" w:rsidRDefault="00AC4E76" w:rsidP="003C0CB6">
      <w:pPr>
        <w:jc w:val="center"/>
        <w:rPr>
          <w:rFonts w:ascii="Arial" w:eastAsiaTheme="minorEastAsia" w:hAnsi="Arial" w:cs="Arial"/>
          <w:b/>
          <w:color w:val="000000" w:themeColor="text1"/>
          <w:kern w:val="24"/>
          <w:sz w:val="24"/>
        </w:rPr>
      </w:pPr>
      <w:r w:rsidRPr="003C0CB6">
        <w:rPr>
          <w:rFonts w:ascii="Arial" w:eastAsiaTheme="minorEastAsia" w:hAnsi="Arial" w:cs="Arial"/>
          <w:b/>
          <w:color w:val="000000" w:themeColor="text1"/>
          <w:kern w:val="24"/>
          <w:sz w:val="24"/>
        </w:rPr>
        <w:lastRenderedPageBreak/>
        <w:t>INTRODUCCIÓN</w:t>
      </w:r>
    </w:p>
    <w:p w:rsidR="003C0CB6" w:rsidRPr="003C0CB6" w:rsidRDefault="003C0CB6" w:rsidP="003C0CB6">
      <w:pPr>
        <w:jc w:val="center"/>
        <w:rPr>
          <w:rFonts w:ascii="Arial" w:eastAsiaTheme="minorEastAsia" w:hAnsi="Arial" w:cs="Arial"/>
          <w:b/>
          <w:color w:val="000000" w:themeColor="text1"/>
          <w:kern w:val="24"/>
          <w:sz w:val="24"/>
        </w:rPr>
      </w:pPr>
    </w:p>
    <w:p w:rsidR="003C0CB6" w:rsidRDefault="003C0CB6" w:rsidP="003C0CB6">
      <w:pPr>
        <w:spacing w:line="360" w:lineRule="auto"/>
        <w:jc w:val="both"/>
        <w:rPr>
          <w:rFonts w:ascii="Arial" w:hAnsi="Arial" w:cs="Arial"/>
          <w:sz w:val="24"/>
        </w:rPr>
      </w:pPr>
      <w:r>
        <w:rPr>
          <w:rFonts w:ascii="Arial" w:hAnsi="Arial" w:cs="Arial"/>
          <w:sz w:val="24"/>
        </w:rPr>
        <w:t>El siguiente documento cuenta con una introducción en la cual se explica de manera ambigua de lo que tratará el trabajo y la importancia que tiene para nuestra carrera, un desarrollo en el cual se explicara con detalle y se analizara</w:t>
      </w:r>
      <w:r>
        <w:rPr>
          <w:rFonts w:ascii="Arial" w:hAnsi="Arial" w:cs="Arial"/>
          <w:sz w:val="24"/>
        </w:rPr>
        <w:t>n diferentes teorías que nos pueden apoyar durante la carrera de educación preescolar</w:t>
      </w:r>
      <w:r>
        <w:rPr>
          <w:rFonts w:ascii="Arial" w:hAnsi="Arial" w:cs="Arial"/>
          <w:sz w:val="24"/>
        </w:rPr>
        <w:t xml:space="preserve">, así como </w:t>
      </w:r>
      <w:r>
        <w:rPr>
          <w:rFonts w:ascii="Arial" w:hAnsi="Arial" w:cs="Arial"/>
          <w:sz w:val="24"/>
        </w:rPr>
        <w:t>daré mi punto de vista de por qué es importante conocerlas</w:t>
      </w:r>
      <w:r>
        <w:rPr>
          <w:rFonts w:ascii="Arial" w:hAnsi="Arial" w:cs="Arial"/>
          <w:sz w:val="24"/>
        </w:rPr>
        <w:t>. Y por último una conclusión en la cual explico los temas que se abo</w:t>
      </w:r>
      <w:r>
        <w:rPr>
          <w:rFonts w:ascii="Arial" w:hAnsi="Arial" w:cs="Arial"/>
          <w:sz w:val="24"/>
        </w:rPr>
        <w:t>rdaron, lo que aprendí de ellos y por qué elegí estas teorías</w:t>
      </w:r>
      <w:r>
        <w:rPr>
          <w:rFonts w:ascii="Arial" w:hAnsi="Arial" w:cs="Arial"/>
          <w:sz w:val="24"/>
        </w:rPr>
        <w:t>.</w:t>
      </w:r>
    </w:p>
    <w:p w:rsidR="003C0CB6" w:rsidRDefault="003C0CB6" w:rsidP="003C0CB6">
      <w:pPr>
        <w:spacing w:line="360" w:lineRule="auto"/>
        <w:jc w:val="both"/>
        <w:rPr>
          <w:rFonts w:ascii="Arial" w:hAnsi="Arial" w:cs="Arial"/>
          <w:color w:val="000000"/>
          <w:sz w:val="24"/>
          <w:szCs w:val="20"/>
        </w:rPr>
      </w:pPr>
      <w:r>
        <w:rPr>
          <w:rFonts w:ascii="Arial" w:hAnsi="Arial" w:cs="Arial"/>
          <w:sz w:val="24"/>
        </w:rPr>
        <w:t>La</w:t>
      </w:r>
      <w:r>
        <w:rPr>
          <w:rFonts w:ascii="Arial" w:hAnsi="Arial" w:cs="Arial"/>
          <w:sz w:val="24"/>
        </w:rPr>
        <w:t>s</w:t>
      </w:r>
      <w:r>
        <w:rPr>
          <w:rFonts w:ascii="Arial" w:hAnsi="Arial" w:cs="Arial"/>
          <w:sz w:val="24"/>
        </w:rPr>
        <w:t xml:space="preserve"> competenci</w:t>
      </w:r>
      <w:r>
        <w:rPr>
          <w:rFonts w:ascii="Arial" w:hAnsi="Arial" w:cs="Arial"/>
          <w:sz w:val="24"/>
        </w:rPr>
        <w:t>as</w:t>
      </w:r>
      <w:r>
        <w:rPr>
          <w:rFonts w:ascii="Arial" w:hAnsi="Arial" w:cs="Arial"/>
          <w:sz w:val="24"/>
        </w:rPr>
        <w:t xml:space="preserve"> </w:t>
      </w:r>
      <w:r>
        <w:rPr>
          <w:rFonts w:ascii="Arial" w:hAnsi="Arial" w:cs="Arial"/>
          <w:sz w:val="24"/>
        </w:rPr>
        <w:t>profesionales que se debieron</w:t>
      </w:r>
      <w:r>
        <w:rPr>
          <w:rFonts w:ascii="Arial" w:hAnsi="Arial" w:cs="Arial"/>
          <w:sz w:val="24"/>
        </w:rPr>
        <w:t xml:space="preserve"> de favorecer a</w:t>
      </w:r>
      <w:r>
        <w:rPr>
          <w:rFonts w:ascii="Arial" w:hAnsi="Arial" w:cs="Arial"/>
          <w:sz w:val="24"/>
        </w:rPr>
        <w:t xml:space="preserve"> lo largo de este semestre</w:t>
      </w:r>
      <w:r>
        <w:rPr>
          <w:rFonts w:ascii="Arial" w:hAnsi="Arial" w:cs="Arial"/>
          <w:sz w:val="24"/>
        </w:rPr>
        <w:t xml:space="preserve"> fue</w:t>
      </w:r>
      <w:r>
        <w:rPr>
          <w:rFonts w:ascii="Arial" w:hAnsi="Arial" w:cs="Arial"/>
          <w:sz w:val="24"/>
        </w:rPr>
        <w:t>ron</w:t>
      </w:r>
      <w:r>
        <w:rPr>
          <w:rFonts w:ascii="Arial" w:hAnsi="Arial" w:cs="Arial"/>
          <w:sz w:val="24"/>
        </w:rPr>
        <w:t xml:space="preserve">: </w:t>
      </w:r>
      <w:r w:rsidRPr="005A0569">
        <w:rPr>
          <w:rFonts w:ascii="Arial" w:hAnsi="Arial" w:cs="Arial"/>
          <w:color w:val="000000"/>
          <w:sz w:val="24"/>
          <w:szCs w:val="20"/>
        </w:rPr>
        <w:t>Integra los recursos de la investigación educativa para enriquecer su práctica profesional, expresando su interés por el conocimiento, la cienci</w:t>
      </w:r>
      <w:r>
        <w:rPr>
          <w:rFonts w:ascii="Arial" w:hAnsi="Arial" w:cs="Arial"/>
          <w:color w:val="000000"/>
          <w:sz w:val="24"/>
          <w:szCs w:val="20"/>
        </w:rPr>
        <w:t>a y la mejora de la educación.</w:t>
      </w:r>
      <w:r w:rsidRPr="005A0569">
        <w:rPr>
          <w:rFonts w:ascii="Arial" w:hAnsi="Arial" w:cs="Arial"/>
          <w:color w:val="000000"/>
          <w:sz w:val="24"/>
          <w:szCs w:val="20"/>
        </w:rPr>
        <w:t xml:space="preserve"> Con la unidad de competencia emplea los medios tecnológicos, y las fuentes de información científica disponibles para mantenerse actualizado respecto a los diversos campos del conocimiento, la ciencia y la mejora de la educación.</w:t>
      </w:r>
    </w:p>
    <w:p w:rsidR="00AC4E76" w:rsidRPr="003C0CB6" w:rsidRDefault="003C0CB6" w:rsidP="003C0CB6">
      <w:pPr>
        <w:spacing w:line="360" w:lineRule="auto"/>
        <w:jc w:val="both"/>
        <w:rPr>
          <w:rFonts w:ascii="Arial" w:hAnsi="Arial" w:cs="Arial"/>
          <w:sz w:val="24"/>
        </w:rPr>
      </w:pPr>
      <w:r>
        <w:rPr>
          <w:rFonts w:ascii="Arial" w:hAnsi="Arial" w:cs="Arial"/>
          <w:sz w:val="24"/>
        </w:rPr>
        <w:t>Es importante que como futuras docentes de educación preescolar conozcamos los conceptos de educación a lo largo de la historia y desde la perspectiva de diferentes autores y filósofos para así descubrir los cambios que ha tenido este concepto y como tal la educación a lo largo de la vida. Además todo esto nos brindara apoyo en nuestro desarrollo académico y profesional en la carrera.</w:t>
      </w:r>
      <w:r>
        <w:rPr>
          <w:rFonts w:ascii="Arial" w:hAnsi="Arial" w:cs="Arial"/>
          <w:sz w:val="24"/>
        </w:rPr>
        <w:t xml:space="preserve"> </w:t>
      </w:r>
      <w:r>
        <w:rPr>
          <w:rFonts w:ascii="Arial" w:hAnsi="Arial" w:cs="Arial"/>
          <w:sz w:val="24"/>
        </w:rPr>
        <w:t>Se espera dejar en claro todo lo que ha cambiado la educación y así saber lo que d</w:t>
      </w:r>
      <w:r>
        <w:rPr>
          <w:rFonts w:ascii="Arial" w:hAnsi="Arial" w:cs="Arial"/>
          <w:sz w:val="24"/>
        </w:rPr>
        <w:t>e verdad la educación</w:t>
      </w:r>
      <w:r>
        <w:rPr>
          <w:rFonts w:ascii="Arial" w:hAnsi="Arial" w:cs="Arial"/>
          <w:sz w:val="24"/>
        </w:rPr>
        <w:t>.</w:t>
      </w:r>
    </w:p>
    <w:p w:rsidR="00AC4E76" w:rsidRDefault="00AC4E76" w:rsidP="00AC4E76">
      <w:pPr>
        <w:rPr>
          <w:rFonts w:ascii="Arial" w:eastAsiaTheme="minorEastAsia" w:hAnsi="Arial" w:cs="Arial"/>
          <w:color w:val="000000" w:themeColor="text1"/>
          <w:kern w:val="24"/>
          <w:sz w:val="24"/>
        </w:rPr>
      </w:pPr>
    </w:p>
    <w:p w:rsidR="00AC4E76" w:rsidRDefault="00AC4E76" w:rsidP="00AC4E76">
      <w:pPr>
        <w:rPr>
          <w:rFonts w:ascii="Arial" w:eastAsiaTheme="minorEastAsia" w:hAnsi="Arial" w:cs="Arial"/>
          <w:color w:val="000000" w:themeColor="text1"/>
          <w:kern w:val="24"/>
          <w:sz w:val="24"/>
        </w:rPr>
      </w:pPr>
    </w:p>
    <w:p w:rsidR="00AC4E76" w:rsidRDefault="00AC4E76" w:rsidP="00AC4E76">
      <w:pPr>
        <w:rPr>
          <w:rFonts w:ascii="Arial" w:eastAsiaTheme="minorEastAsia" w:hAnsi="Arial" w:cs="Arial"/>
          <w:color w:val="000000" w:themeColor="text1"/>
          <w:kern w:val="24"/>
          <w:sz w:val="24"/>
        </w:rPr>
      </w:pPr>
    </w:p>
    <w:p w:rsidR="00AC4E76" w:rsidRDefault="00AC4E76" w:rsidP="00AC4E76">
      <w:pPr>
        <w:rPr>
          <w:rFonts w:ascii="Arial" w:eastAsiaTheme="minorEastAsia" w:hAnsi="Arial" w:cs="Arial"/>
          <w:color w:val="000000" w:themeColor="text1"/>
          <w:kern w:val="24"/>
          <w:sz w:val="24"/>
        </w:rPr>
      </w:pPr>
    </w:p>
    <w:p w:rsidR="00AC4E76" w:rsidRDefault="00AC4E76">
      <w:pPr>
        <w:spacing w:after="160" w:line="259" w:lineRule="auto"/>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rPr>
        <w:br w:type="page"/>
      </w:r>
    </w:p>
    <w:p w:rsidR="00AC4E76" w:rsidRPr="000C10A9" w:rsidRDefault="00AC4E76" w:rsidP="000C10A9">
      <w:pPr>
        <w:spacing w:line="360" w:lineRule="auto"/>
        <w:jc w:val="center"/>
        <w:rPr>
          <w:rFonts w:ascii="Arial" w:eastAsiaTheme="minorEastAsia" w:hAnsi="Arial" w:cs="Arial"/>
          <w:b/>
          <w:color w:val="000000" w:themeColor="text1"/>
          <w:kern w:val="24"/>
          <w:sz w:val="24"/>
          <w:szCs w:val="24"/>
        </w:rPr>
      </w:pPr>
      <w:r w:rsidRPr="000C10A9">
        <w:rPr>
          <w:rFonts w:ascii="Arial" w:eastAsiaTheme="minorEastAsia" w:hAnsi="Arial" w:cs="Arial"/>
          <w:b/>
          <w:color w:val="000000" w:themeColor="text1"/>
          <w:kern w:val="24"/>
          <w:sz w:val="24"/>
          <w:szCs w:val="24"/>
        </w:rPr>
        <w:lastRenderedPageBreak/>
        <w:t>DESARROLLO</w:t>
      </w:r>
    </w:p>
    <w:p w:rsidR="00C32101" w:rsidRPr="000C10A9" w:rsidRDefault="00C32101" w:rsidP="000C10A9">
      <w:pPr>
        <w:spacing w:line="360" w:lineRule="auto"/>
        <w:jc w:val="both"/>
        <w:rPr>
          <w:rFonts w:ascii="Arial" w:eastAsiaTheme="minorEastAsia" w:hAnsi="Arial" w:cs="Arial"/>
          <w:b/>
          <w:color w:val="000000" w:themeColor="text1"/>
          <w:kern w:val="24"/>
          <w:sz w:val="24"/>
          <w:szCs w:val="24"/>
          <w:u w:val="single"/>
        </w:rPr>
      </w:pPr>
      <w:r w:rsidRPr="000C10A9">
        <w:rPr>
          <w:rFonts w:ascii="Arial" w:eastAsiaTheme="minorEastAsia" w:hAnsi="Arial" w:cs="Arial"/>
          <w:b/>
          <w:color w:val="000000" w:themeColor="text1"/>
          <w:kern w:val="24"/>
          <w:sz w:val="24"/>
          <w:szCs w:val="24"/>
          <w:u w:val="single"/>
        </w:rPr>
        <w:t xml:space="preserve">La educación liberadora de Freire </w:t>
      </w:r>
    </w:p>
    <w:p w:rsidR="00C32101" w:rsidRPr="000C10A9" w:rsidRDefault="00C32101" w:rsidP="000C10A9">
      <w:pPr>
        <w:spacing w:line="360" w:lineRule="auto"/>
        <w:jc w:val="both"/>
        <w:rPr>
          <w:rFonts w:ascii="Arial" w:hAnsi="Arial" w:cs="Arial"/>
          <w:sz w:val="24"/>
          <w:szCs w:val="24"/>
        </w:rPr>
      </w:pPr>
      <w:r w:rsidRPr="000C10A9">
        <w:rPr>
          <w:rFonts w:ascii="Arial" w:hAnsi="Arial" w:cs="Arial"/>
          <w:bCs/>
          <w:sz w:val="24"/>
          <w:szCs w:val="24"/>
        </w:rPr>
        <w:t>Paulo Freire propone la “Educación Liberadora” la misma que debe comenzar por la superación de la contradicción educador-educando, sujetos que intercomunicados, juntos aprenden, juntos buscan y construyen el conocimiento en la medida en que sientan que tienen un compromiso para hacerlo, la libertad y la capacidad de crítica.</w:t>
      </w:r>
    </w:p>
    <w:p w:rsidR="00C32101" w:rsidRPr="000C10A9" w:rsidRDefault="00C32101" w:rsidP="000C10A9">
      <w:pPr>
        <w:spacing w:line="360" w:lineRule="auto"/>
        <w:jc w:val="both"/>
        <w:rPr>
          <w:rFonts w:ascii="Arial" w:hAnsi="Arial" w:cs="Arial"/>
          <w:bCs/>
          <w:sz w:val="24"/>
          <w:szCs w:val="24"/>
        </w:rPr>
      </w:pPr>
      <w:r w:rsidRPr="000C10A9">
        <w:rPr>
          <w:rFonts w:ascii="Arial" w:hAnsi="Arial" w:cs="Arial"/>
          <w:bCs/>
          <w:sz w:val="24"/>
          <w:szCs w:val="24"/>
        </w:rPr>
        <w:t>Se trata de una educación que siendo no-autoritaria es directiva, como lo expresa Freire, y en donde “el maestro es al mismo tiempo estudiante, el estudiante es simultáneamente maestro; la naturaleza de sus conocimientos es lo que difiere. Sin embargo, la educación involucra el acto de conocer y no la mera transmisión de datos.</w:t>
      </w:r>
    </w:p>
    <w:p w:rsidR="00C32101" w:rsidRPr="000C10A9" w:rsidRDefault="00C32101" w:rsidP="000C10A9">
      <w:pPr>
        <w:spacing w:line="360" w:lineRule="auto"/>
        <w:jc w:val="both"/>
        <w:rPr>
          <w:rFonts w:ascii="Arial" w:hAnsi="Arial" w:cs="Arial"/>
          <w:sz w:val="24"/>
          <w:szCs w:val="24"/>
        </w:rPr>
      </w:pPr>
      <w:r w:rsidRPr="000C10A9">
        <w:rPr>
          <w:rFonts w:ascii="Arial" w:hAnsi="Arial" w:cs="Arial"/>
          <w:bCs/>
          <w:sz w:val="24"/>
          <w:szCs w:val="24"/>
        </w:rPr>
        <w:t>Esta “Educación Liberadora”, se identifica con lo propio de la conciencia y tiene como objetivo fundamental la organización reflexiva del conocimiento, el desarrollo de un acto cognoscente en la afirmación de la dialogicidad.</w:t>
      </w:r>
    </w:p>
    <w:p w:rsidR="00C32101" w:rsidRPr="000C10A9" w:rsidRDefault="00C32101" w:rsidP="000C10A9">
      <w:pPr>
        <w:spacing w:line="360" w:lineRule="auto"/>
        <w:jc w:val="both"/>
        <w:rPr>
          <w:rFonts w:ascii="Arial" w:hAnsi="Arial" w:cs="Arial"/>
          <w:sz w:val="24"/>
          <w:szCs w:val="24"/>
        </w:rPr>
      </w:pPr>
      <w:r w:rsidRPr="000C10A9">
        <w:rPr>
          <w:rFonts w:ascii="Arial" w:hAnsi="Arial" w:cs="Arial"/>
          <w:bCs/>
          <w:sz w:val="24"/>
          <w:szCs w:val="24"/>
        </w:rPr>
        <w:t xml:space="preserve"> El educador no es sólo el que educa sino que a la par que educa es educado en el diálogo con el educando.</w:t>
      </w:r>
    </w:p>
    <w:p w:rsidR="00C32101" w:rsidRDefault="00C32101" w:rsidP="000C10A9">
      <w:pPr>
        <w:spacing w:line="360" w:lineRule="auto"/>
        <w:jc w:val="both"/>
        <w:rPr>
          <w:rFonts w:ascii="Arial" w:hAnsi="Arial" w:cs="Arial"/>
          <w:bCs/>
          <w:sz w:val="24"/>
          <w:szCs w:val="24"/>
        </w:rPr>
      </w:pPr>
      <w:r w:rsidRPr="000C10A9">
        <w:rPr>
          <w:rFonts w:ascii="Arial" w:hAnsi="Arial" w:cs="Arial"/>
          <w:bCs/>
          <w:sz w:val="24"/>
          <w:szCs w:val="24"/>
        </w:rPr>
        <w:t>Promueve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 a los desafíos de la realidad.</w:t>
      </w:r>
      <w:r w:rsidR="000C10A9" w:rsidRPr="000C10A9">
        <w:rPr>
          <w:noProof/>
          <w:lang w:eastAsia="es-MX"/>
        </w:rPr>
        <w:t xml:space="preserve"> </w:t>
      </w:r>
    </w:p>
    <w:p w:rsidR="000C10A9" w:rsidRDefault="000C10A9" w:rsidP="000C10A9">
      <w:pPr>
        <w:spacing w:line="360" w:lineRule="auto"/>
        <w:jc w:val="both"/>
        <w:rPr>
          <w:rFonts w:ascii="Arial" w:hAnsi="Arial" w:cs="Arial"/>
          <w:bCs/>
          <w:sz w:val="24"/>
          <w:szCs w:val="24"/>
        </w:rPr>
      </w:pPr>
      <w:r>
        <w:rPr>
          <w:noProof/>
          <w:lang w:eastAsia="es-MX"/>
        </w:rPr>
        <w:drawing>
          <wp:anchor distT="0" distB="0" distL="114300" distR="114300" simplePos="0" relativeHeight="251660288" behindDoc="0" locked="0" layoutInCell="1" allowOverlap="1">
            <wp:simplePos x="0" y="0"/>
            <wp:positionH relativeFrom="margin">
              <wp:posOffset>332509</wp:posOffset>
            </wp:positionH>
            <wp:positionV relativeFrom="paragraph">
              <wp:posOffset>15875</wp:posOffset>
            </wp:positionV>
            <wp:extent cx="2280929" cy="1710749"/>
            <wp:effectExtent l="0" t="0" r="5080" b="3810"/>
            <wp:wrapNone/>
            <wp:docPr id="5" name="Imagen 5" descr="Educación liber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ucación liberado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0929" cy="1710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simplePos x="0" y="0"/>
            <wp:positionH relativeFrom="margin">
              <wp:posOffset>3206313</wp:posOffset>
            </wp:positionH>
            <wp:positionV relativeFrom="paragraph">
              <wp:posOffset>91769</wp:posOffset>
            </wp:positionV>
            <wp:extent cx="1508167" cy="1657342"/>
            <wp:effectExtent l="0" t="0" r="0" b="635"/>
            <wp:wrapNone/>
            <wp:docPr id="6" name="Imagen 6" descr="14 ideas de Paulo Freire | paulo freire, pedagogia, 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 ideas de Paulo Freire | paulo freire, pedagogia, educac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167" cy="16573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0A9" w:rsidRDefault="000C10A9" w:rsidP="000C10A9">
      <w:pPr>
        <w:spacing w:line="360" w:lineRule="auto"/>
        <w:jc w:val="both"/>
        <w:rPr>
          <w:rFonts w:ascii="Arial" w:hAnsi="Arial" w:cs="Arial"/>
          <w:bCs/>
          <w:sz w:val="24"/>
          <w:szCs w:val="24"/>
        </w:rPr>
      </w:pPr>
    </w:p>
    <w:p w:rsidR="000C10A9" w:rsidRDefault="000C10A9" w:rsidP="000C10A9">
      <w:pPr>
        <w:spacing w:line="360" w:lineRule="auto"/>
        <w:jc w:val="both"/>
        <w:rPr>
          <w:rFonts w:ascii="Arial" w:hAnsi="Arial" w:cs="Arial"/>
          <w:bCs/>
          <w:sz w:val="24"/>
          <w:szCs w:val="24"/>
        </w:rPr>
      </w:pPr>
    </w:p>
    <w:p w:rsidR="00101E79" w:rsidRPr="000C10A9" w:rsidRDefault="00101E79" w:rsidP="000C10A9">
      <w:pPr>
        <w:spacing w:line="360" w:lineRule="auto"/>
        <w:jc w:val="both"/>
        <w:rPr>
          <w:rFonts w:ascii="Arial" w:eastAsiaTheme="minorEastAsia" w:hAnsi="Arial" w:cs="Arial"/>
          <w:b/>
          <w:color w:val="000000" w:themeColor="text1"/>
          <w:kern w:val="24"/>
          <w:sz w:val="24"/>
          <w:szCs w:val="24"/>
        </w:rPr>
      </w:pPr>
    </w:p>
    <w:p w:rsidR="00101E79" w:rsidRPr="000C10A9" w:rsidRDefault="00101E79" w:rsidP="000C10A9">
      <w:pPr>
        <w:spacing w:line="360" w:lineRule="auto"/>
        <w:jc w:val="both"/>
        <w:rPr>
          <w:rFonts w:ascii="Arial" w:hAnsi="Arial" w:cs="Arial"/>
          <w:b/>
          <w:color w:val="000000"/>
          <w:sz w:val="24"/>
          <w:szCs w:val="24"/>
          <w:u w:val="single"/>
        </w:rPr>
      </w:pPr>
      <w:r w:rsidRPr="000C10A9">
        <w:rPr>
          <w:rFonts w:ascii="Arial" w:hAnsi="Arial" w:cs="Arial"/>
          <w:b/>
          <w:color w:val="000000"/>
          <w:sz w:val="24"/>
          <w:szCs w:val="24"/>
          <w:u w:val="single"/>
        </w:rPr>
        <w:lastRenderedPageBreak/>
        <w:t>La postura liberal de la educación y sus raíces en Rousseau</w:t>
      </w:r>
    </w:p>
    <w:p w:rsidR="00101E79" w:rsidRPr="000C10A9" w:rsidRDefault="00101E79" w:rsidP="000C10A9">
      <w:pPr>
        <w:spacing w:line="360" w:lineRule="auto"/>
        <w:jc w:val="both"/>
        <w:rPr>
          <w:rFonts w:ascii="Arial" w:hAnsi="Arial" w:cs="Arial"/>
          <w:color w:val="212529"/>
          <w:sz w:val="24"/>
          <w:szCs w:val="24"/>
          <w:shd w:val="clear" w:color="auto" w:fill="FFFFFF"/>
        </w:rPr>
      </w:pPr>
      <w:r w:rsidRPr="000C10A9">
        <w:rPr>
          <w:rFonts w:ascii="Arial" w:hAnsi="Arial" w:cs="Arial"/>
          <w:color w:val="212529"/>
          <w:sz w:val="24"/>
          <w:szCs w:val="24"/>
          <w:shd w:val="clear" w:color="auto" w:fill="FFFFFF"/>
        </w:rPr>
        <w:t xml:space="preserve">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 La naturaleza es lo primitivo y valioso, lo esencial de la Especie Humana. Jean Jaques Rousseau era más bien un filósofo político, no un pedagogo; pero, a través de su novela Emilio, o De la educación promueve pensamientos filosóficos sobre la educación, siendo este uno de sus principales aportes en el campo de la pedagogía. La razón de ser de la pedagogía, que se funda en primer lugar en las leyes psicológicas, es instaurar en la infancia el propósito de la libertad, mediante la actividad, aprender por la propia experiencia y no tanto por lo que le enseñen los demás. </w:t>
      </w:r>
    </w:p>
    <w:p w:rsidR="00101E79" w:rsidRDefault="00101E79" w:rsidP="000C10A9">
      <w:pPr>
        <w:spacing w:line="360" w:lineRule="auto"/>
        <w:jc w:val="both"/>
        <w:rPr>
          <w:rFonts w:ascii="Arial" w:hAnsi="Arial" w:cs="Arial"/>
          <w:color w:val="212529"/>
          <w:sz w:val="24"/>
          <w:szCs w:val="24"/>
          <w:shd w:val="clear" w:color="auto" w:fill="FFFFFF"/>
        </w:rPr>
      </w:pPr>
      <w:r w:rsidRPr="000C10A9">
        <w:rPr>
          <w:rFonts w:ascii="Arial" w:hAnsi="Arial" w:cs="Arial"/>
          <w:color w:val="212529"/>
          <w:sz w:val="24"/>
          <w:szCs w:val="24"/>
          <w:shd w:val="clear" w:color="auto" w:fill="FFFFFF"/>
        </w:rPr>
        <w:t>Una de las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Los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w:t>
      </w:r>
    </w:p>
    <w:p w:rsidR="000C10A9" w:rsidRDefault="00ED0052" w:rsidP="000C10A9">
      <w:pPr>
        <w:spacing w:line="360" w:lineRule="auto"/>
        <w:jc w:val="both"/>
        <w:rPr>
          <w:rFonts w:ascii="Arial" w:hAnsi="Arial" w:cs="Arial"/>
          <w:color w:val="212529"/>
          <w:sz w:val="24"/>
          <w:szCs w:val="24"/>
          <w:shd w:val="clear" w:color="auto" w:fill="FFFFFF"/>
        </w:rPr>
      </w:pPr>
      <w:r>
        <w:rPr>
          <w:noProof/>
          <w:lang w:eastAsia="es-MX"/>
        </w:rPr>
        <w:drawing>
          <wp:anchor distT="0" distB="0" distL="114300" distR="114300" simplePos="0" relativeHeight="251662336" behindDoc="0" locked="0" layoutInCell="1" allowOverlap="1">
            <wp:simplePos x="0" y="0"/>
            <wp:positionH relativeFrom="margin">
              <wp:align>center</wp:align>
            </wp:positionH>
            <wp:positionV relativeFrom="paragraph">
              <wp:posOffset>10160</wp:posOffset>
            </wp:positionV>
            <wp:extent cx="1743075" cy="2043993"/>
            <wp:effectExtent l="0" t="0" r="0" b="0"/>
            <wp:wrapNone/>
            <wp:docPr id="7" name="Imagen 7" descr="Jean-Jacques Rousseau, el respeto a la vida natural, la libertad y las  diferencias individ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Jacques Rousseau, el respeto a la vida natural, la libertad y las  diferencias individu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20439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0A9" w:rsidRDefault="000C10A9" w:rsidP="000C10A9">
      <w:pPr>
        <w:spacing w:line="360" w:lineRule="auto"/>
        <w:jc w:val="both"/>
        <w:rPr>
          <w:rFonts w:ascii="Arial" w:hAnsi="Arial" w:cs="Arial"/>
          <w:color w:val="212529"/>
          <w:sz w:val="24"/>
          <w:szCs w:val="24"/>
          <w:shd w:val="clear" w:color="auto" w:fill="FFFFFF"/>
        </w:rPr>
      </w:pPr>
    </w:p>
    <w:p w:rsidR="000C10A9" w:rsidRDefault="000C10A9" w:rsidP="000C10A9">
      <w:pPr>
        <w:spacing w:line="360" w:lineRule="auto"/>
        <w:jc w:val="both"/>
        <w:rPr>
          <w:rFonts w:ascii="Arial" w:hAnsi="Arial" w:cs="Arial"/>
          <w:color w:val="212529"/>
          <w:sz w:val="24"/>
          <w:szCs w:val="24"/>
          <w:shd w:val="clear" w:color="auto" w:fill="FFFFFF"/>
        </w:rPr>
      </w:pPr>
    </w:p>
    <w:p w:rsidR="000C10A9" w:rsidRDefault="000C10A9" w:rsidP="000C10A9">
      <w:pPr>
        <w:spacing w:line="360" w:lineRule="auto"/>
        <w:jc w:val="both"/>
        <w:rPr>
          <w:rFonts w:ascii="Arial" w:hAnsi="Arial" w:cs="Arial"/>
          <w:color w:val="212529"/>
          <w:sz w:val="24"/>
          <w:szCs w:val="24"/>
          <w:shd w:val="clear" w:color="auto" w:fill="FFFFFF"/>
        </w:rPr>
      </w:pPr>
    </w:p>
    <w:p w:rsidR="000C10A9" w:rsidRPr="000C10A9" w:rsidRDefault="000C10A9" w:rsidP="000C10A9">
      <w:pPr>
        <w:spacing w:line="360" w:lineRule="auto"/>
        <w:jc w:val="both"/>
        <w:rPr>
          <w:rFonts w:ascii="Arial" w:hAnsi="Arial" w:cs="Arial"/>
          <w:color w:val="212529"/>
          <w:sz w:val="24"/>
          <w:szCs w:val="24"/>
          <w:shd w:val="clear" w:color="auto" w:fill="FFFFFF"/>
        </w:rPr>
      </w:pPr>
    </w:p>
    <w:p w:rsidR="000C10A9" w:rsidRPr="000C10A9" w:rsidRDefault="000C10A9" w:rsidP="000C10A9">
      <w:pPr>
        <w:spacing w:line="360" w:lineRule="auto"/>
        <w:jc w:val="both"/>
        <w:rPr>
          <w:rFonts w:ascii="Arial" w:hAnsi="Arial" w:cs="Arial"/>
          <w:b/>
          <w:color w:val="000000"/>
          <w:sz w:val="24"/>
          <w:szCs w:val="24"/>
          <w:u w:val="single"/>
        </w:rPr>
      </w:pPr>
      <w:r w:rsidRPr="000C10A9">
        <w:rPr>
          <w:rFonts w:ascii="Arial" w:hAnsi="Arial" w:cs="Arial"/>
          <w:b/>
          <w:color w:val="000000"/>
          <w:sz w:val="24"/>
          <w:szCs w:val="24"/>
          <w:u w:val="single"/>
        </w:rPr>
        <w:lastRenderedPageBreak/>
        <w:t>La función reproductiva de la educación en Bourdieu</w:t>
      </w:r>
    </w:p>
    <w:p w:rsidR="000C10A9" w:rsidRPr="000C10A9" w:rsidRDefault="000C10A9" w:rsidP="000C10A9">
      <w:pPr>
        <w:spacing w:line="360" w:lineRule="auto"/>
        <w:jc w:val="both"/>
        <w:rPr>
          <w:rFonts w:ascii="Arial" w:hAnsi="Arial" w:cs="Arial"/>
          <w:sz w:val="24"/>
          <w:szCs w:val="24"/>
        </w:rPr>
      </w:pPr>
      <w:r w:rsidRPr="000C10A9">
        <w:rPr>
          <w:rFonts w:ascii="Arial" w:hAnsi="Arial" w:cs="Arial"/>
          <w:sz w:val="24"/>
          <w:szCs w:val="24"/>
        </w:rPr>
        <w:t>Para Bourdieu la reproducción y de la estructuración de las diversas relaciones de poder y relaciones simbólicas entre las clases está directamente relacionado con los procesos de educación, poniendo absoluta atención en la importancia del capital cultural el cual se hereda en la familia como clave del éxito en la escuela, de esta forma el análisis que plantea Bourdieu se centra en los principios tradicionales que rigen el currículum educacional y de evaluación escolar, es por este motivo que el análisis del sistema educativo se centra fundamentalmente en la forma de evaluación de las escuelas, las que generalmente son guiadas por un sistema escolar que genera o forma un hábito, aceptando ilegitimidad de su propia cultura en donde se enseña la cultura de un grupo o clase social determinado, de este sentido se puede desprender claramente que el alumno acepta sin objeción lo que se le esté transmitiendo, perturbando sus capacidades de pensamiento, criticas, en sí de expansión personal, debilita básicamente el incentivo propio de querer ser más, adoptando una actitud “cómoda” y “conveniente”, pues sólo se queda con lo transmitido a su persona, en este sentido la educación legitima ciertos saberes culturales que inmersos dentro del contexto de la educación se ven absolutamente reproducidos.</w:t>
      </w:r>
    </w:p>
    <w:p w:rsidR="000C10A9" w:rsidRPr="000C10A9" w:rsidRDefault="00E82462" w:rsidP="000C10A9">
      <w:pPr>
        <w:spacing w:line="360" w:lineRule="auto"/>
        <w:jc w:val="both"/>
        <w:rPr>
          <w:rFonts w:ascii="Arial" w:hAnsi="Arial" w:cs="Arial"/>
          <w:sz w:val="24"/>
          <w:szCs w:val="24"/>
        </w:rPr>
      </w:pPr>
      <w:r w:rsidRPr="000C10A9">
        <w:rPr>
          <w:rFonts w:ascii="Arial" w:hAnsi="Arial" w:cs="Arial"/>
          <w:noProof/>
          <w:sz w:val="24"/>
          <w:szCs w:val="24"/>
          <w:lang w:eastAsia="es-MX"/>
        </w:rPr>
        <w:drawing>
          <wp:anchor distT="0" distB="0" distL="114300" distR="114300" simplePos="0" relativeHeight="251664384" behindDoc="0" locked="0" layoutInCell="1" allowOverlap="1">
            <wp:simplePos x="0" y="0"/>
            <wp:positionH relativeFrom="column">
              <wp:posOffset>3432175</wp:posOffset>
            </wp:positionH>
            <wp:positionV relativeFrom="paragraph">
              <wp:posOffset>1684210</wp:posOffset>
            </wp:positionV>
            <wp:extent cx="1412875" cy="2039620"/>
            <wp:effectExtent l="0" t="0" r="0" b="0"/>
            <wp:wrapNone/>
            <wp:docPr id="4" name="Imagen 4" descr="Pierre Bourdie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erre Bourdieu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875" cy="203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A9">
        <w:rPr>
          <w:rFonts w:ascii="Arial" w:hAnsi="Arial" w:cs="Arial"/>
          <w:noProof/>
          <w:sz w:val="24"/>
          <w:szCs w:val="24"/>
          <w:lang w:eastAsia="es-MX"/>
        </w:rPr>
        <w:drawing>
          <wp:anchor distT="0" distB="0" distL="114300" distR="114300" simplePos="0" relativeHeight="251663360" behindDoc="0" locked="0" layoutInCell="1" allowOverlap="1">
            <wp:simplePos x="0" y="0"/>
            <wp:positionH relativeFrom="margin">
              <wp:posOffset>261257</wp:posOffset>
            </wp:positionH>
            <wp:positionV relativeFrom="paragraph">
              <wp:posOffset>1678561</wp:posOffset>
            </wp:positionV>
            <wp:extent cx="2955290" cy="2003425"/>
            <wp:effectExtent l="0" t="0" r="0" b="0"/>
            <wp:wrapNone/>
            <wp:docPr id="3" name="Imagen 3" descr="Las escuelas multigrado: un reto para la igualdad sustantiva | Distancia  por tiem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escuelas multigrado: un reto para la igualdad sustantiva | Distancia  por tiemp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5290" cy="200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10A9" w:rsidRPr="000C10A9">
        <w:rPr>
          <w:rFonts w:ascii="Arial" w:hAnsi="Arial" w:cs="Arial"/>
          <w:sz w:val="24"/>
          <w:szCs w:val="24"/>
        </w:rPr>
        <w:t>En este sentido se fundamenta que el sistema escolar forma en las personas un proceso de adoctrinamiento el cual es la base de la reproducción cultural y social, en este sentido los que no adquieren esta formación son “excluidos” o “discriminados”, ya que el sistema les impone una cultura dominante, lo que implica renunciar a su propia cultura, en otras palabras someterse a un conjunto de reglas, valores y creencias que muchas veces no son concordantes con su estilo de vida.</w:t>
      </w:r>
    </w:p>
    <w:p w:rsidR="000C10A9" w:rsidRPr="000C10A9" w:rsidRDefault="000C10A9" w:rsidP="000C10A9">
      <w:pPr>
        <w:spacing w:line="360" w:lineRule="auto"/>
        <w:jc w:val="both"/>
        <w:rPr>
          <w:rFonts w:ascii="Arial" w:hAnsi="Arial" w:cs="Arial"/>
          <w:sz w:val="24"/>
          <w:szCs w:val="24"/>
        </w:rPr>
      </w:pPr>
      <w:r w:rsidRPr="000C10A9">
        <w:rPr>
          <w:rFonts w:ascii="Arial" w:hAnsi="Arial" w:cs="Arial"/>
          <w:noProof/>
          <w:sz w:val="24"/>
          <w:szCs w:val="24"/>
          <w:lang w:eastAsia="es-MX"/>
        </w:rPr>
        <w:t xml:space="preserve">          </w:t>
      </w:r>
    </w:p>
    <w:p w:rsidR="00E82462" w:rsidRDefault="00E82462" w:rsidP="000C10A9">
      <w:pPr>
        <w:spacing w:line="360" w:lineRule="auto"/>
        <w:jc w:val="both"/>
        <w:rPr>
          <w:rFonts w:ascii="Arial" w:hAnsi="Arial" w:cs="Arial"/>
          <w:color w:val="212529"/>
          <w:sz w:val="24"/>
          <w:szCs w:val="24"/>
          <w:shd w:val="clear" w:color="auto" w:fill="FFFFFF"/>
        </w:rPr>
      </w:pPr>
    </w:p>
    <w:p w:rsidR="00E82462" w:rsidRDefault="00E82462" w:rsidP="000C10A9">
      <w:pPr>
        <w:spacing w:line="360" w:lineRule="auto"/>
        <w:jc w:val="both"/>
        <w:rPr>
          <w:rFonts w:ascii="Arial" w:hAnsi="Arial" w:cs="Arial"/>
          <w:color w:val="212529"/>
          <w:sz w:val="24"/>
          <w:szCs w:val="24"/>
          <w:shd w:val="clear" w:color="auto" w:fill="FFFFFF"/>
        </w:rPr>
      </w:pPr>
    </w:p>
    <w:p w:rsidR="00C32101" w:rsidRPr="000C10A9" w:rsidRDefault="00C32101" w:rsidP="000C10A9">
      <w:pPr>
        <w:spacing w:line="360" w:lineRule="auto"/>
        <w:jc w:val="both"/>
        <w:rPr>
          <w:rFonts w:ascii="Arial" w:hAnsi="Arial" w:cs="Arial"/>
          <w:color w:val="212529"/>
          <w:sz w:val="24"/>
          <w:szCs w:val="24"/>
          <w:shd w:val="clear" w:color="auto" w:fill="FFFFFF"/>
        </w:rPr>
      </w:pPr>
    </w:p>
    <w:p w:rsidR="00101E79" w:rsidRPr="000C10A9" w:rsidRDefault="00101E79" w:rsidP="000C10A9">
      <w:pPr>
        <w:spacing w:line="360" w:lineRule="auto"/>
        <w:jc w:val="both"/>
        <w:rPr>
          <w:rFonts w:ascii="Arial" w:eastAsiaTheme="minorEastAsia" w:hAnsi="Arial" w:cs="Arial"/>
          <w:b/>
          <w:color w:val="000000" w:themeColor="text1"/>
          <w:kern w:val="24"/>
          <w:sz w:val="24"/>
          <w:szCs w:val="24"/>
          <w:u w:val="single"/>
        </w:rPr>
      </w:pPr>
      <w:r w:rsidRPr="000C10A9">
        <w:rPr>
          <w:rFonts w:ascii="Arial" w:eastAsiaTheme="minorEastAsia" w:hAnsi="Arial" w:cs="Arial"/>
          <w:b/>
          <w:color w:val="000000" w:themeColor="text1"/>
          <w:kern w:val="24"/>
          <w:sz w:val="24"/>
          <w:szCs w:val="24"/>
          <w:u w:val="single"/>
        </w:rPr>
        <w:lastRenderedPageBreak/>
        <w:t>Teoría sobre la educación de Dewey</w:t>
      </w:r>
    </w:p>
    <w:p w:rsidR="00101E79" w:rsidRPr="000C10A9" w:rsidRDefault="00101E79" w:rsidP="000C10A9">
      <w:pPr>
        <w:spacing w:line="360" w:lineRule="auto"/>
        <w:jc w:val="both"/>
        <w:rPr>
          <w:rFonts w:ascii="Arial" w:hAnsi="Arial" w:cs="Arial"/>
          <w:sz w:val="24"/>
          <w:szCs w:val="24"/>
        </w:rPr>
      </w:pPr>
      <w:r w:rsidRPr="000C10A9">
        <w:rPr>
          <w:rFonts w:ascii="Arial" w:hAnsi="Arial" w:cs="Arial"/>
          <w:sz w:val="24"/>
          <w:szCs w:val="24"/>
        </w:rPr>
        <w:t xml:space="preserve">Dewey en 1895 sostenía que la educación era una idea abstracta además decía que la educación es un proceso que permite al hombre procurarse a través de una sociedad organizada. </w:t>
      </w:r>
    </w:p>
    <w:p w:rsidR="00101E79" w:rsidRPr="000C10A9" w:rsidRDefault="00101E79" w:rsidP="000C10A9">
      <w:pPr>
        <w:spacing w:line="360" w:lineRule="auto"/>
        <w:jc w:val="both"/>
        <w:rPr>
          <w:rFonts w:ascii="Arial" w:hAnsi="Arial" w:cs="Arial"/>
          <w:sz w:val="24"/>
          <w:szCs w:val="24"/>
        </w:rPr>
      </w:pPr>
      <w:r w:rsidRPr="000C10A9">
        <w:rPr>
          <w:rFonts w:ascii="Arial" w:hAnsi="Arial" w:cs="Arial"/>
          <w:sz w:val="24"/>
          <w:szCs w:val="24"/>
        </w:rPr>
        <w:t>Además entendía a la educación como crecimiento, desarrollo o proceso de madurez que requiere de una interacción continua entre el individuo y su entorno. Se produce a lo largo de toda la vida. La educación es la formación a partir de la experiencia. Es el proceso que busca hacer al hombre partícipe de la vida social.</w:t>
      </w:r>
    </w:p>
    <w:p w:rsidR="00101E79" w:rsidRDefault="00E82462" w:rsidP="000C10A9">
      <w:pPr>
        <w:spacing w:line="360" w:lineRule="auto"/>
        <w:jc w:val="both"/>
        <w:rPr>
          <w:rFonts w:ascii="Arial" w:eastAsiaTheme="minorEastAsia" w:hAnsi="Arial" w:cs="Arial"/>
          <w:color w:val="000000" w:themeColor="text1"/>
          <w:kern w:val="24"/>
          <w:sz w:val="24"/>
          <w:szCs w:val="24"/>
        </w:rPr>
      </w:pPr>
      <w:r>
        <w:rPr>
          <w:noProof/>
          <w:lang w:eastAsia="es-MX"/>
        </w:rPr>
        <w:drawing>
          <wp:anchor distT="0" distB="0" distL="114300" distR="114300" simplePos="0" relativeHeight="251665408" behindDoc="0" locked="0" layoutInCell="1" allowOverlap="1">
            <wp:simplePos x="0" y="0"/>
            <wp:positionH relativeFrom="margin">
              <wp:posOffset>886744</wp:posOffset>
            </wp:positionH>
            <wp:positionV relativeFrom="paragraph">
              <wp:posOffset>13335</wp:posOffset>
            </wp:positionV>
            <wp:extent cx="3382479" cy="2257624"/>
            <wp:effectExtent l="0" t="0" r="8890" b="0"/>
            <wp:wrapNone/>
            <wp:docPr id="8" name="Imagen 8" descr="Aprendizaje por descubrimiento: ¿qué es y cómo aplica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rendizaje por descubrimiento: ¿qué es y cómo aplicar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2479" cy="22576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462" w:rsidRDefault="00E82462" w:rsidP="000C10A9">
      <w:pPr>
        <w:spacing w:line="360" w:lineRule="auto"/>
        <w:jc w:val="both"/>
        <w:rPr>
          <w:rFonts w:ascii="Arial" w:eastAsiaTheme="minorEastAsia" w:hAnsi="Arial" w:cs="Arial"/>
          <w:color w:val="000000" w:themeColor="text1"/>
          <w:kern w:val="24"/>
          <w:sz w:val="24"/>
          <w:szCs w:val="24"/>
        </w:rPr>
      </w:pPr>
    </w:p>
    <w:p w:rsidR="00E82462" w:rsidRDefault="00E82462" w:rsidP="000C10A9">
      <w:pPr>
        <w:spacing w:line="360" w:lineRule="auto"/>
        <w:jc w:val="both"/>
        <w:rPr>
          <w:rFonts w:ascii="Arial" w:eastAsiaTheme="minorEastAsia" w:hAnsi="Arial" w:cs="Arial"/>
          <w:color w:val="000000" w:themeColor="text1"/>
          <w:kern w:val="24"/>
          <w:sz w:val="24"/>
          <w:szCs w:val="24"/>
        </w:rPr>
      </w:pPr>
    </w:p>
    <w:p w:rsidR="00E82462" w:rsidRDefault="00E82462" w:rsidP="000C10A9">
      <w:pPr>
        <w:spacing w:line="360" w:lineRule="auto"/>
        <w:jc w:val="both"/>
        <w:rPr>
          <w:rFonts w:ascii="Arial" w:eastAsiaTheme="minorEastAsia" w:hAnsi="Arial" w:cs="Arial"/>
          <w:color w:val="000000" w:themeColor="text1"/>
          <w:kern w:val="24"/>
          <w:sz w:val="24"/>
          <w:szCs w:val="24"/>
        </w:rPr>
      </w:pPr>
    </w:p>
    <w:p w:rsidR="00E82462" w:rsidRDefault="00E82462" w:rsidP="000C10A9">
      <w:pPr>
        <w:spacing w:line="360" w:lineRule="auto"/>
        <w:jc w:val="both"/>
        <w:rPr>
          <w:rFonts w:ascii="Arial" w:eastAsiaTheme="minorEastAsia" w:hAnsi="Arial" w:cs="Arial"/>
          <w:color w:val="000000" w:themeColor="text1"/>
          <w:kern w:val="24"/>
          <w:sz w:val="24"/>
          <w:szCs w:val="24"/>
        </w:rPr>
      </w:pPr>
    </w:p>
    <w:p w:rsidR="00E82462" w:rsidRPr="000C10A9" w:rsidRDefault="00E82462" w:rsidP="000C10A9">
      <w:pPr>
        <w:spacing w:line="360" w:lineRule="auto"/>
        <w:jc w:val="both"/>
        <w:rPr>
          <w:rFonts w:ascii="Arial" w:eastAsiaTheme="minorEastAsia" w:hAnsi="Arial" w:cs="Arial"/>
          <w:color w:val="000000" w:themeColor="text1"/>
          <w:kern w:val="24"/>
          <w:sz w:val="24"/>
          <w:szCs w:val="24"/>
        </w:rPr>
      </w:pPr>
    </w:p>
    <w:p w:rsidR="00AC4E76" w:rsidRPr="000C10A9" w:rsidRDefault="00AC4E76" w:rsidP="000C10A9">
      <w:pPr>
        <w:spacing w:line="360" w:lineRule="auto"/>
        <w:jc w:val="both"/>
        <w:rPr>
          <w:rFonts w:ascii="Arial" w:hAnsi="Arial" w:cs="Arial"/>
          <w:b/>
          <w:color w:val="000000"/>
          <w:sz w:val="24"/>
          <w:szCs w:val="24"/>
          <w:u w:val="single"/>
        </w:rPr>
      </w:pPr>
      <w:r w:rsidRPr="000C10A9">
        <w:rPr>
          <w:rFonts w:ascii="Arial" w:hAnsi="Arial" w:cs="Arial"/>
          <w:b/>
          <w:color w:val="000000"/>
          <w:sz w:val="24"/>
          <w:szCs w:val="24"/>
          <w:u w:val="single"/>
        </w:rPr>
        <w:t>La postura liberal de la educación y sus raíces en Kant</w:t>
      </w:r>
    </w:p>
    <w:p w:rsidR="00AC4E76" w:rsidRPr="000C10A9" w:rsidRDefault="00AC4E76" w:rsidP="000C10A9">
      <w:pPr>
        <w:spacing w:line="360" w:lineRule="auto"/>
        <w:jc w:val="both"/>
        <w:rPr>
          <w:rFonts w:ascii="Arial" w:hAnsi="Arial" w:cs="Arial"/>
          <w:sz w:val="24"/>
          <w:szCs w:val="24"/>
        </w:rPr>
      </w:pPr>
      <w:r w:rsidRPr="000C10A9">
        <w:rPr>
          <w:rFonts w:ascii="Arial" w:hAnsi="Arial" w:cs="Arial"/>
          <w:sz w:val="24"/>
          <w:szCs w:val="24"/>
        </w:rPr>
        <w:t xml:space="preserve">Kant considera la educación como una institución propia y característica de la especie humana; así observa, en efecto, que "el hombre es la única criatura que ha de ser educada", y más adelante, refiriéndose a la importancia de la educación en tanto proceso que posibilita al individuo para alcanzar su estatus o condición propiamente humana, observa que "únicamente por la educación el hombre puede llegar a ser hombre. Él no es sino lo que la educación le hace ser". La educación no sólo es concebida como aquello que permite diferenciar al hombre respecto de otros seres naturales, sino que es caracterizada asimismo como una instancia decisiva para la adquisición y desarrollo de las capacidades y facultades propiamente humanas. La condición de hombre no es entendida aquí, por consiguiente, como </w:t>
      </w:r>
      <w:r w:rsidRPr="000C10A9">
        <w:rPr>
          <w:rFonts w:ascii="Arial" w:hAnsi="Arial" w:cs="Arial"/>
          <w:sz w:val="24"/>
          <w:szCs w:val="24"/>
        </w:rPr>
        <w:lastRenderedPageBreak/>
        <w:t>algo meramente dado, sino como un estatus que ha de ser adquirido a través de un proceso en esencia pedagógico.</w:t>
      </w:r>
    </w:p>
    <w:p w:rsidR="00AC4E76" w:rsidRPr="000C10A9" w:rsidRDefault="00E82462" w:rsidP="000C10A9">
      <w:pPr>
        <w:spacing w:line="360" w:lineRule="auto"/>
        <w:jc w:val="both"/>
        <w:rPr>
          <w:rFonts w:ascii="Arial" w:hAnsi="Arial" w:cs="Arial"/>
          <w:sz w:val="24"/>
          <w:szCs w:val="24"/>
        </w:rPr>
      </w:pPr>
      <w:r>
        <w:rPr>
          <w:noProof/>
          <w:lang w:eastAsia="es-MX"/>
        </w:rPr>
        <w:drawing>
          <wp:anchor distT="0" distB="0" distL="114300" distR="114300" simplePos="0" relativeHeight="251666432" behindDoc="0" locked="0" layoutInCell="1" allowOverlap="1">
            <wp:simplePos x="0" y="0"/>
            <wp:positionH relativeFrom="margin">
              <wp:align>center</wp:align>
            </wp:positionH>
            <wp:positionV relativeFrom="paragraph">
              <wp:posOffset>2418753</wp:posOffset>
            </wp:positionV>
            <wp:extent cx="4107977" cy="2109922"/>
            <wp:effectExtent l="0" t="0" r="6985" b="5080"/>
            <wp:wrapNone/>
            <wp:docPr id="9" name="Imagen 9" descr="Integración del concepto de calidad a la educación: una revisión histórica  | Mag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gración del concepto de calidad a la educación: una revisión histórica  | Magister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7977" cy="2109922"/>
                    </a:xfrm>
                    <a:prstGeom prst="rect">
                      <a:avLst/>
                    </a:prstGeom>
                    <a:noFill/>
                    <a:ln>
                      <a:noFill/>
                    </a:ln>
                  </pic:spPr>
                </pic:pic>
              </a:graphicData>
            </a:graphic>
            <wp14:sizeRelH relativeFrom="page">
              <wp14:pctWidth>0</wp14:pctWidth>
            </wp14:sizeRelH>
            <wp14:sizeRelV relativeFrom="page">
              <wp14:pctHeight>0</wp14:pctHeight>
            </wp14:sizeRelV>
          </wp:anchor>
        </w:drawing>
      </w:r>
      <w:r w:rsidR="00AC4E76" w:rsidRPr="000C10A9">
        <w:rPr>
          <w:rFonts w:ascii="Arial" w:hAnsi="Arial" w:cs="Arial"/>
          <w:sz w:val="24"/>
          <w:szCs w:val="24"/>
        </w:rPr>
        <w:t>Dicho proceso incluye diversos aspectos, tales como los cuidados, la disciplina, la instrucción y la formación. Mientras que los tres primeros aspectos se hallan vinculados al desarrollo de las capacidades humanas orientadas a la satisfacción de las necesidades básicas del individuo (así como a su inserción en el entorno social que le es propio), la formación (Bildung) se halla esencialmente ligada a la educación moral y cívica, y es considerada por Kant como la meta fundamental del proceso educativo. Ni el cuidado ni la instrucción resultan, en efecto, suficientes para alcanzar el fin último de todo proyecto educativo, a saber: la transformación y el progreso de las instituciones sociales.</w:t>
      </w:r>
    </w:p>
    <w:p w:rsidR="00ED0052" w:rsidRDefault="00ED0052">
      <w:pPr>
        <w:spacing w:after="160" w:line="259" w:lineRule="auto"/>
      </w:pPr>
      <w:r>
        <w:br w:type="page"/>
      </w:r>
    </w:p>
    <w:p w:rsidR="00C32101" w:rsidRDefault="00ED0052" w:rsidP="00E82462">
      <w:pPr>
        <w:jc w:val="center"/>
        <w:rPr>
          <w:rFonts w:ascii="Arial" w:hAnsi="Arial" w:cs="Arial"/>
          <w:b/>
          <w:sz w:val="24"/>
        </w:rPr>
      </w:pPr>
      <w:r w:rsidRPr="00E82462">
        <w:rPr>
          <w:rFonts w:ascii="Arial" w:hAnsi="Arial" w:cs="Arial"/>
          <w:b/>
          <w:sz w:val="24"/>
        </w:rPr>
        <w:lastRenderedPageBreak/>
        <w:t>CONCLUSIÓN</w:t>
      </w:r>
      <w:bookmarkStart w:id="0" w:name="_GoBack"/>
      <w:bookmarkEnd w:id="0"/>
    </w:p>
    <w:p w:rsidR="0093747E" w:rsidRPr="00E82462" w:rsidRDefault="0093747E" w:rsidP="00E82462">
      <w:pPr>
        <w:jc w:val="center"/>
        <w:rPr>
          <w:rFonts w:ascii="Arial" w:hAnsi="Arial" w:cs="Arial"/>
          <w:b/>
          <w:sz w:val="24"/>
        </w:rPr>
      </w:pPr>
    </w:p>
    <w:p w:rsidR="00FA74A4" w:rsidRDefault="00E82462" w:rsidP="007B757C">
      <w:pPr>
        <w:spacing w:line="360" w:lineRule="auto"/>
        <w:jc w:val="both"/>
        <w:rPr>
          <w:rFonts w:ascii="Arial" w:hAnsi="Arial" w:cs="Arial"/>
          <w:color w:val="000000"/>
          <w:sz w:val="24"/>
          <w:szCs w:val="24"/>
        </w:rPr>
      </w:pPr>
      <w:r>
        <w:rPr>
          <w:rFonts w:ascii="Arial" w:hAnsi="Arial" w:cs="Arial"/>
          <w:sz w:val="24"/>
        </w:rPr>
        <w:t xml:space="preserve">En este documento se </w:t>
      </w:r>
      <w:r>
        <w:rPr>
          <w:rFonts w:ascii="Arial" w:hAnsi="Arial" w:cs="Arial"/>
          <w:sz w:val="24"/>
        </w:rPr>
        <w:t>analizaron</w:t>
      </w:r>
      <w:r>
        <w:rPr>
          <w:rFonts w:ascii="Arial" w:hAnsi="Arial" w:cs="Arial"/>
          <w:sz w:val="24"/>
        </w:rPr>
        <w:t xml:space="preserve"> </w:t>
      </w:r>
      <w:r>
        <w:rPr>
          <w:rFonts w:ascii="Arial" w:hAnsi="Arial" w:cs="Arial"/>
          <w:sz w:val="24"/>
        </w:rPr>
        <w:t xml:space="preserve"> cinco</w:t>
      </w:r>
      <w:r>
        <w:rPr>
          <w:rFonts w:ascii="Arial" w:hAnsi="Arial" w:cs="Arial"/>
          <w:sz w:val="24"/>
        </w:rPr>
        <w:t xml:space="preserve"> posturas filosóficas</w:t>
      </w:r>
      <w:r w:rsidR="007B757C">
        <w:rPr>
          <w:rFonts w:ascii="Arial" w:hAnsi="Arial" w:cs="Arial"/>
          <w:sz w:val="24"/>
        </w:rPr>
        <w:t xml:space="preserve"> </w:t>
      </w:r>
      <w:r w:rsidR="007B757C" w:rsidRPr="00FA74A4">
        <w:rPr>
          <w:rFonts w:ascii="Arial" w:eastAsiaTheme="minorEastAsia" w:hAnsi="Arial" w:cs="Arial"/>
          <w:color w:val="000000" w:themeColor="text1"/>
          <w:kern w:val="24"/>
          <w:sz w:val="24"/>
          <w:szCs w:val="24"/>
        </w:rPr>
        <w:t>La educación liberadora de Freire</w:t>
      </w:r>
      <w:r w:rsidR="007B757C" w:rsidRPr="00FA74A4">
        <w:rPr>
          <w:rFonts w:ascii="Arial" w:eastAsiaTheme="minorEastAsia" w:hAnsi="Arial" w:cs="Arial"/>
          <w:color w:val="000000" w:themeColor="text1"/>
          <w:kern w:val="24"/>
          <w:sz w:val="24"/>
          <w:szCs w:val="24"/>
        </w:rPr>
        <w:t xml:space="preserve">, </w:t>
      </w:r>
      <w:r w:rsidR="007B757C" w:rsidRPr="00FA74A4">
        <w:rPr>
          <w:rFonts w:ascii="Arial" w:eastAsiaTheme="minorEastAsia" w:hAnsi="Arial" w:cs="Arial"/>
          <w:color w:val="000000" w:themeColor="text1"/>
          <w:kern w:val="24"/>
          <w:sz w:val="24"/>
          <w:szCs w:val="24"/>
        </w:rPr>
        <w:t xml:space="preserve"> </w:t>
      </w:r>
      <w:r w:rsidR="007B757C" w:rsidRPr="00FA74A4">
        <w:rPr>
          <w:rFonts w:ascii="Arial" w:hAnsi="Arial" w:cs="Arial"/>
          <w:color w:val="000000"/>
          <w:sz w:val="24"/>
          <w:szCs w:val="24"/>
        </w:rPr>
        <w:t>l</w:t>
      </w:r>
      <w:r w:rsidR="007B757C" w:rsidRPr="00FA74A4">
        <w:rPr>
          <w:rFonts w:ascii="Arial" w:hAnsi="Arial" w:cs="Arial"/>
          <w:color w:val="000000"/>
          <w:sz w:val="24"/>
          <w:szCs w:val="24"/>
        </w:rPr>
        <w:t>a postura liberal de la educación y sus raíces en Rousseau</w:t>
      </w:r>
      <w:r w:rsidR="007B757C" w:rsidRPr="00FA74A4">
        <w:rPr>
          <w:rFonts w:ascii="Arial" w:hAnsi="Arial" w:cs="Arial"/>
          <w:color w:val="000000"/>
          <w:sz w:val="24"/>
          <w:szCs w:val="24"/>
        </w:rPr>
        <w:t>, l</w:t>
      </w:r>
      <w:r w:rsidR="007B757C" w:rsidRPr="00FA74A4">
        <w:rPr>
          <w:rFonts w:ascii="Arial" w:hAnsi="Arial" w:cs="Arial"/>
          <w:color w:val="000000"/>
          <w:sz w:val="24"/>
          <w:szCs w:val="24"/>
        </w:rPr>
        <w:t>a función reproductiva de la educación en Bourdieu</w:t>
      </w:r>
      <w:r w:rsidR="007B757C" w:rsidRPr="00FA74A4">
        <w:rPr>
          <w:rFonts w:ascii="Arial" w:hAnsi="Arial" w:cs="Arial"/>
          <w:color w:val="000000"/>
          <w:sz w:val="24"/>
          <w:szCs w:val="24"/>
        </w:rPr>
        <w:t>, la t</w:t>
      </w:r>
      <w:r w:rsidR="007B757C" w:rsidRPr="00FA74A4">
        <w:rPr>
          <w:rFonts w:ascii="Arial" w:eastAsiaTheme="minorEastAsia" w:hAnsi="Arial" w:cs="Arial"/>
          <w:color w:val="000000" w:themeColor="text1"/>
          <w:kern w:val="24"/>
          <w:sz w:val="24"/>
          <w:szCs w:val="24"/>
        </w:rPr>
        <w:t>eoría sobre la educación de Dewey</w:t>
      </w:r>
      <w:r w:rsidR="007B757C" w:rsidRPr="00FA74A4">
        <w:rPr>
          <w:rFonts w:ascii="Arial" w:eastAsiaTheme="minorEastAsia" w:hAnsi="Arial" w:cs="Arial"/>
          <w:color w:val="000000" w:themeColor="text1"/>
          <w:kern w:val="24"/>
          <w:sz w:val="24"/>
          <w:szCs w:val="24"/>
        </w:rPr>
        <w:t xml:space="preserve"> y </w:t>
      </w:r>
      <w:r w:rsidR="00FA74A4" w:rsidRPr="00FA74A4">
        <w:rPr>
          <w:rFonts w:ascii="Arial" w:hAnsi="Arial" w:cs="Arial"/>
          <w:color w:val="000000"/>
          <w:sz w:val="24"/>
          <w:szCs w:val="24"/>
        </w:rPr>
        <w:t>l</w:t>
      </w:r>
      <w:r w:rsidR="007B757C" w:rsidRPr="00FA74A4">
        <w:rPr>
          <w:rFonts w:ascii="Arial" w:hAnsi="Arial" w:cs="Arial"/>
          <w:color w:val="000000"/>
          <w:sz w:val="24"/>
          <w:szCs w:val="24"/>
        </w:rPr>
        <w:t>a postura liberal de la educación y sus raíces en Kant</w:t>
      </w:r>
      <w:r w:rsidR="00FA74A4">
        <w:rPr>
          <w:rFonts w:ascii="Arial" w:hAnsi="Arial" w:cs="Arial"/>
          <w:color w:val="000000"/>
          <w:sz w:val="24"/>
          <w:szCs w:val="24"/>
        </w:rPr>
        <w:t xml:space="preserve">, las cuales ordene por el </w:t>
      </w:r>
      <w:r w:rsidR="0093747E">
        <w:rPr>
          <w:rFonts w:ascii="Arial" w:hAnsi="Arial" w:cs="Arial"/>
          <w:color w:val="000000"/>
          <w:sz w:val="24"/>
          <w:szCs w:val="24"/>
        </w:rPr>
        <w:t>orden de importancia que yo considero</w:t>
      </w:r>
      <w:r w:rsidR="00FA74A4">
        <w:rPr>
          <w:rFonts w:ascii="Arial" w:hAnsi="Arial" w:cs="Arial"/>
          <w:color w:val="000000"/>
          <w:sz w:val="24"/>
          <w:szCs w:val="24"/>
        </w:rPr>
        <w:t xml:space="preserve"> que puede beneficiar en la carrera de educación preescolar.</w:t>
      </w:r>
    </w:p>
    <w:p w:rsidR="007B757C" w:rsidRDefault="00FA74A4" w:rsidP="007B757C">
      <w:pPr>
        <w:spacing w:line="360" w:lineRule="auto"/>
        <w:jc w:val="both"/>
        <w:rPr>
          <w:rFonts w:ascii="Arial" w:hAnsi="Arial" w:cs="Arial"/>
          <w:bCs/>
          <w:sz w:val="24"/>
          <w:szCs w:val="24"/>
        </w:rPr>
      </w:pPr>
      <w:r>
        <w:rPr>
          <w:rFonts w:ascii="Arial" w:hAnsi="Arial" w:cs="Arial"/>
          <w:color w:val="000000"/>
          <w:sz w:val="24"/>
          <w:szCs w:val="24"/>
        </w:rPr>
        <w:t xml:space="preserve">Como primer teoría escogí la educación liberadora de Freire ya que esta teoría menciona </w:t>
      </w:r>
      <w:r w:rsidR="007B757C" w:rsidRPr="000C10A9">
        <w:rPr>
          <w:rFonts w:ascii="Arial" w:hAnsi="Arial" w:cs="Arial"/>
          <w:bCs/>
          <w:sz w:val="24"/>
          <w:szCs w:val="24"/>
        </w:rPr>
        <w:t>la superación de la contradicción educador-educando,</w:t>
      </w:r>
      <w:r>
        <w:rPr>
          <w:rFonts w:ascii="Arial" w:hAnsi="Arial" w:cs="Arial"/>
          <w:bCs/>
          <w:sz w:val="24"/>
          <w:szCs w:val="24"/>
        </w:rPr>
        <w:t xml:space="preserve"> y los empieza a ver como</w:t>
      </w:r>
      <w:r w:rsidR="007B757C" w:rsidRPr="000C10A9">
        <w:rPr>
          <w:rFonts w:ascii="Arial" w:hAnsi="Arial" w:cs="Arial"/>
          <w:bCs/>
          <w:sz w:val="24"/>
          <w:szCs w:val="24"/>
        </w:rPr>
        <w:t xml:space="preserve"> sujetos que </w:t>
      </w:r>
      <w:r>
        <w:rPr>
          <w:rFonts w:ascii="Arial" w:hAnsi="Arial" w:cs="Arial"/>
          <w:bCs/>
          <w:sz w:val="24"/>
          <w:szCs w:val="24"/>
        </w:rPr>
        <w:t>están intercomunicados y que juntos aprenden,</w:t>
      </w:r>
      <w:r w:rsidR="007B757C" w:rsidRPr="000C10A9">
        <w:rPr>
          <w:rFonts w:ascii="Arial" w:hAnsi="Arial" w:cs="Arial"/>
          <w:bCs/>
          <w:sz w:val="24"/>
          <w:szCs w:val="24"/>
        </w:rPr>
        <w:t xml:space="preserve"> buscan y construyen el conocimiento en la medida en que sientan</w:t>
      </w:r>
      <w:r>
        <w:rPr>
          <w:rFonts w:ascii="Arial" w:hAnsi="Arial" w:cs="Arial"/>
          <w:bCs/>
          <w:sz w:val="24"/>
          <w:szCs w:val="24"/>
        </w:rPr>
        <w:t>. Considero que esto en la educación actual es indispensable, un alumno pasivo no desarrolla del todo sus habilidades.</w:t>
      </w:r>
    </w:p>
    <w:p w:rsidR="00FA74A4" w:rsidRDefault="00FA74A4" w:rsidP="007B757C">
      <w:pPr>
        <w:spacing w:line="360" w:lineRule="auto"/>
        <w:jc w:val="both"/>
        <w:rPr>
          <w:rFonts w:ascii="Arial" w:hAnsi="Arial" w:cs="Arial"/>
          <w:color w:val="212529"/>
          <w:sz w:val="24"/>
          <w:szCs w:val="24"/>
          <w:shd w:val="clear" w:color="auto" w:fill="FFFFFF"/>
        </w:rPr>
      </w:pPr>
      <w:r>
        <w:rPr>
          <w:rFonts w:ascii="Arial" w:hAnsi="Arial" w:cs="Arial"/>
          <w:bCs/>
          <w:sz w:val="24"/>
          <w:szCs w:val="24"/>
        </w:rPr>
        <w:t xml:space="preserve">Posteriormente agregue la teoría de </w:t>
      </w:r>
      <w:r w:rsidRPr="00FA74A4">
        <w:rPr>
          <w:rFonts w:ascii="Arial" w:hAnsi="Arial" w:cs="Arial"/>
          <w:color w:val="000000"/>
          <w:sz w:val="24"/>
          <w:szCs w:val="24"/>
        </w:rPr>
        <w:t>la postura liberal de la educación y sus raíces en Rousseau</w:t>
      </w:r>
      <w:r>
        <w:rPr>
          <w:rFonts w:ascii="Arial" w:hAnsi="Arial" w:cs="Arial"/>
          <w:color w:val="000000"/>
          <w:sz w:val="24"/>
          <w:szCs w:val="24"/>
        </w:rPr>
        <w:t xml:space="preserve"> ya que menciona que l</w:t>
      </w:r>
      <w:r w:rsidRPr="000C10A9">
        <w:rPr>
          <w:rFonts w:ascii="Arial" w:hAnsi="Arial" w:cs="Arial"/>
          <w:color w:val="212529"/>
          <w:sz w:val="24"/>
          <w:szCs w:val="24"/>
          <w:shd w:val="clear" w:color="auto" w:fill="FFFFFF"/>
        </w:rPr>
        <w:t>os ma</w:t>
      </w:r>
      <w:r>
        <w:rPr>
          <w:rFonts w:ascii="Arial" w:hAnsi="Arial" w:cs="Arial"/>
          <w:color w:val="212529"/>
          <w:sz w:val="24"/>
          <w:szCs w:val="24"/>
          <w:shd w:val="clear" w:color="auto" w:fill="FFFFFF"/>
        </w:rPr>
        <w:t>estros deben tener en cuenta las</w:t>
      </w:r>
      <w:r w:rsidRPr="000C10A9">
        <w:rPr>
          <w:rFonts w:ascii="Arial" w:hAnsi="Arial" w:cs="Arial"/>
          <w:color w:val="212529"/>
          <w:sz w:val="24"/>
          <w:szCs w:val="24"/>
          <w:shd w:val="clear" w:color="auto" w:fill="FFFFFF"/>
        </w:rPr>
        <w:t xml:space="preserve"> diferencias</w:t>
      </w:r>
      <w:r>
        <w:rPr>
          <w:rFonts w:ascii="Arial" w:hAnsi="Arial" w:cs="Arial"/>
          <w:color w:val="212529"/>
          <w:sz w:val="24"/>
          <w:szCs w:val="24"/>
          <w:shd w:val="clear" w:color="auto" w:fill="FFFFFF"/>
        </w:rPr>
        <w:t xml:space="preserve"> de los alumnos</w:t>
      </w:r>
      <w:r w:rsidRPr="000C10A9">
        <w:rPr>
          <w:rFonts w:ascii="Arial" w:hAnsi="Arial" w:cs="Arial"/>
          <w:color w:val="212529"/>
          <w:sz w:val="24"/>
          <w:szCs w:val="24"/>
          <w:shd w:val="clear" w:color="auto" w:fill="FFFFFF"/>
        </w:rPr>
        <w:t>, conocerlas</w:t>
      </w:r>
      <w:r>
        <w:rPr>
          <w:rFonts w:ascii="Arial" w:hAnsi="Arial" w:cs="Arial"/>
          <w:color w:val="212529"/>
          <w:sz w:val="24"/>
          <w:szCs w:val="24"/>
          <w:shd w:val="clear" w:color="auto" w:fill="FFFFFF"/>
        </w:rPr>
        <w:t xml:space="preserve"> y respetarlas. Él menciona que</w:t>
      </w:r>
      <w:r w:rsidRPr="000C10A9">
        <w:rPr>
          <w:rFonts w:ascii="Arial" w:hAnsi="Arial" w:cs="Arial"/>
          <w:color w:val="212529"/>
          <w:sz w:val="24"/>
          <w:szCs w:val="24"/>
          <w:shd w:val="clear" w:color="auto" w:fill="FFFFFF"/>
        </w:rPr>
        <w:t xml:space="preserve"> el niño ha de permanecer en su n</w:t>
      </w:r>
      <w:r>
        <w:rPr>
          <w:rFonts w:ascii="Arial" w:hAnsi="Arial" w:cs="Arial"/>
          <w:color w:val="212529"/>
          <w:sz w:val="24"/>
          <w:szCs w:val="24"/>
          <w:shd w:val="clear" w:color="auto" w:fill="FFFFFF"/>
        </w:rPr>
        <w:t>aturaleza de niño y que la educación</w:t>
      </w:r>
      <w:r w:rsidRPr="000C10A9">
        <w:rPr>
          <w:rFonts w:ascii="Arial" w:hAnsi="Arial" w:cs="Arial"/>
          <w:color w:val="212529"/>
          <w:sz w:val="24"/>
          <w:szCs w:val="24"/>
          <w:shd w:val="clear" w:color="auto" w:fill="FFFFFF"/>
        </w:rPr>
        <w:t xml:space="preserve"> debe ser gradual. </w:t>
      </w:r>
      <w:r>
        <w:rPr>
          <w:rFonts w:ascii="Arial" w:hAnsi="Arial" w:cs="Arial"/>
          <w:color w:val="212529"/>
          <w:sz w:val="24"/>
          <w:szCs w:val="24"/>
          <w:shd w:val="clear" w:color="auto" w:fill="FFFFFF"/>
        </w:rPr>
        <w:t>Esto es totalmente verídico ya que nosotras como docentes nos tenemos que acoplar a las necesidades de los alumnos de acuerdo a su edad y etapa de desarrollo.</w:t>
      </w:r>
    </w:p>
    <w:p w:rsidR="00FA74A4" w:rsidRDefault="00FA74A4" w:rsidP="007B757C">
      <w:pPr>
        <w:spacing w:line="360" w:lineRule="auto"/>
        <w:jc w:val="both"/>
        <w:rPr>
          <w:rFonts w:ascii="Arial" w:hAnsi="Arial" w:cs="Arial"/>
          <w:sz w:val="24"/>
          <w:szCs w:val="24"/>
        </w:rPr>
      </w:pPr>
      <w:r>
        <w:rPr>
          <w:rFonts w:ascii="Arial" w:hAnsi="Arial" w:cs="Arial"/>
          <w:color w:val="212529"/>
          <w:sz w:val="24"/>
          <w:szCs w:val="24"/>
          <w:shd w:val="clear" w:color="auto" w:fill="FFFFFF"/>
        </w:rPr>
        <w:t xml:space="preserve">Luego agregue la teoría de </w:t>
      </w:r>
      <w:r w:rsidRPr="00FA74A4">
        <w:rPr>
          <w:rFonts w:ascii="Arial" w:hAnsi="Arial" w:cs="Arial"/>
          <w:color w:val="000000"/>
          <w:sz w:val="24"/>
          <w:szCs w:val="24"/>
        </w:rPr>
        <w:t>la función reproductiva de la educación en Bourdieu</w:t>
      </w:r>
      <w:r>
        <w:rPr>
          <w:rFonts w:ascii="Arial" w:hAnsi="Arial" w:cs="Arial"/>
          <w:color w:val="000000"/>
          <w:sz w:val="24"/>
          <w:szCs w:val="24"/>
        </w:rPr>
        <w:t xml:space="preserve"> que menciona </w:t>
      </w:r>
      <w:r w:rsidRPr="000C10A9">
        <w:rPr>
          <w:rFonts w:ascii="Arial" w:hAnsi="Arial" w:cs="Arial"/>
          <w:sz w:val="24"/>
          <w:szCs w:val="24"/>
        </w:rPr>
        <w:t xml:space="preserve">el análisis que se centra en los principios tradicionales que rigen el currículum educacional y de evaluación escolar, </w:t>
      </w:r>
      <w:r>
        <w:rPr>
          <w:rFonts w:ascii="Arial" w:hAnsi="Arial" w:cs="Arial"/>
          <w:sz w:val="24"/>
          <w:szCs w:val="24"/>
        </w:rPr>
        <w:t xml:space="preserve">menciona que </w:t>
      </w:r>
      <w:r w:rsidRPr="000C10A9">
        <w:rPr>
          <w:rFonts w:ascii="Arial" w:hAnsi="Arial" w:cs="Arial"/>
          <w:sz w:val="24"/>
          <w:szCs w:val="24"/>
        </w:rPr>
        <w:t>el análisis del sistema educativo se centra fundamentalmente en la forma de evaluación de las escuelas, las que generalmente son guiadas por un sistema escolar</w:t>
      </w:r>
      <w:r>
        <w:rPr>
          <w:rFonts w:ascii="Arial" w:hAnsi="Arial" w:cs="Arial"/>
          <w:sz w:val="24"/>
          <w:szCs w:val="24"/>
        </w:rPr>
        <w:t>. Considero que es cierto lo que postula este autor ya que para enseñar tiene que haber un programa, un porque, para que y que enseñar, todo esto de la mano con la evaluación.</w:t>
      </w:r>
    </w:p>
    <w:p w:rsidR="00FA74A4" w:rsidRDefault="00FA74A4" w:rsidP="007B757C">
      <w:pPr>
        <w:spacing w:line="360" w:lineRule="auto"/>
        <w:jc w:val="both"/>
        <w:rPr>
          <w:rFonts w:ascii="Arial" w:hAnsi="Arial" w:cs="Arial"/>
          <w:sz w:val="24"/>
          <w:szCs w:val="24"/>
        </w:rPr>
      </w:pPr>
      <w:r>
        <w:rPr>
          <w:rFonts w:ascii="Arial" w:hAnsi="Arial" w:cs="Arial"/>
          <w:sz w:val="24"/>
          <w:szCs w:val="24"/>
        </w:rPr>
        <w:lastRenderedPageBreak/>
        <w:t xml:space="preserve">Además, menciono la teoría de la educación de Dewey </w:t>
      </w:r>
      <w:r w:rsidR="0093747E">
        <w:rPr>
          <w:rFonts w:ascii="Arial" w:hAnsi="Arial" w:cs="Arial"/>
          <w:sz w:val="24"/>
          <w:szCs w:val="24"/>
        </w:rPr>
        <w:t xml:space="preserve">que él </w:t>
      </w:r>
      <w:r w:rsidR="0093747E" w:rsidRPr="000C10A9">
        <w:rPr>
          <w:rFonts w:ascii="Arial" w:hAnsi="Arial" w:cs="Arial"/>
          <w:sz w:val="24"/>
          <w:szCs w:val="24"/>
        </w:rPr>
        <w:t xml:space="preserve">entendía a la educación como crecimiento, desarrollo o proceso de madurez que requiere de una interacción continua </w:t>
      </w:r>
      <w:r w:rsidR="0093747E">
        <w:rPr>
          <w:rFonts w:ascii="Arial" w:hAnsi="Arial" w:cs="Arial"/>
          <w:sz w:val="24"/>
          <w:szCs w:val="24"/>
        </w:rPr>
        <w:t>entre el individuo y su entorno, lo cual considero que es cierto toda educación y más hoy en día requiere de una interacción con la sociedad y con el entorno, los alumnos sobre todo los más pequeños aprenden por medio de la interacción.</w:t>
      </w:r>
    </w:p>
    <w:p w:rsidR="0093747E" w:rsidRPr="00FA74A4" w:rsidRDefault="0093747E" w:rsidP="0093747E">
      <w:pPr>
        <w:spacing w:line="360" w:lineRule="auto"/>
        <w:jc w:val="both"/>
        <w:rPr>
          <w:rFonts w:ascii="Arial" w:hAnsi="Arial" w:cs="Arial"/>
          <w:color w:val="000000"/>
          <w:sz w:val="24"/>
          <w:szCs w:val="24"/>
        </w:rPr>
      </w:pPr>
      <w:r>
        <w:rPr>
          <w:rFonts w:ascii="Arial" w:hAnsi="Arial" w:cs="Arial"/>
          <w:sz w:val="24"/>
          <w:szCs w:val="24"/>
        </w:rPr>
        <w:t xml:space="preserve">Y por último, la teoría de </w:t>
      </w:r>
      <w:r w:rsidRPr="00FA74A4">
        <w:rPr>
          <w:rFonts w:ascii="Arial" w:hAnsi="Arial" w:cs="Arial"/>
          <w:color w:val="000000"/>
          <w:sz w:val="24"/>
          <w:szCs w:val="24"/>
        </w:rPr>
        <w:t>la postura liberal de la educación y sus raíces en Kant</w:t>
      </w:r>
      <w:r>
        <w:rPr>
          <w:rFonts w:ascii="Arial" w:hAnsi="Arial" w:cs="Arial"/>
          <w:color w:val="000000"/>
          <w:sz w:val="24"/>
          <w:szCs w:val="24"/>
        </w:rPr>
        <w:t xml:space="preserve">, que menciona a </w:t>
      </w:r>
      <w:r w:rsidRPr="000C10A9">
        <w:rPr>
          <w:rFonts w:ascii="Arial" w:hAnsi="Arial" w:cs="Arial"/>
          <w:sz w:val="24"/>
          <w:szCs w:val="24"/>
        </w:rPr>
        <w:t>la educación como una institución propia y característica de la especie humana</w:t>
      </w:r>
      <w:r>
        <w:rPr>
          <w:rFonts w:ascii="Arial" w:hAnsi="Arial" w:cs="Arial"/>
          <w:sz w:val="24"/>
          <w:szCs w:val="24"/>
        </w:rPr>
        <w:t xml:space="preserve"> que realmente es cierto ya que todo humano tiene mucha o poca educación, considero que no hay persona que no tenga nada de educación, todos tenemos algo de conocimiento, este conocimiento lo vamos adquiriendo desde que estamos pequeños.</w:t>
      </w:r>
    </w:p>
    <w:p w:rsidR="00E82462" w:rsidRDefault="00E82462" w:rsidP="0093747E">
      <w:pPr>
        <w:spacing w:line="360" w:lineRule="auto"/>
        <w:jc w:val="both"/>
        <w:rPr>
          <w:rFonts w:ascii="Arial" w:hAnsi="Arial" w:cs="Arial"/>
          <w:sz w:val="24"/>
        </w:rPr>
      </w:pPr>
      <w:r>
        <w:rPr>
          <w:rFonts w:ascii="Arial" w:hAnsi="Arial" w:cs="Arial"/>
          <w:sz w:val="24"/>
        </w:rPr>
        <w:t xml:space="preserve">Como futuras docentes de preescolar </w:t>
      </w:r>
      <w:r w:rsidR="0093747E">
        <w:rPr>
          <w:rFonts w:ascii="Arial" w:hAnsi="Arial" w:cs="Arial"/>
          <w:sz w:val="24"/>
        </w:rPr>
        <w:t xml:space="preserve">es de mucha importancia el </w:t>
      </w:r>
      <w:r w:rsidR="0093747E">
        <w:rPr>
          <w:rFonts w:ascii="Arial" w:hAnsi="Arial" w:cs="Arial"/>
          <w:sz w:val="24"/>
        </w:rPr>
        <w:tab/>
        <w:t>que conozcamos estas teorías</w:t>
      </w:r>
      <w:r>
        <w:rPr>
          <w:rFonts w:ascii="Arial" w:hAnsi="Arial" w:cs="Arial"/>
          <w:sz w:val="24"/>
        </w:rPr>
        <w:t xml:space="preserve"> ya que todo nos servirá para nuestro desarrollo académico y  profesional. </w:t>
      </w:r>
    </w:p>
    <w:p w:rsidR="00E82462" w:rsidRDefault="00E82462" w:rsidP="0093747E">
      <w:pPr>
        <w:spacing w:line="360" w:lineRule="auto"/>
        <w:jc w:val="both"/>
        <w:rPr>
          <w:rFonts w:ascii="Arial" w:hAnsi="Arial" w:cs="Arial"/>
          <w:sz w:val="24"/>
        </w:rPr>
      </w:pPr>
      <w:r>
        <w:rPr>
          <w:rFonts w:ascii="Arial" w:hAnsi="Arial" w:cs="Arial"/>
          <w:sz w:val="24"/>
        </w:rPr>
        <w:t>En esta unidad y al momento de la elaboración de este documento aprendí la importancia que tiene conocer estos aportes y la importancia que sigue teniendo la educación en la sociedad, así como también todos los cambios y procesos que se han pasado con estos conceptos a lo largo de la historia.</w:t>
      </w:r>
    </w:p>
    <w:p w:rsidR="00E82462" w:rsidRDefault="00E82462" w:rsidP="0093747E">
      <w:pPr>
        <w:spacing w:line="360" w:lineRule="auto"/>
        <w:jc w:val="both"/>
        <w:rPr>
          <w:rFonts w:ascii="Arial" w:hAnsi="Arial" w:cs="Arial"/>
          <w:sz w:val="24"/>
        </w:rPr>
      </w:pPr>
      <w:r>
        <w:rPr>
          <w:rFonts w:ascii="Arial" w:hAnsi="Arial" w:cs="Arial"/>
          <w:sz w:val="24"/>
        </w:rPr>
        <w:t xml:space="preserve">Hoy en día debemos de tomar conciencia sobre la educación, la educación es indispensable para nuestro futuro y desde que somos pequeños se nos debe incluir, ya que es un derecho obligatorio y no se debe de dejar a un lado y se debe de aprovechar al máximo. </w:t>
      </w:r>
    </w:p>
    <w:p w:rsidR="00ED0052" w:rsidRDefault="00ED0052">
      <w:pPr>
        <w:spacing w:after="160" w:line="259" w:lineRule="auto"/>
      </w:pPr>
      <w:r>
        <w:br w:type="page"/>
      </w:r>
    </w:p>
    <w:p w:rsidR="00ED0052" w:rsidRPr="00ED0052" w:rsidRDefault="00ED0052" w:rsidP="00ED0052">
      <w:pPr>
        <w:jc w:val="center"/>
        <w:rPr>
          <w:rFonts w:ascii="Arial" w:hAnsi="Arial" w:cs="Arial"/>
          <w:b/>
          <w:sz w:val="24"/>
          <w:szCs w:val="24"/>
        </w:rPr>
      </w:pPr>
      <w:r w:rsidRPr="00ED0052">
        <w:rPr>
          <w:rFonts w:ascii="Arial" w:hAnsi="Arial" w:cs="Arial"/>
          <w:b/>
          <w:sz w:val="24"/>
          <w:szCs w:val="24"/>
        </w:rPr>
        <w:lastRenderedPageBreak/>
        <w:t>BIBLIOGRAFÍA</w:t>
      </w:r>
    </w:p>
    <w:p w:rsidR="00ED0052" w:rsidRDefault="00ED0052">
      <w:pPr>
        <w:rPr>
          <w:rStyle w:val="nfasis"/>
          <w:rFonts w:ascii="Arial" w:hAnsi="Arial" w:cs="Arial"/>
          <w:bCs/>
          <w:i w:val="0"/>
          <w:color w:val="000000" w:themeColor="text1"/>
          <w:sz w:val="24"/>
          <w:szCs w:val="24"/>
          <w:bdr w:val="none" w:sz="0" w:space="0" w:color="auto" w:frame="1"/>
          <w:shd w:val="clear" w:color="auto" w:fill="FFFFFF"/>
        </w:rPr>
      </w:pPr>
      <w:r w:rsidRPr="00ED0052">
        <w:rPr>
          <w:rFonts w:ascii="Arial" w:hAnsi="Arial" w:cs="Arial"/>
          <w:i/>
          <w:color w:val="000000" w:themeColor="text1"/>
          <w:sz w:val="24"/>
          <w:szCs w:val="24"/>
        </w:rPr>
        <w:t>-</w:t>
      </w:r>
      <w:r w:rsidRPr="00ED0052">
        <w:rPr>
          <w:rStyle w:val="nfasis"/>
          <w:rFonts w:ascii="Arial" w:hAnsi="Arial" w:cs="Arial"/>
          <w:bCs/>
          <w:i w:val="0"/>
          <w:color w:val="000000" w:themeColor="text1"/>
          <w:sz w:val="24"/>
          <w:szCs w:val="24"/>
          <w:bdr w:val="none" w:sz="0" w:space="0" w:color="auto" w:frame="1"/>
          <w:shd w:val="clear" w:color="auto" w:fill="FFFFFF"/>
        </w:rPr>
        <w:t>La educación liberadora de Paulo Freire</w:t>
      </w:r>
      <w:r>
        <w:rPr>
          <w:rStyle w:val="nfasis"/>
          <w:rFonts w:ascii="Arial" w:hAnsi="Arial" w:cs="Arial"/>
          <w:bCs/>
          <w:i w:val="0"/>
          <w:color w:val="000000" w:themeColor="text1"/>
          <w:sz w:val="24"/>
          <w:szCs w:val="24"/>
          <w:bdr w:val="none" w:sz="0" w:space="0" w:color="auto" w:frame="1"/>
          <w:shd w:val="clear" w:color="auto" w:fill="FFFFFF"/>
        </w:rPr>
        <w:t xml:space="preserve">. Recuperado por: </w:t>
      </w:r>
      <w:hyperlink r:id="rId13" w:history="1">
        <w:r w:rsidRPr="006D13C0">
          <w:rPr>
            <w:rStyle w:val="Hipervnculo"/>
            <w:rFonts w:ascii="Arial" w:hAnsi="Arial" w:cs="Arial"/>
            <w:bCs/>
            <w:sz w:val="24"/>
            <w:szCs w:val="24"/>
            <w:bdr w:val="none" w:sz="0" w:space="0" w:color="auto" w:frame="1"/>
            <w:shd w:val="clear" w:color="auto" w:fill="FFFFFF"/>
          </w:rPr>
          <w:t>https://inupsi.com/la-educacion-liberadora-paulo-freire/</w:t>
        </w:r>
      </w:hyperlink>
      <w:r>
        <w:rPr>
          <w:rStyle w:val="nfasis"/>
          <w:rFonts w:ascii="Arial" w:hAnsi="Arial" w:cs="Arial"/>
          <w:bCs/>
          <w:i w:val="0"/>
          <w:color w:val="000000" w:themeColor="text1"/>
          <w:sz w:val="24"/>
          <w:szCs w:val="24"/>
          <w:bdr w:val="none" w:sz="0" w:space="0" w:color="auto" w:frame="1"/>
          <w:shd w:val="clear" w:color="auto" w:fill="FFFFFF"/>
        </w:rPr>
        <w:t xml:space="preserve"> </w:t>
      </w:r>
    </w:p>
    <w:p w:rsidR="00ED0052" w:rsidRDefault="00ED0052" w:rsidP="00ED0052">
      <w:pPr>
        <w:rPr>
          <w:rStyle w:val="nfasis"/>
          <w:rFonts w:ascii="Arial" w:hAnsi="Arial" w:cs="Arial"/>
          <w:bCs/>
          <w:i w:val="0"/>
          <w:color w:val="000000" w:themeColor="text1"/>
          <w:sz w:val="24"/>
          <w:szCs w:val="24"/>
          <w:bdr w:val="none" w:sz="0" w:space="0" w:color="auto" w:frame="1"/>
          <w:shd w:val="clear" w:color="auto" w:fill="FFFFFF"/>
        </w:rPr>
      </w:pPr>
      <w:r>
        <w:rPr>
          <w:rStyle w:val="nfasis"/>
          <w:rFonts w:ascii="Arial" w:hAnsi="Arial" w:cs="Arial"/>
          <w:bCs/>
          <w:i w:val="0"/>
          <w:color w:val="000000" w:themeColor="text1"/>
          <w:sz w:val="24"/>
          <w:szCs w:val="24"/>
          <w:bdr w:val="none" w:sz="0" w:space="0" w:color="auto" w:frame="1"/>
          <w:shd w:val="clear" w:color="auto" w:fill="FFFFFF"/>
        </w:rPr>
        <w:t xml:space="preserve">-Jean-Jacques Rousseau. </w:t>
      </w:r>
      <w:r w:rsidRPr="00ED0052">
        <w:rPr>
          <w:rStyle w:val="nfasis"/>
          <w:rFonts w:ascii="Arial" w:hAnsi="Arial" w:cs="Arial"/>
          <w:bCs/>
          <w:i w:val="0"/>
          <w:color w:val="000000" w:themeColor="text1"/>
          <w:sz w:val="24"/>
          <w:szCs w:val="24"/>
          <w:bdr w:val="none" w:sz="0" w:space="0" w:color="auto" w:frame="1"/>
          <w:shd w:val="clear" w:color="auto" w:fill="FFFFFF"/>
        </w:rPr>
        <w:t>Respeto a la vida natural, la libertad y las diferencias individuales</w:t>
      </w:r>
      <w:r>
        <w:rPr>
          <w:rStyle w:val="nfasis"/>
          <w:rFonts w:ascii="Arial" w:hAnsi="Arial" w:cs="Arial"/>
          <w:bCs/>
          <w:i w:val="0"/>
          <w:color w:val="000000" w:themeColor="text1"/>
          <w:sz w:val="24"/>
          <w:szCs w:val="24"/>
          <w:bdr w:val="none" w:sz="0" w:space="0" w:color="auto" w:frame="1"/>
          <w:shd w:val="clear" w:color="auto" w:fill="FFFFFF"/>
        </w:rPr>
        <w:t xml:space="preserve">. Recuperado por: </w:t>
      </w:r>
      <w:hyperlink r:id="rId14" w:history="1">
        <w:r w:rsidRPr="006D13C0">
          <w:rPr>
            <w:rStyle w:val="Hipervnculo"/>
            <w:rFonts w:ascii="Arial" w:hAnsi="Arial" w:cs="Arial"/>
            <w:bCs/>
            <w:sz w:val="24"/>
            <w:szCs w:val="24"/>
            <w:bdr w:val="none" w:sz="0" w:space="0" w:color="auto" w:frame="1"/>
            <w:shd w:val="clear" w:color="auto" w:fill="FFFFFF"/>
          </w:rPr>
          <w:t>https://educomunicacion.es/figuraspedagogia/0_juan_jacobo_rousseau.htm</w:t>
        </w:r>
      </w:hyperlink>
      <w:r>
        <w:rPr>
          <w:rStyle w:val="nfasis"/>
          <w:rFonts w:ascii="Arial" w:hAnsi="Arial" w:cs="Arial"/>
          <w:bCs/>
          <w:i w:val="0"/>
          <w:color w:val="000000" w:themeColor="text1"/>
          <w:sz w:val="24"/>
          <w:szCs w:val="24"/>
          <w:bdr w:val="none" w:sz="0" w:space="0" w:color="auto" w:frame="1"/>
          <w:shd w:val="clear" w:color="auto" w:fill="FFFFFF"/>
        </w:rPr>
        <w:t xml:space="preserve"> </w:t>
      </w:r>
    </w:p>
    <w:p w:rsidR="00E82462" w:rsidRDefault="00ED0052" w:rsidP="00ED0052">
      <w:pPr>
        <w:rPr>
          <w:rStyle w:val="nfasis"/>
          <w:rFonts w:ascii="Arial" w:hAnsi="Arial" w:cs="Arial"/>
          <w:bCs/>
          <w:i w:val="0"/>
          <w:color w:val="000000" w:themeColor="text1"/>
          <w:sz w:val="24"/>
          <w:szCs w:val="24"/>
          <w:bdr w:val="none" w:sz="0" w:space="0" w:color="auto" w:frame="1"/>
          <w:shd w:val="clear" w:color="auto" w:fill="FFFFFF"/>
        </w:rPr>
      </w:pPr>
      <w:r>
        <w:rPr>
          <w:rStyle w:val="nfasis"/>
          <w:rFonts w:ascii="Arial" w:hAnsi="Arial" w:cs="Arial"/>
          <w:bCs/>
          <w:i w:val="0"/>
          <w:color w:val="000000" w:themeColor="text1"/>
          <w:sz w:val="24"/>
          <w:szCs w:val="24"/>
          <w:bdr w:val="none" w:sz="0" w:space="0" w:color="auto" w:frame="1"/>
          <w:shd w:val="clear" w:color="auto" w:fill="FFFFFF"/>
        </w:rPr>
        <w:t>-</w:t>
      </w:r>
      <w:r w:rsidR="00E82462">
        <w:rPr>
          <w:rStyle w:val="nfasis"/>
          <w:rFonts w:ascii="Arial" w:hAnsi="Arial" w:cs="Arial"/>
          <w:bCs/>
          <w:i w:val="0"/>
          <w:color w:val="000000" w:themeColor="text1"/>
          <w:sz w:val="24"/>
          <w:szCs w:val="24"/>
          <w:bdr w:val="none" w:sz="0" w:space="0" w:color="auto" w:frame="1"/>
          <w:shd w:val="clear" w:color="auto" w:fill="FFFFFF"/>
        </w:rPr>
        <w:t xml:space="preserve">Teoría de la reproducción de </w:t>
      </w:r>
      <w:r w:rsidR="00E82462" w:rsidRPr="00E82462">
        <w:rPr>
          <w:rStyle w:val="nfasis"/>
          <w:rFonts w:ascii="Arial" w:hAnsi="Arial" w:cs="Arial"/>
          <w:bCs/>
          <w:i w:val="0"/>
          <w:color w:val="000000" w:themeColor="text1"/>
          <w:sz w:val="24"/>
          <w:szCs w:val="24"/>
          <w:bdr w:val="none" w:sz="0" w:space="0" w:color="auto" w:frame="1"/>
          <w:shd w:val="clear" w:color="auto" w:fill="FFFFFF"/>
        </w:rPr>
        <w:t>Pierre Bourdieu</w:t>
      </w:r>
      <w:r w:rsidR="00E82462">
        <w:rPr>
          <w:rStyle w:val="nfasis"/>
          <w:rFonts w:ascii="Arial" w:hAnsi="Arial" w:cs="Arial"/>
          <w:bCs/>
          <w:i w:val="0"/>
          <w:color w:val="000000" w:themeColor="text1"/>
          <w:sz w:val="24"/>
          <w:szCs w:val="24"/>
          <w:bdr w:val="none" w:sz="0" w:space="0" w:color="auto" w:frame="1"/>
          <w:shd w:val="clear" w:color="auto" w:fill="FFFFFF"/>
        </w:rPr>
        <w:t xml:space="preserve">. Recuperado por: </w:t>
      </w:r>
      <w:hyperlink r:id="rId15" w:history="1">
        <w:r w:rsidR="00E82462" w:rsidRPr="006D13C0">
          <w:rPr>
            <w:rStyle w:val="Hipervnculo"/>
            <w:rFonts w:ascii="Arial" w:hAnsi="Arial" w:cs="Arial"/>
            <w:bCs/>
            <w:sz w:val="24"/>
            <w:szCs w:val="24"/>
            <w:bdr w:val="none" w:sz="0" w:space="0" w:color="auto" w:frame="1"/>
            <w:shd w:val="clear" w:color="auto" w:fill="FFFFFF"/>
          </w:rPr>
          <w:t>https://www.reeditor.com/columna/11962/27/sociologia/teoria/la/reproduccion/pierre/bourdieu</w:t>
        </w:r>
      </w:hyperlink>
      <w:r w:rsidR="00E82462">
        <w:rPr>
          <w:rStyle w:val="nfasis"/>
          <w:rFonts w:ascii="Arial" w:hAnsi="Arial" w:cs="Arial"/>
          <w:bCs/>
          <w:i w:val="0"/>
          <w:color w:val="000000" w:themeColor="text1"/>
          <w:sz w:val="24"/>
          <w:szCs w:val="24"/>
          <w:bdr w:val="none" w:sz="0" w:space="0" w:color="auto" w:frame="1"/>
          <w:shd w:val="clear" w:color="auto" w:fill="FFFFFF"/>
        </w:rPr>
        <w:t xml:space="preserve"> </w:t>
      </w:r>
    </w:p>
    <w:p w:rsidR="00E82462" w:rsidRDefault="00E82462" w:rsidP="00ED0052">
      <w:pPr>
        <w:rPr>
          <w:rStyle w:val="nfasis"/>
          <w:rFonts w:ascii="Arial" w:hAnsi="Arial" w:cs="Arial"/>
          <w:bCs/>
          <w:i w:val="0"/>
          <w:color w:val="000000" w:themeColor="text1"/>
          <w:sz w:val="24"/>
          <w:szCs w:val="24"/>
          <w:bdr w:val="none" w:sz="0" w:space="0" w:color="auto" w:frame="1"/>
          <w:shd w:val="clear" w:color="auto" w:fill="FFFFFF"/>
        </w:rPr>
      </w:pPr>
      <w:r>
        <w:rPr>
          <w:rStyle w:val="nfasis"/>
          <w:rFonts w:ascii="Arial" w:hAnsi="Arial" w:cs="Arial"/>
          <w:bCs/>
          <w:i w:val="0"/>
          <w:color w:val="000000" w:themeColor="text1"/>
          <w:sz w:val="24"/>
          <w:szCs w:val="24"/>
          <w:bdr w:val="none" w:sz="0" w:space="0" w:color="auto" w:frame="1"/>
          <w:shd w:val="clear" w:color="auto" w:fill="FFFFFF"/>
        </w:rPr>
        <w:t>-Concepto de educación de John D</w:t>
      </w:r>
      <w:r w:rsidRPr="00E82462">
        <w:rPr>
          <w:rStyle w:val="nfasis"/>
          <w:rFonts w:ascii="Arial" w:hAnsi="Arial" w:cs="Arial"/>
          <w:bCs/>
          <w:i w:val="0"/>
          <w:color w:val="000000" w:themeColor="text1"/>
          <w:sz w:val="24"/>
          <w:szCs w:val="24"/>
          <w:bdr w:val="none" w:sz="0" w:space="0" w:color="auto" w:frame="1"/>
          <w:shd w:val="clear" w:color="auto" w:fill="FFFFFF"/>
        </w:rPr>
        <w:t>ewey</w:t>
      </w:r>
      <w:r>
        <w:rPr>
          <w:rStyle w:val="nfasis"/>
          <w:rFonts w:ascii="Arial" w:hAnsi="Arial" w:cs="Arial"/>
          <w:bCs/>
          <w:i w:val="0"/>
          <w:color w:val="000000" w:themeColor="text1"/>
          <w:sz w:val="24"/>
          <w:szCs w:val="24"/>
          <w:bdr w:val="none" w:sz="0" w:space="0" w:color="auto" w:frame="1"/>
          <w:shd w:val="clear" w:color="auto" w:fill="FFFFFF"/>
        </w:rPr>
        <w:t xml:space="preserve"> (2011). Recuperado por: </w:t>
      </w:r>
      <w:hyperlink r:id="rId16" w:history="1">
        <w:r w:rsidRPr="006D13C0">
          <w:rPr>
            <w:rStyle w:val="Hipervnculo"/>
            <w:rFonts w:ascii="Arial" w:hAnsi="Arial" w:cs="Arial"/>
            <w:bCs/>
            <w:sz w:val="24"/>
            <w:szCs w:val="24"/>
            <w:bdr w:val="none" w:sz="0" w:space="0" w:color="auto" w:frame="1"/>
            <w:shd w:val="clear" w:color="auto" w:fill="FFFFFF"/>
          </w:rPr>
          <w:t>http://peducativas.blogspot.com/2011/08/concepto-de-educacion-de-john-dewey.html</w:t>
        </w:r>
      </w:hyperlink>
      <w:r>
        <w:rPr>
          <w:rStyle w:val="nfasis"/>
          <w:rFonts w:ascii="Arial" w:hAnsi="Arial" w:cs="Arial"/>
          <w:bCs/>
          <w:i w:val="0"/>
          <w:color w:val="000000" w:themeColor="text1"/>
          <w:sz w:val="24"/>
          <w:szCs w:val="24"/>
          <w:bdr w:val="none" w:sz="0" w:space="0" w:color="auto" w:frame="1"/>
          <w:shd w:val="clear" w:color="auto" w:fill="FFFFFF"/>
        </w:rPr>
        <w:t xml:space="preserve"> </w:t>
      </w:r>
    </w:p>
    <w:p w:rsidR="00E82462" w:rsidRPr="00ED0052" w:rsidRDefault="00E82462" w:rsidP="00ED0052">
      <w:pPr>
        <w:rPr>
          <w:rFonts w:ascii="Arial" w:hAnsi="Arial" w:cs="Arial"/>
          <w:bCs/>
          <w:iCs/>
          <w:color w:val="000000" w:themeColor="text1"/>
          <w:sz w:val="24"/>
          <w:szCs w:val="24"/>
          <w:bdr w:val="none" w:sz="0" w:space="0" w:color="auto" w:frame="1"/>
          <w:shd w:val="clear" w:color="auto" w:fill="FFFFFF"/>
        </w:rPr>
      </w:pPr>
      <w:r>
        <w:rPr>
          <w:rStyle w:val="nfasis"/>
          <w:rFonts w:ascii="Arial" w:hAnsi="Arial" w:cs="Arial"/>
          <w:bCs/>
          <w:i w:val="0"/>
          <w:color w:val="000000" w:themeColor="text1"/>
          <w:sz w:val="24"/>
          <w:szCs w:val="24"/>
          <w:bdr w:val="none" w:sz="0" w:space="0" w:color="auto" w:frame="1"/>
          <w:shd w:val="clear" w:color="auto" w:fill="FFFFFF"/>
        </w:rPr>
        <w:t>-</w:t>
      </w:r>
      <w:r w:rsidRPr="00E82462">
        <w:rPr>
          <w:rStyle w:val="nfasis"/>
          <w:rFonts w:ascii="Arial" w:hAnsi="Arial" w:cs="Arial"/>
          <w:bCs/>
          <w:i w:val="0"/>
          <w:color w:val="000000" w:themeColor="text1"/>
          <w:sz w:val="24"/>
          <w:szCs w:val="24"/>
          <w:bdr w:val="none" w:sz="0" w:space="0" w:color="auto" w:frame="1"/>
          <w:shd w:val="clear" w:color="auto" w:fill="FFFFFF"/>
        </w:rPr>
        <w:t>En torno a la idea de educación. Una mirada desde la reflexión pedagógica kantiana</w:t>
      </w:r>
      <w:r>
        <w:rPr>
          <w:rStyle w:val="nfasis"/>
          <w:rFonts w:ascii="Arial" w:hAnsi="Arial" w:cs="Arial"/>
          <w:bCs/>
          <w:i w:val="0"/>
          <w:color w:val="000000" w:themeColor="text1"/>
          <w:sz w:val="24"/>
          <w:szCs w:val="24"/>
          <w:bdr w:val="none" w:sz="0" w:space="0" w:color="auto" w:frame="1"/>
          <w:shd w:val="clear" w:color="auto" w:fill="FFFFFF"/>
        </w:rPr>
        <w:t xml:space="preserve">. Recuperado por: </w:t>
      </w:r>
      <w:hyperlink r:id="rId17" w:history="1">
        <w:r w:rsidRPr="006D13C0">
          <w:rPr>
            <w:rStyle w:val="Hipervnculo"/>
            <w:rFonts w:ascii="Arial" w:hAnsi="Arial" w:cs="Arial"/>
            <w:bCs/>
            <w:sz w:val="24"/>
            <w:szCs w:val="24"/>
            <w:bdr w:val="none" w:sz="0" w:space="0" w:color="auto" w:frame="1"/>
            <w:shd w:val="clear" w:color="auto" w:fill="FFFFFF"/>
          </w:rPr>
          <w:t>http://www.scielo.org.mx/scielo.php?script=sci_arttext&amp;pid=S1665-13242011000100004#:~:text=Se%C3%B1alo%2C%20ante%20todo%2C%20que%20Kant,de%20ser%20educada%22%20(Ak.&amp;text=%C3%89l%20no%20es%20sino%20lo,IX%3A%20442)</w:t>
        </w:r>
      </w:hyperlink>
      <w:r>
        <w:rPr>
          <w:rStyle w:val="nfasis"/>
          <w:rFonts w:ascii="Arial" w:hAnsi="Arial" w:cs="Arial"/>
          <w:bCs/>
          <w:i w:val="0"/>
          <w:color w:val="000000" w:themeColor="text1"/>
          <w:sz w:val="24"/>
          <w:szCs w:val="24"/>
          <w:bdr w:val="none" w:sz="0" w:space="0" w:color="auto" w:frame="1"/>
          <w:shd w:val="clear" w:color="auto" w:fill="FFFFFF"/>
        </w:rPr>
        <w:t xml:space="preserve"> </w:t>
      </w:r>
    </w:p>
    <w:sectPr w:rsidR="00E82462" w:rsidRPr="00ED0052" w:rsidSect="00AC4E76">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76"/>
    <w:rsid w:val="000C10A9"/>
    <w:rsid w:val="00101E79"/>
    <w:rsid w:val="003C0CB6"/>
    <w:rsid w:val="007A2649"/>
    <w:rsid w:val="007B757C"/>
    <w:rsid w:val="0093747E"/>
    <w:rsid w:val="00AC4E76"/>
    <w:rsid w:val="00C32101"/>
    <w:rsid w:val="00D470F2"/>
    <w:rsid w:val="00E82462"/>
    <w:rsid w:val="00ED0052"/>
    <w:rsid w:val="00FA7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A5828-01DE-416F-9B85-D033429F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E7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4E7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ED0052"/>
    <w:rPr>
      <w:i/>
      <w:iCs/>
    </w:rPr>
  </w:style>
  <w:style w:type="character" w:styleId="Hipervnculo">
    <w:name w:val="Hyperlink"/>
    <w:basedOn w:val="Fuentedeprrafopredeter"/>
    <w:uiPriority w:val="99"/>
    <w:unhideWhenUsed/>
    <w:rsid w:val="00ED0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62870">
      <w:bodyDiv w:val="1"/>
      <w:marLeft w:val="0"/>
      <w:marRight w:val="0"/>
      <w:marTop w:val="0"/>
      <w:marBottom w:val="0"/>
      <w:divBdr>
        <w:top w:val="none" w:sz="0" w:space="0" w:color="auto"/>
        <w:left w:val="none" w:sz="0" w:space="0" w:color="auto"/>
        <w:bottom w:val="none" w:sz="0" w:space="0" w:color="auto"/>
        <w:right w:val="none" w:sz="0" w:space="0" w:color="auto"/>
      </w:divBdr>
    </w:div>
    <w:div w:id="1295210319">
      <w:bodyDiv w:val="1"/>
      <w:marLeft w:val="0"/>
      <w:marRight w:val="0"/>
      <w:marTop w:val="0"/>
      <w:marBottom w:val="0"/>
      <w:divBdr>
        <w:top w:val="none" w:sz="0" w:space="0" w:color="auto"/>
        <w:left w:val="none" w:sz="0" w:space="0" w:color="auto"/>
        <w:bottom w:val="none" w:sz="0" w:space="0" w:color="auto"/>
        <w:right w:val="none" w:sz="0" w:space="0" w:color="auto"/>
      </w:divBdr>
    </w:div>
    <w:div w:id="18226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s://inupsi.com/la-educacion-liberadora-paulo-freir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www.scielo.org.mx/scielo.php?script=sci_arttext&amp;pid=S1665-13242011000100004#:~:text=Se%C3%B1alo%2C%20ante%20todo%2C%20que%20Kant,de%20ser%20educada%22%20(Ak.&amp;text=%C3%89l%20no%20es%20sino%20lo,IX%3A%20442)" TargetMode="External"/><Relationship Id="rId2" Type="http://schemas.openxmlformats.org/officeDocument/2006/relationships/settings" Target="settings.xml"/><Relationship Id="rId16" Type="http://schemas.openxmlformats.org/officeDocument/2006/relationships/hyperlink" Target="http://peducativas.blogspot.com/2011/08/concepto-de-educacion-de-john-dewey.html"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hyperlink" Target="https://www.reeditor.com/columna/11962/27/sociologia/teoria/la/reproduccion/pierre/bourdieu" TargetMode="Externa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hyperlink" Target="https://educomunicacion.es/figuraspedagogia/0_juan_jacobo_rousseau.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2197</Words>
  <Characters>12085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2</cp:revision>
  <dcterms:created xsi:type="dcterms:W3CDTF">2021-06-30T16:44:00Z</dcterms:created>
  <dcterms:modified xsi:type="dcterms:W3CDTF">2021-06-30T23:58:00Z</dcterms:modified>
</cp:coreProperties>
</file>