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27" w:rsidRPr="00BD73F0" w:rsidRDefault="0061397D" w:rsidP="00BD73F0">
      <w:pPr>
        <w:jc w:val="both"/>
        <w:rPr>
          <w:rFonts w:ascii="Arial Narrow" w:hAnsi="Arial Narrow"/>
        </w:rPr>
      </w:pPr>
      <w:r w:rsidRPr="00BD73F0">
        <w:rPr>
          <w:rFonts w:ascii="Arial Narrow" w:hAnsi="Arial Narrow"/>
        </w:rPr>
        <w:t xml:space="preserve">Coevaluacion: Rocio Lucio Belmares </w:t>
      </w:r>
    </w:p>
    <w:p w:rsidR="0061397D" w:rsidRPr="00BD73F0" w:rsidRDefault="0061397D" w:rsidP="00BD73F0">
      <w:pPr>
        <w:jc w:val="both"/>
        <w:rPr>
          <w:rFonts w:ascii="Arial Narrow" w:hAnsi="Arial Narrow"/>
        </w:rPr>
      </w:pPr>
      <w:r w:rsidRPr="00BD73F0">
        <w:rPr>
          <w:rFonts w:ascii="Arial Narrow" w:hAnsi="Arial Narrow"/>
        </w:rPr>
        <w:t>8</w:t>
      </w:r>
    </w:p>
    <w:p w:rsidR="00BD73F0" w:rsidRDefault="00BD73F0" w:rsidP="00BD73F0">
      <w:pPr>
        <w:jc w:val="both"/>
        <w:rPr>
          <w:rFonts w:ascii="Arial Narrow" w:hAnsi="Arial Narrow"/>
        </w:rPr>
      </w:pPr>
      <w:r w:rsidRPr="00BD73F0">
        <w:rPr>
          <w:rFonts w:ascii="Arial Narrow" w:hAnsi="Arial Narrow"/>
        </w:rPr>
        <w:t>La actividad es buena pero no fue muy dinámica recuerden que trabajamos con niños de preescolar y al mantenerlos tanto tiempo sentados hace que ellos pierden  el interés en la actividad no se plantea un aprendizaje que fue lo que la niña aprendió al terminar la actividad.</w:t>
      </w:r>
    </w:p>
    <w:p w:rsidR="00BD73F0" w:rsidRDefault="00BD73F0" w:rsidP="00BD73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Autoevaluación: Andrea Abigail Guerrero Vigil</w:t>
      </w:r>
    </w:p>
    <w:p w:rsidR="008406F3" w:rsidRDefault="00BD73F0" w:rsidP="00BD73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</w:p>
    <w:p w:rsidR="00BD73F0" w:rsidRPr="00BD73F0" w:rsidRDefault="00BD73F0" w:rsidP="00BD73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406F3" w:rsidRPr="008406F3">
        <w:rPr>
          <w:rFonts w:ascii="Arial Narrow" w:hAnsi="Arial Narrow"/>
        </w:rPr>
        <w:t xml:space="preserve">Creo que por mi parte pude hacer más dinámica en el contexto de qué pude haber hablado más solo que los nervios me ganaron lo </w:t>
      </w:r>
      <w:proofErr w:type="spellStart"/>
      <w:r w:rsidR="008406F3" w:rsidRPr="008406F3">
        <w:rPr>
          <w:rFonts w:ascii="Arial Narrow" w:hAnsi="Arial Narrow"/>
        </w:rPr>
        <w:t>lo</w:t>
      </w:r>
      <w:proofErr w:type="spellEnd"/>
      <w:r w:rsidR="008406F3" w:rsidRPr="008406F3">
        <w:rPr>
          <w:rFonts w:ascii="Arial Narrow" w:hAnsi="Arial Narrow"/>
        </w:rPr>
        <w:t xml:space="preserve"> cual causó que no diera un buen desempeño durante la actividad y  no hiciera de tal manera lo que teníamos planeado hacer por otra parte fue muy divertido y relajante trabajar con el niño que en todo momento cooperó en la actividad siento que me ayudó mucho ya que próximamente se acercaran prácticas con más niños y me da ideas de cómo llevar estos temas a clase</w:t>
      </w:r>
    </w:p>
    <w:sectPr w:rsidR="00BD73F0" w:rsidRPr="00BD73F0" w:rsidSect="00212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1397D"/>
    <w:rsid w:val="00212A27"/>
    <w:rsid w:val="0061397D"/>
    <w:rsid w:val="008406F3"/>
    <w:rsid w:val="00B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2021-06-30T23:15:00Z</dcterms:created>
  <dcterms:modified xsi:type="dcterms:W3CDTF">2021-07-01T00:05:00Z</dcterms:modified>
</cp:coreProperties>
</file>