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E2" w:rsidRPr="005F0234" w:rsidRDefault="00DD24E2" w:rsidP="00DD24E2">
      <w:pPr>
        <w:jc w:val="center"/>
        <w:rPr>
          <w:rFonts w:ascii="Century Gothic" w:hAnsi="Century Gothic"/>
          <w:b/>
          <w:sz w:val="24"/>
        </w:rPr>
      </w:pPr>
      <w:r w:rsidRPr="005F0234">
        <w:rPr>
          <w:rFonts w:ascii="Century Gothic" w:hAnsi="Century Gothic"/>
          <w:b/>
          <w:sz w:val="24"/>
        </w:rPr>
        <w:t>COEVALUACI</w:t>
      </w:r>
      <w:r w:rsidRPr="005F0234">
        <w:rPr>
          <w:rFonts w:ascii="Century Gothic" w:hAnsi="Century Gothic"/>
          <w:b/>
          <w:sz w:val="24"/>
        </w:rPr>
        <w:t xml:space="preserve">ÓN EQUIPO: Rosario Guadalupe Arroyo Espinoza </w:t>
      </w:r>
      <w:bookmarkStart w:id="0" w:name="_GoBack"/>
      <w:bookmarkEnd w:id="0"/>
    </w:p>
    <w:p w:rsidR="00821519" w:rsidRPr="005F0234" w:rsidRDefault="00DD24E2" w:rsidP="00DD24E2">
      <w:pPr>
        <w:jc w:val="center"/>
        <w:rPr>
          <w:rFonts w:ascii="Century Gothic" w:hAnsi="Century Gothic"/>
          <w:b/>
          <w:sz w:val="24"/>
        </w:rPr>
      </w:pPr>
      <w:r w:rsidRPr="005F0234">
        <w:rPr>
          <w:rFonts w:ascii="Century Gothic" w:hAnsi="Century Gothic"/>
          <w:b/>
          <w:sz w:val="24"/>
        </w:rPr>
        <w:t>COEVALUADORA</w:t>
      </w:r>
      <w:r w:rsidRPr="005F0234">
        <w:rPr>
          <w:rFonts w:ascii="Century Gothic" w:hAnsi="Century Gothic"/>
          <w:b/>
          <w:sz w:val="24"/>
        </w:rPr>
        <w:t xml:space="preserve">: Arleth Velazquez Hernandez </w:t>
      </w:r>
    </w:p>
    <w:p w:rsidR="00DD24E2" w:rsidRDefault="00DD24E2" w:rsidP="00DD24E2">
      <w:pPr>
        <w:rPr>
          <w:rFonts w:ascii="Century Gothic" w:hAnsi="Century Gothic"/>
          <w:sz w:val="24"/>
        </w:rPr>
      </w:pPr>
      <w:r>
        <w:rPr>
          <w:rFonts w:ascii="Century Gothic" w:hAnsi="Century Gothic"/>
          <w:sz w:val="24"/>
        </w:rPr>
        <w:t xml:space="preserve">Calificación: 9.5 </w:t>
      </w:r>
    </w:p>
    <w:p w:rsidR="00DD24E2" w:rsidRPr="00DD24E2" w:rsidRDefault="00DD24E2" w:rsidP="00DD24E2">
      <w:pPr>
        <w:rPr>
          <w:rFonts w:ascii="Century Gothic" w:hAnsi="Century Gothic"/>
          <w:sz w:val="24"/>
        </w:rPr>
      </w:pPr>
      <w:r w:rsidRPr="00DD24E2">
        <w:rPr>
          <w:rFonts w:ascii="Century Gothic" w:hAnsi="Century Gothic"/>
          <w:sz w:val="24"/>
        </w:rPr>
        <w:t xml:space="preserve">Presenta la actividad con una diapositiva para después presentarlo de manera oral. </w:t>
      </w:r>
    </w:p>
    <w:p w:rsidR="00DD24E2" w:rsidRDefault="00DD24E2" w:rsidP="00DD24E2">
      <w:pPr>
        <w:rPr>
          <w:rFonts w:ascii="Century Gothic" w:hAnsi="Century Gothic"/>
          <w:sz w:val="24"/>
        </w:rPr>
      </w:pPr>
      <w:r w:rsidRPr="00DD24E2">
        <w:rPr>
          <w:rFonts w:ascii="Century Gothic" w:hAnsi="Century Gothic"/>
          <w:sz w:val="24"/>
        </w:rPr>
        <w:t>En cuanto a los aprendizajes se puede observar que sí lograron favorecerlos, así como los organizadores curriculares. Se favorecieron los tres momentos de la actividad, inicio, desarrollo y cierre. El espacio en el que se desarrollo era adecuado ya que tenía buena iluminación y en espacio era grande, en cuanto al audio se escuchaba un poco de eco y la compañera Natalia se escuchaba muy despacio, hay que modular los niveles de audio. Las dos integrantes de la bina participan en las actividades.  El inicio se abordó muy bien, en todo momento hubo participación e interacción con los niños. En el momento del desarrollo también estuvo muy bien hicieron uso de imágenes y diferentes materiales para que los niños pudieran comprender mejor el tema, lo único que podrían cambiar es que los niños participaran pasando a pegar las imágenes para que fuera más dinámico. En cuanto al cierre hizo falta explicar un poco más el tema. El video dura un poco más de lo solicitado, pero estuvo muy bien.</w:t>
      </w:r>
    </w:p>
    <w:p w:rsidR="00DD24E2" w:rsidRPr="005F0234" w:rsidRDefault="00DD24E2" w:rsidP="00DD24E2">
      <w:pPr>
        <w:rPr>
          <w:rFonts w:ascii="Century Gothic" w:hAnsi="Century Gothic"/>
          <w:b/>
          <w:sz w:val="24"/>
        </w:rPr>
      </w:pPr>
      <w:r w:rsidRPr="005F0234">
        <w:rPr>
          <w:rFonts w:ascii="Century Gothic" w:hAnsi="Century Gothic"/>
          <w:b/>
          <w:sz w:val="24"/>
        </w:rPr>
        <w:t xml:space="preserve">AUTOEVALUACIÓN: Arleth Velazquez Hernandez </w:t>
      </w:r>
    </w:p>
    <w:p w:rsidR="00DD24E2" w:rsidRDefault="00DD24E2" w:rsidP="00DD24E2">
      <w:pPr>
        <w:rPr>
          <w:rFonts w:ascii="Century Gothic" w:hAnsi="Century Gothic"/>
          <w:sz w:val="24"/>
        </w:rPr>
      </w:pPr>
      <w:r>
        <w:rPr>
          <w:rFonts w:ascii="Century Gothic" w:hAnsi="Century Gothic"/>
          <w:sz w:val="24"/>
        </w:rPr>
        <w:t>Calificación</w:t>
      </w:r>
      <w:r w:rsidR="005F0234">
        <w:rPr>
          <w:rFonts w:ascii="Century Gothic" w:hAnsi="Century Gothic"/>
          <w:sz w:val="24"/>
        </w:rPr>
        <w:t>: 9.2</w:t>
      </w:r>
    </w:p>
    <w:p w:rsidR="00DD24E2" w:rsidRDefault="00DD24E2" w:rsidP="00DD24E2">
      <w:pPr>
        <w:rPr>
          <w:rFonts w:ascii="Century Gothic" w:hAnsi="Century Gothic"/>
          <w:sz w:val="24"/>
        </w:rPr>
      </w:pPr>
      <w:r>
        <w:rPr>
          <w:rFonts w:ascii="Century Gothic" w:hAnsi="Century Gothic"/>
          <w:sz w:val="24"/>
        </w:rPr>
        <w:t xml:space="preserve">En esta evidencia </w:t>
      </w:r>
      <w:r w:rsidR="00363792">
        <w:rPr>
          <w:rFonts w:ascii="Century Gothic" w:hAnsi="Century Gothic"/>
          <w:sz w:val="24"/>
        </w:rPr>
        <w:t>donde grabamos nuestra secuencia “la carta”</w:t>
      </w:r>
      <w:r>
        <w:rPr>
          <w:rFonts w:ascii="Century Gothic" w:hAnsi="Century Gothic"/>
          <w:sz w:val="24"/>
        </w:rPr>
        <w:t xml:space="preserve"> considero que todavía me falta desenvolverme más con los niños, perder ese miedo que tengo, </w:t>
      </w:r>
      <w:r w:rsidR="005A243F">
        <w:rPr>
          <w:rFonts w:ascii="Century Gothic" w:hAnsi="Century Gothic"/>
          <w:sz w:val="24"/>
        </w:rPr>
        <w:t>sé que</w:t>
      </w:r>
      <w:r w:rsidR="00363792">
        <w:rPr>
          <w:rFonts w:ascii="Century Gothic" w:hAnsi="Century Gothic"/>
          <w:sz w:val="24"/>
        </w:rPr>
        <w:t xml:space="preserve"> estoy empezando y </w:t>
      </w:r>
      <w:r w:rsidR="005A243F" w:rsidRPr="005A243F">
        <w:rPr>
          <w:rFonts w:ascii="Century Gothic" w:hAnsi="Century Gothic"/>
          <w:sz w:val="24"/>
        </w:rPr>
        <w:t xml:space="preserve">con el tiempo podré mejorar. En mi video se mostró un buen audio, además de la presentación formal, también consideré el inicio, </w:t>
      </w:r>
      <w:r w:rsidR="005A243F">
        <w:rPr>
          <w:rFonts w:ascii="Century Gothic" w:hAnsi="Century Gothic"/>
          <w:sz w:val="24"/>
        </w:rPr>
        <w:t xml:space="preserve">en el </w:t>
      </w:r>
      <w:r w:rsidR="005A243F" w:rsidRPr="005A243F">
        <w:rPr>
          <w:rFonts w:ascii="Century Gothic" w:hAnsi="Century Gothic"/>
          <w:sz w:val="24"/>
        </w:rPr>
        <w:t>desarrollo</w:t>
      </w:r>
      <w:r w:rsidR="005A243F">
        <w:rPr>
          <w:rFonts w:ascii="Century Gothic" w:hAnsi="Century Gothic"/>
          <w:sz w:val="24"/>
        </w:rPr>
        <w:t xml:space="preserve"> tuve que ser más clara en las indicaciones hacia el niño y </w:t>
      </w:r>
      <w:r w:rsidR="00363792">
        <w:rPr>
          <w:rFonts w:ascii="Century Gothic" w:hAnsi="Century Gothic"/>
          <w:sz w:val="24"/>
        </w:rPr>
        <w:t>también considere el cierre</w:t>
      </w:r>
      <w:r w:rsidR="005A243F" w:rsidRPr="005A243F">
        <w:rPr>
          <w:rFonts w:ascii="Century Gothic" w:hAnsi="Century Gothic"/>
          <w:sz w:val="24"/>
        </w:rPr>
        <w:t>, pero puedo poner más actividades</w:t>
      </w:r>
      <w:r w:rsidR="00363792">
        <w:rPr>
          <w:rFonts w:ascii="Century Gothic" w:hAnsi="Century Gothic"/>
          <w:sz w:val="24"/>
        </w:rPr>
        <w:t>. Un problema que tuve durante esta evidencia fue uno de los niños aun no sabía escribir ya que nosotras le tuvimos que ayudar, p</w:t>
      </w:r>
      <w:r w:rsidR="005A243F" w:rsidRPr="005A243F">
        <w:rPr>
          <w:rFonts w:ascii="Century Gothic" w:hAnsi="Century Gothic"/>
          <w:sz w:val="24"/>
        </w:rPr>
        <w:t>or otro lado, me gusta trabajar con niños</w:t>
      </w:r>
      <w:r w:rsidR="005F0234">
        <w:rPr>
          <w:rFonts w:ascii="Century Gothic" w:hAnsi="Century Gothic"/>
          <w:sz w:val="24"/>
        </w:rPr>
        <w:t xml:space="preserve"> y espero seguir trabajando con más niños</w:t>
      </w:r>
      <w:r w:rsidR="005A243F" w:rsidRPr="005A243F">
        <w:rPr>
          <w:rFonts w:ascii="Century Gothic" w:hAnsi="Century Gothic"/>
          <w:sz w:val="24"/>
        </w:rPr>
        <w:t>.</w:t>
      </w:r>
    </w:p>
    <w:p w:rsidR="00DD24E2" w:rsidRPr="00DD24E2" w:rsidRDefault="00DD24E2" w:rsidP="00DD24E2">
      <w:pPr>
        <w:rPr>
          <w:rFonts w:ascii="Century Gothic" w:hAnsi="Century Gothic"/>
          <w:sz w:val="24"/>
        </w:rPr>
      </w:pPr>
    </w:p>
    <w:sectPr w:rsidR="00DD24E2" w:rsidRPr="00DD24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E2"/>
    <w:rsid w:val="00363792"/>
    <w:rsid w:val="005A243F"/>
    <w:rsid w:val="005F0234"/>
    <w:rsid w:val="00821519"/>
    <w:rsid w:val="00DD2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EC15"/>
  <w15:chartTrackingRefBased/>
  <w15:docId w15:val="{461780B7-D1FE-496F-B762-AA259EF3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2021-06-30T17:06:00Z</dcterms:created>
  <dcterms:modified xsi:type="dcterms:W3CDTF">2021-06-30T17:44:00Z</dcterms:modified>
</cp:coreProperties>
</file>