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71" w:rsidRDefault="00072871">
      <w:pPr>
        <w:rPr>
          <w:rFonts w:ascii="Arial" w:hAnsi="Arial" w:cs="Arial"/>
          <w:sz w:val="24"/>
        </w:rPr>
      </w:pPr>
      <w:r w:rsidRPr="00072871">
        <w:rPr>
          <w:rFonts w:ascii="Arial" w:hAnsi="Arial" w:cs="Arial"/>
          <w:sz w:val="24"/>
        </w:rPr>
        <w:t xml:space="preserve">Coevaluación a Natalia y Vianney </w:t>
      </w:r>
    </w:p>
    <w:p w:rsidR="000E0238" w:rsidRPr="00072871" w:rsidRDefault="00072871">
      <w:pPr>
        <w:rPr>
          <w:rFonts w:ascii="Arial" w:hAnsi="Arial" w:cs="Arial"/>
          <w:sz w:val="24"/>
        </w:rPr>
      </w:pPr>
      <w:bookmarkStart w:id="0" w:name="_GoBack"/>
      <w:bookmarkEnd w:id="0"/>
      <w:r>
        <w:rPr>
          <w:rFonts w:ascii="Arial" w:hAnsi="Arial" w:cs="Arial"/>
          <w:sz w:val="24"/>
        </w:rPr>
        <w:t>calificación: 9.2</w:t>
      </w:r>
    </w:p>
    <w:p w:rsidR="0004440B" w:rsidRPr="00072871" w:rsidRDefault="00D76808">
      <w:pPr>
        <w:rPr>
          <w:rFonts w:ascii="Arial" w:hAnsi="Arial" w:cs="Arial"/>
          <w:sz w:val="24"/>
        </w:rPr>
      </w:pPr>
      <w:r w:rsidRPr="00072871">
        <w:rPr>
          <w:rFonts w:ascii="Arial" w:hAnsi="Arial" w:cs="Arial"/>
          <w:sz w:val="24"/>
        </w:rPr>
        <w:t xml:space="preserve">Presenta la actividad con una diapositiva para después presentarlo de manera oral. </w:t>
      </w:r>
    </w:p>
    <w:p w:rsidR="00D76808" w:rsidRPr="00072871" w:rsidRDefault="0004440B">
      <w:pPr>
        <w:rPr>
          <w:rFonts w:ascii="Arial" w:hAnsi="Arial" w:cs="Arial"/>
          <w:sz w:val="24"/>
        </w:rPr>
      </w:pPr>
      <w:r w:rsidRPr="00072871">
        <w:rPr>
          <w:rFonts w:ascii="Arial" w:hAnsi="Arial" w:cs="Arial"/>
          <w:sz w:val="24"/>
        </w:rPr>
        <w:t>En cuanto a los aprendizajes se puede observar que sí lograron favorecerlos, así como los organizadores curriculares. Se favorecieron los tres momentos de la actividad, inicio, desarrollo y cierre. El espacio en el que se desarrollo era adecuado ya que tenía buena iluminación y en espacio era grande, en cuanto al audio se escuchaba un poco de eco y la compañera Natalia se escuchaba muy despacio, hay que modular los niveles de audio. Las dos integrante</w:t>
      </w:r>
      <w:r w:rsidR="00FD7865" w:rsidRPr="00072871">
        <w:rPr>
          <w:rFonts w:ascii="Arial" w:hAnsi="Arial" w:cs="Arial"/>
          <w:sz w:val="24"/>
        </w:rPr>
        <w:t xml:space="preserve">s de la bina participan en las actividades. </w:t>
      </w:r>
      <w:r w:rsidRPr="00072871">
        <w:rPr>
          <w:rFonts w:ascii="Arial" w:hAnsi="Arial" w:cs="Arial"/>
          <w:sz w:val="24"/>
        </w:rPr>
        <w:t xml:space="preserve"> </w:t>
      </w:r>
      <w:r w:rsidR="00FD7865" w:rsidRPr="00072871">
        <w:rPr>
          <w:rFonts w:ascii="Arial" w:hAnsi="Arial" w:cs="Arial"/>
          <w:sz w:val="24"/>
        </w:rPr>
        <w:t xml:space="preserve">El inicio se abordó muy bien, en todo momento hubo participación e interacción con los niños. En el momento del desarrollo también estuvo muy bien hicieron uso de imágenes y diferentes materiales para que los niños pudieran comprender mejor el tema, lo único que podrían cambiar es que los niños participaran pasando a pegar las imágenes para que fuera más dinámico. En cuanto al cierre hizo falta explicar un poco más el tema. El video dura un poco más de lo solicitado, pero estuvo muy bien.  </w:t>
      </w:r>
    </w:p>
    <w:p w:rsidR="00072871" w:rsidRPr="00072871" w:rsidRDefault="00072871">
      <w:pPr>
        <w:rPr>
          <w:rFonts w:ascii="Arial" w:hAnsi="Arial" w:cs="Arial"/>
          <w:sz w:val="24"/>
        </w:rPr>
      </w:pPr>
    </w:p>
    <w:p w:rsidR="00072871" w:rsidRDefault="00072871">
      <w:pPr>
        <w:rPr>
          <w:rFonts w:ascii="Arial" w:hAnsi="Arial" w:cs="Arial"/>
          <w:sz w:val="24"/>
        </w:rPr>
      </w:pPr>
      <w:r w:rsidRPr="00072871">
        <w:rPr>
          <w:rFonts w:ascii="Arial" w:hAnsi="Arial" w:cs="Arial"/>
          <w:sz w:val="24"/>
        </w:rPr>
        <w:t xml:space="preserve">Autoevaluación </w:t>
      </w:r>
    </w:p>
    <w:p w:rsidR="00072871" w:rsidRPr="00072871" w:rsidRDefault="00072871">
      <w:pPr>
        <w:rPr>
          <w:rFonts w:ascii="Arial" w:hAnsi="Arial" w:cs="Arial"/>
          <w:sz w:val="24"/>
        </w:rPr>
      </w:pPr>
      <w:r>
        <w:rPr>
          <w:rFonts w:ascii="Arial" w:hAnsi="Arial" w:cs="Arial"/>
          <w:sz w:val="24"/>
        </w:rPr>
        <w:t>calificación: 90</w:t>
      </w:r>
    </w:p>
    <w:p w:rsidR="00072871" w:rsidRPr="00072871" w:rsidRDefault="00072871">
      <w:pPr>
        <w:rPr>
          <w:rFonts w:ascii="Arial" w:hAnsi="Arial" w:cs="Arial"/>
          <w:sz w:val="24"/>
        </w:rPr>
      </w:pPr>
      <w:r w:rsidRPr="00072871">
        <w:rPr>
          <w:rFonts w:ascii="Arial" w:hAnsi="Arial" w:cs="Arial"/>
          <w:sz w:val="24"/>
        </w:rPr>
        <w:t xml:space="preserve">En este trabajo lo hicimos de manera oral. El aprendizaje esperado se pudo favorecer igual que los organizadores curriculares. Agregamos los tres momentos de la secuencia, para el inicio realizamos unas preguntas diagnóstico y les mostramos un video del tema, en el desarrollo realizamos una carta como actividad y en el cierre realizamos unas preguntas y repasamos los elementos de la carta. En el espacio creo que hubiera sido mejor con una mayor iluminación. Tanto mi compañera como yo participamos en la realización de las actividades. Creo que debimos organizar hacer la clase un poco más dinámica. Me gusto trabajar con niños, pero aún me falta desenvolverme más frente a ellos.     </w:t>
      </w:r>
    </w:p>
    <w:sectPr w:rsidR="00072871" w:rsidRPr="00072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84"/>
    <w:rsid w:val="0004440B"/>
    <w:rsid w:val="00072871"/>
    <w:rsid w:val="00073984"/>
    <w:rsid w:val="000E0238"/>
    <w:rsid w:val="00D76808"/>
    <w:rsid w:val="00FD7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5FA"/>
  <w15:chartTrackingRefBased/>
  <w15:docId w15:val="{19318C3A-C6F6-4D0A-8B28-2C8E3ED3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1</cp:revision>
  <dcterms:created xsi:type="dcterms:W3CDTF">2021-06-30T14:45:00Z</dcterms:created>
  <dcterms:modified xsi:type="dcterms:W3CDTF">2021-06-30T19:57:00Z</dcterms:modified>
</cp:coreProperties>
</file>