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81BA7" w14:textId="3CDBDDDF" w:rsidR="00EA6B5A" w:rsidRPr="009B33DC" w:rsidRDefault="009B33DC">
      <w:pPr>
        <w:rPr>
          <w:rFonts w:ascii="Times New Roman" w:hAnsi="Times New Roman" w:cs="Times New Roman"/>
          <w:sz w:val="24"/>
          <w:szCs w:val="24"/>
        </w:rPr>
      </w:pPr>
      <w:r w:rsidRPr="009B33DC">
        <w:rPr>
          <w:rFonts w:ascii="Times New Roman" w:hAnsi="Times New Roman" w:cs="Times New Roman"/>
          <w:sz w:val="24"/>
          <w:szCs w:val="24"/>
        </w:rPr>
        <w:t>Coevaluación a mis compañeras:</w:t>
      </w:r>
    </w:p>
    <w:p w14:paraId="360B464D" w14:textId="77777777" w:rsidR="009B33DC" w:rsidRPr="009B33DC" w:rsidRDefault="009B33DC" w:rsidP="009B33DC">
      <w:pPr>
        <w:rPr>
          <w:rFonts w:ascii="Times New Roman" w:hAnsi="Times New Roman" w:cs="Times New Roman"/>
          <w:sz w:val="24"/>
          <w:szCs w:val="24"/>
        </w:rPr>
      </w:pPr>
      <w:r w:rsidRPr="009B33DC">
        <w:rPr>
          <w:rFonts w:ascii="Times New Roman" w:hAnsi="Times New Roman" w:cs="Times New Roman"/>
          <w:sz w:val="24"/>
          <w:szCs w:val="24"/>
        </w:rPr>
        <w:t>Lluvia Yamilet Silva Rosas #16</w:t>
      </w:r>
    </w:p>
    <w:p w14:paraId="20A9E21E" w14:textId="0340A16D" w:rsidR="009B33DC" w:rsidRDefault="009B33DC">
      <w:pPr>
        <w:rPr>
          <w:rFonts w:ascii="Times New Roman" w:hAnsi="Times New Roman" w:cs="Times New Roman"/>
          <w:sz w:val="24"/>
          <w:szCs w:val="24"/>
        </w:rPr>
      </w:pPr>
      <w:r w:rsidRPr="009B33DC">
        <w:rPr>
          <w:rFonts w:ascii="Times New Roman" w:hAnsi="Times New Roman" w:cs="Times New Roman"/>
          <w:sz w:val="24"/>
          <w:szCs w:val="24"/>
        </w:rPr>
        <w:t>Janeth Guadalupe Torres Rubio #17</w:t>
      </w:r>
    </w:p>
    <w:p w14:paraId="617D73A4" w14:textId="24CA3865" w:rsidR="009B33DC" w:rsidRDefault="009B33DC">
      <w:pPr>
        <w:rPr>
          <w:rFonts w:ascii="Times New Roman" w:hAnsi="Times New Roman" w:cs="Times New Roman"/>
          <w:sz w:val="24"/>
          <w:szCs w:val="24"/>
        </w:rPr>
      </w:pPr>
    </w:p>
    <w:p w14:paraId="7CE22EB0" w14:textId="1D2F169E" w:rsidR="009B33DC" w:rsidRDefault="009B33DC">
      <w:pPr>
        <w:rPr>
          <w:rFonts w:ascii="Times New Roman" w:hAnsi="Times New Roman" w:cs="Times New Roman"/>
          <w:sz w:val="24"/>
          <w:szCs w:val="24"/>
        </w:rPr>
      </w:pPr>
      <w:r>
        <w:rPr>
          <w:rFonts w:ascii="Times New Roman" w:hAnsi="Times New Roman" w:cs="Times New Roman"/>
          <w:sz w:val="24"/>
          <w:szCs w:val="24"/>
        </w:rPr>
        <w:t xml:space="preserve">Observamos que al inicio de la actividad se comenzó </w:t>
      </w:r>
      <w:r w:rsidR="00701E6B">
        <w:rPr>
          <w:rFonts w:ascii="Times New Roman" w:hAnsi="Times New Roman" w:cs="Times New Roman"/>
          <w:sz w:val="24"/>
          <w:szCs w:val="24"/>
        </w:rPr>
        <w:t xml:space="preserve">con un cuento, se recomienda que se tenga más modulación de voz a la hora de interpretar a otros personajes así para captar más la atención del niño. Se ve que cumplen con el orden de la actividad, están organizadas, cuentan con buen audio, hacen sentir en al alumno en confianza. La niña cumple con el aprendizaje que es el exponer con sus palabras propias, que vaya describiendo y todo. Y para el cierre se recomienda una actividad más llamativa, como una ruleta con imágenes y preguntas, para que los niños tengan más interés en la actividad y así trabajen con más entusiasmo y estén atentos. Utilizar también un poco más de materiales. Cumplen con los indicadores que ponen en su lista de cotejo. </w:t>
      </w:r>
    </w:p>
    <w:p w14:paraId="4A0554B6" w14:textId="328365FE" w:rsidR="006A652D" w:rsidRDefault="006A652D">
      <w:pPr>
        <w:rPr>
          <w:rFonts w:ascii="Times New Roman" w:hAnsi="Times New Roman" w:cs="Times New Roman"/>
          <w:sz w:val="24"/>
          <w:szCs w:val="24"/>
        </w:rPr>
      </w:pPr>
    </w:p>
    <w:p w14:paraId="75EC9CC2" w14:textId="7AAE6831" w:rsidR="00701E6B" w:rsidRDefault="00701E6B">
      <w:pPr>
        <w:rPr>
          <w:rFonts w:ascii="Times New Roman" w:hAnsi="Times New Roman" w:cs="Times New Roman"/>
          <w:sz w:val="24"/>
          <w:szCs w:val="24"/>
        </w:rPr>
      </w:pPr>
      <w:r>
        <w:rPr>
          <w:rFonts w:ascii="Times New Roman" w:hAnsi="Times New Roman" w:cs="Times New Roman"/>
          <w:sz w:val="24"/>
          <w:szCs w:val="24"/>
        </w:rPr>
        <w:t xml:space="preserve">Autoevaluación </w:t>
      </w:r>
    </w:p>
    <w:p w14:paraId="0FE009FA" w14:textId="2CB43B4C" w:rsidR="00701E6B" w:rsidRPr="009B33DC" w:rsidRDefault="00701E6B">
      <w:pPr>
        <w:rPr>
          <w:rFonts w:ascii="Times New Roman" w:hAnsi="Times New Roman" w:cs="Times New Roman"/>
          <w:sz w:val="24"/>
          <w:szCs w:val="24"/>
        </w:rPr>
      </w:pPr>
      <w:r>
        <w:rPr>
          <w:rFonts w:ascii="Times New Roman" w:hAnsi="Times New Roman" w:cs="Times New Roman"/>
          <w:sz w:val="24"/>
          <w:szCs w:val="24"/>
        </w:rPr>
        <w:t xml:space="preserve">Considero que ya tomando en cuenta las observaciones que realizo la maestra en general a la clase, nos damos cuenta de que nos falta poner actividades más dinámicas y creativas para lograr que los niños estén atentos y tengan un aprendizaje significativo. Necesitamos poner actividades en donde se trabajen con más materiales que solo colores y una hoja. Necesitamos hacer uso de modelación de voz. Pero en si hubo un inicio, desarrollo y cierre de la actividad, pero necesitamos dar más detalles y redactar en función al niño en la secuencia, también necesitamos hacer uso de actividades más dinámicas y creativas, como ruletas, sobres, cajas mágicas, etc. </w:t>
      </w:r>
    </w:p>
    <w:sectPr w:rsidR="00701E6B" w:rsidRPr="009B33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DC"/>
    <w:rsid w:val="00171393"/>
    <w:rsid w:val="006A652D"/>
    <w:rsid w:val="00701E6B"/>
    <w:rsid w:val="007D109D"/>
    <w:rsid w:val="009B33DC"/>
    <w:rsid w:val="00D340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40E74"/>
  <w15:chartTrackingRefBased/>
  <w15:docId w15:val="{8B2D594E-943E-4380-A93B-71DF2A58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1293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DANIELA SANCHEZ GOMEZ</dc:creator>
  <cp:keywords/>
  <dc:description/>
  <cp:lastModifiedBy>JULISA SERNA REYES</cp:lastModifiedBy>
  <cp:revision>2</cp:revision>
  <dcterms:created xsi:type="dcterms:W3CDTF">2021-06-30T23:10:00Z</dcterms:created>
  <dcterms:modified xsi:type="dcterms:W3CDTF">2021-06-30T23:10:00Z</dcterms:modified>
</cp:coreProperties>
</file>