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7327" w14:textId="11F02738" w:rsidR="00F4686D" w:rsidRPr="00AC526B" w:rsidRDefault="00AC526B" w:rsidP="00AC526B">
      <w:pPr>
        <w:jc w:val="center"/>
        <w:rPr>
          <w:rFonts w:ascii="Arial" w:hAnsi="Arial" w:cs="Arial"/>
          <w:sz w:val="36"/>
          <w:szCs w:val="36"/>
        </w:rPr>
      </w:pPr>
      <w:r w:rsidRPr="00AC526B">
        <w:rPr>
          <w:rFonts w:ascii="Arial" w:hAnsi="Arial" w:cs="Arial"/>
          <w:sz w:val="36"/>
          <w:szCs w:val="36"/>
        </w:rPr>
        <w:t>ESCUELA NORMAL DE EDUCACION PREESCOLAR</w:t>
      </w:r>
    </w:p>
    <w:p w14:paraId="686ED0E4" w14:textId="57DD956F" w:rsidR="00AC526B" w:rsidRPr="00AC526B" w:rsidRDefault="00AC526B" w:rsidP="00AC526B">
      <w:pPr>
        <w:jc w:val="center"/>
        <w:rPr>
          <w:rFonts w:ascii="Arial" w:hAnsi="Arial" w:cs="Arial"/>
          <w:i/>
          <w:iCs/>
          <w:sz w:val="36"/>
          <w:szCs w:val="36"/>
        </w:rPr>
      </w:pPr>
      <w:r w:rsidRPr="00AC526B">
        <w:rPr>
          <w:rFonts w:ascii="Arial" w:hAnsi="Arial" w:cs="Arial"/>
          <w:i/>
          <w:iCs/>
          <w:sz w:val="36"/>
          <w:szCs w:val="36"/>
        </w:rPr>
        <w:t>LICENCIATURA EN EDUCACION PREESCOLAR</w:t>
      </w:r>
    </w:p>
    <w:p w14:paraId="6ABAAB3F" w14:textId="0BA37922" w:rsidR="00AC526B" w:rsidRPr="00AC526B" w:rsidRDefault="00AC526B" w:rsidP="00AC526B">
      <w:pPr>
        <w:jc w:val="center"/>
        <w:rPr>
          <w:rFonts w:ascii="Arial" w:hAnsi="Arial" w:cs="Arial"/>
          <w:i/>
          <w:iCs/>
          <w:sz w:val="36"/>
          <w:szCs w:val="36"/>
        </w:rPr>
      </w:pPr>
      <w:r w:rsidRPr="00AC526B">
        <w:rPr>
          <w:rFonts w:ascii="Arial" w:hAnsi="Arial" w:cs="Arial"/>
          <w:i/>
          <w:iCs/>
          <w:sz w:val="36"/>
          <w:szCs w:val="36"/>
        </w:rPr>
        <w:t>CICLO ESCOLAR 2020-2021</w:t>
      </w:r>
    </w:p>
    <w:p w14:paraId="196ABD3C" w14:textId="746C5CD5" w:rsidR="00AC526B" w:rsidRPr="00AC526B" w:rsidRDefault="00AC526B" w:rsidP="00AC526B">
      <w:pPr>
        <w:jc w:val="center"/>
        <w:rPr>
          <w:rFonts w:ascii="Arial" w:hAnsi="Arial" w:cs="Arial"/>
          <w:i/>
          <w:iCs/>
          <w:sz w:val="36"/>
          <w:szCs w:val="36"/>
        </w:rPr>
      </w:pPr>
      <w:r w:rsidRPr="00AC526B">
        <w:rPr>
          <w:rFonts w:ascii="Arial" w:hAnsi="Arial" w:cs="Arial"/>
          <w:i/>
          <w:iCs/>
          <w:sz w:val="36"/>
          <w:szCs w:val="36"/>
        </w:rPr>
        <w:t xml:space="preserve">1 </w:t>
      </w:r>
      <w:proofErr w:type="gramStart"/>
      <w:r w:rsidRPr="00AC526B">
        <w:rPr>
          <w:rFonts w:ascii="Arial" w:hAnsi="Arial" w:cs="Arial"/>
          <w:i/>
          <w:iCs/>
          <w:sz w:val="36"/>
          <w:szCs w:val="36"/>
        </w:rPr>
        <w:t>D</w:t>
      </w:r>
      <w:proofErr w:type="gramEnd"/>
    </w:p>
    <w:p w14:paraId="02E96F9C" w14:textId="7C324B84" w:rsidR="00AC526B" w:rsidRDefault="005E57A3" w:rsidP="00AC526B">
      <w:pPr>
        <w:jc w:val="center"/>
        <w:rPr>
          <w:rFonts w:ascii="Arial" w:hAnsi="Arial" w:cs="Arial"/>
          <w:sz w:val="36"/>
          <w:szCs w:val="36"/>
        </w:rPr>
      </w:pPr>
      <w:r>
        <w:rPr>
          <w:noProof/>
        </w:rPr>
        <w:drawing>
          <wp:anchor distT="0" distB="0" distL="114300" distR="114300" simplePos="0" relativeHeight="251658240" behindDoc="0" locked="0" layoutInCell="1" allowOverlap="1" wp14:anchorId="66446CB0" wp14:editId="3087F5C6">
            <wp:simplePos x="0" y="0"/>
            <wp:positionH relativeFrom="margin">
              <wp:align>center</wp:align>
            </wp:positionH>
            <wp:positionV relativeFrom="page">
              <wp:posOffset>2451735</wp:posOffset>
            </wp:positionV>
            <wp:extent cx="1257300" cy="1529017"/>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4">
                      <a:extLst>
                        <a:ext uri="{28A0092B-C50C-407E-A947-70E740481C1C}">
                          <a14:useLocalDpi xmlns:a14="http://schemas.microsoft.com/office/drawing/2010/main" val="0"/>
                        </a:ext>
                      </a:extLst>
                    </a:blip>
                    <a:srcRect l="20457" r="18145"/>
                    <a:stretch/>
                  </pic:blipFill>
                  <pic:spPr bwMode="auto">
                    <a:xfrm>
                      <a:off x="0" y="0"/>
                      <a:ext cx="1257300" cy="15290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46B89F" w14:textId="7540A842" w:rsidR="00AC526B" w:rsidRDefault="00AC526B" w:rsidP="00AC526B">
      <w:pPr>
        <w:jc w:val="center"/>
        <w:rPr>
          <w:rFonts w:ascii="Arial" w:hAnsi="Arial" w:cs="Arial"/>
          <w:sz w:val="36"/>
          <w:szCs w:val="36"/>
        </w:rPr>
      </w:pPr>
    </w:p>
    <w:p w14:paraId="3264B4A0" w14:textId="5C721B57" w:rsidR="00AC526B" w:rsidRDefault="00AC526B" w:rsidP="00AC526B">
      <w:pPr>
        <w:jc w:val="center"/>
        <w:rPr>
          <w:rFonts w:ascii="Arial" w:hAnsi="Arial" w:cs="Arial"/>
          <w:sz w:val="36"/>
          <w:szCs w:val="36"/>
        </w:rPr>
      </w:pPr>
    </w:p>
    <w:p w14:paraId="208FC1CF" w14:textId="77777777" w:rsidR="00AC526B" w:rsidRPr="00AC526B" w:rsidRDefault="00AC526B" w:rsidP="00AC526B">
      <w:pPr>
        <w:jc w:val="center"/>
        <w:rPr>
          <w:rFonts w:ascii="Arial" w:hAnsi="Arial" w:cs="Arial"/>
          <w:sz w:val="36"/>
          <w:szCs w:val="36"/>
        </w:rPr>
      </w:pPr>
    </w:p>
    <w:p w14:paraId="1BB79DD7" w14:textId="133B7800" w:rsidR="00AC526B" w:rsidRPr="00AC526B" w:rsidRDefault="00AC526B" w:rsidP="00AC526B">
      <w:pPr>
        <w:jc w:val="center"/>
        <w:rPr>
          <w:rFonts w:ascii="Arial" w:hAnsi="Arial" w:cs="Arial"/>
          <w:sz w:val="36"/>
          <w:szCs w:val="36"/>
          <w:u w:val="single"/>
        </w:rPr>
      </w:pPr>
      <w:r w:rsidRPr="00AC526B">
        <w:rPr>
          <w:rFonts w:ascii="Arial" w:hAnsi="Arial" w:cs="Arial"/>
          <w:sz w:val="36"/>
          <w:szCs w:val="36"/>
        </w:rPr>
        <w:t xml:space="preserve">ESTRATEGIAS PARA LA EXPLORACION DEL </w:t>
      </w:r>
      <w:r w:rsidRPr="00AC526B">
        <w:rPr>
          <w:rFonts w:ascii="Arial" w:hAnsi="Arial" w:cs="Arial"/>
          <w:sz w:val="36"/>
          <w:szCs w:val="36"/>
          <w:u w:val="single"/>
        </w:rPr>
        <w:t>MUNDO NATURAL</w:t>
      </w:r>
    </w:p>
    <w:p w14:paraId="6B77440E" w14:textId="460AD693" w:rsidR="00AC526B" w:rsidRPr="00AC526B" w:rsidRDefault="00AC526B" w:rsidP="00AC526B">
      <w:pPr>
        <w:jc w:val="center"/>
        <w:rPr>
          <w:rFonts w:ascii="Arial" w:hAnsi="Arial" w:cs="Arial"/>
          <w:b/>
          <w:bCs/>
          <w:sz w:val="36"/>
          <w:szCs w:val="36"/>
        </w:rPr>
      </w:pPr>
      <w:r w:rsidRPr="00AC526B">
        <w:rPr>
          <w:rFonts w:ascii="Arial" w:hAnsi="Arial" w:cs="Arial"/>
          <w:b/>
          <w:bCs/>
          <w:sz w:val="36"/>
          <w:szCs w:val="36"/>
        </w:rPr>
        <w:t>CURSO</w:t>
      </w:r>
    </w:p>
    <w:p w14:paraId="28D69DF8" w14:textId="77777777" w:rsidR="00AC526B" w:rsidRPr="00AC526B" w:rsidRDefault="00AC526B" w:rsidP="00AC526B">
      <w:pPr>
        <w:jc w:val="center"/>
        <w:rPr>
          <w:rFonts w:ascii="Arial" w:hAnsi="Arial" w:cs="Arial"/>
          <w:sz w:val="36"/>
          <w:szCs w:val="36"/>
        </w:rPr>
      </w:pPr>
    </w:p>
    <w:p w14:paraId="035A67F0" w14:textId="20D2EDA9" w:rsidR="00AC526B" w:rsidRPr="00AC526B" w:rsidRDefault="00AC526B" w:rsidP="00AC526B">
      <w:pPr>
        <w:jc w:val="center"/>
        <w:rPr>
          <w:rFonts w:ascii="Arial" w:hAnsi="Arial" w:cs="Arial"/>
          <w:sz w:val="36"/>
          <w:szCs w:val="36"/>
          <w:u w:val="single"/>
        </w:rPr>
      </w:pPr>
      <w:r w:rsidRPr="00AC526B">
        <w:rPr>
          <w:rFonts w:ascii="Arial" w:hAnsi="Arial" w:cs="Arial"/>
          <w:sz w:val="36"/>
          <w:szCs w:val="36"/>
          <w:u w:val="single"/>
        </w:rPr>
        <w:t>EVIDENCIA INTEGRADORA GLOBAL</w:t>
      </w:r>
    </w:p>
    <w:p w14:paraId="56F43D04" w14:textId="4C770165" w:rsidR="00AC526B" w:rsidRPr="00AC526B" w:rsidRDefault="00AC526B" w:rsidP="00AC526B">
      <w:pPr>
        <w:jc w:val="center"/>
        <w:rPr>
          <w:rFonts w:ascii="Arial" w:hAnsi="Arial" w:cs="Arial"/>
          <w:b/>
          <w:bCs/>
          <w:sz w:val="36"/>
          <w:szCs w:val="36"/>
        </w:rPr>
      </w:pPr>
      <w:r w:rsidRPr="00AC526B">
        <w:rPr>
          <w:rFonts w:ascii="Arial" w:hAnsi="Arial" w:cs="Arial"/>
          <w:b/>
          <w:bCs/>
          <w:sz w:val="36"/>
          <w:szCs w:val="36"/>
        </w:rPr>
        <w:t>TRABAJO</w:t>
      </w:r>
    </w:p>
    <w:p w14:paraId="0C7D526A" w14:textId="77777777" w:rsidR="00AC526B" w:rsidRPr="00AC526B" w:rsidRDefault="00AC526B" w:rsidP="00AC526B">
      <w:pPr>
        <w:jc w:val="center"/>
        <w:rPr>
          <w:rFonts w:ascii="Arial" w:hAnsi="Arial" w:cs="Arial"/>
          <w:sz w:val="36"/>
          <w:szCs w:val="36"/>
        </w:rPr>
      </w:pPr>
    </w:p>
    <w:p w14:paraId="037C308C" w14:textId="723498AC" w:rsidR="00AC526B" w:rsidRPr="00AC526B" w:rsidRDefault="00AC526B" w:rsidP="00AC526B">
      <w:pPr>
        <w:jc w:val="center"/>
        <w:rPr>
          <w:rFonts w:ascii="Arial" w:hAnsi="Arial" w:cs="Arial"/>
          <w:sz w:val="36"/>
          <w:szCs w:val="36"/>
          <w:u w:val="single"/>
        </w:rPr>
      </w:pPr>
      <w:r w:rsidRPr="00AC526B">
        <w:rPr>
          <w:rFonts w:ascii="Arial" w:hAnsi="Arial" w:cs="Arial"/>
          <w:sz w:val="36"/>
          <w:szCs w:val="36"/>
          <w:u w:val="single"/>
        </w:rPr>
        <w:t>VALERIA TORRES GUTIERREZ</w:t>
      </w:r>
    </w:p>
    <w:p w14:paraId="66D1E5CF" w14:textId="3ECF745D" w:rsidR="00AC526B" w:rsidRPr="00AC526B" w:rsidRDefault="00AC526B" w:rsidP="00AC526B">
      <w:pPr>
        <w:jc w:val="center"/>
        <w:rPr>
          <w:rFonts w:ascii="Arial" w:hAnsi="Arial" w:cs="Arial"/>
          <w:b/>
          <w:bCs/>
          <w:sz w:val="36"/>
          <w:szCs w:val="36"/>
        </w:rPr>
      </w:pPr>
      <w:r w:rsidRPr="00AC526B">
        <w:rPr>
          <w:rFonts w:ascii="Arial" w:hAnsi="Arial" w:cs="Arial"/>
          <w:b/>
          <w:bCs/>
          <w:sz w:val="36"/>
          <w:szCs w:val="36"/>
        </w:rPr>
        <w:t>ALUMNA</w:t>
      </w:r>
    </w:p>
    <w:p w14:paraId="37AFF50B" w14:textId="77777777" w:rsidR="00AC526B" w:rsidRPr="00AC526B" w:rsidRDefault="00AC526B" w:rsidP="00AC526B">
      <w:pPr>
        <w:jc w:val="center"/>
        <w:rPr>
          <w:rFonts w:ascii="Arial" w:hAnsi="Arial" w:cs="Arial"/>
          <w:sz w:val="36"/>
          <w:szCs w:val="36"/>
        </w:rPr>
      </w:pPr>
    </w:p>
    <w:p w14:paraId="1798097B" w14:textId="451D5CBF" w:rsidR="00AC526B" w:rsidRPr="00AC526B" w:rsidRDefault="00AC526B" w:rsidP="00AC526B">
      <w:pPr>
        <w:jc w:val="center"/>
        <w:rPr>
          <w:rFonts w:ascii="Arial" w:hAnsi="Arial" w:cs="Arial"/>
          <w:sz w:val="36"/>
          <w:szCs w:val="36"/>
          <w:u w:val="single"/>
        </w:rPr>
      </w:pPr>
      <w:r w:rsidRPr="00AC526B">
        <w:rPr>
          <w:rFonts w:ascii="Arial" w:hAnsi="Arial" w:cs="Arial"/>
          <w:sz w:val="36"/>
          <w:szCs w:val="36"/>
          <w:u w:val="single"/>
        </w:rPr>
        <w:t>DAVID GUSTAVO MONTALVAN ZERTUCHE</w:t>
      </w:r>
    </w:p>
    <w:p w14:paraId="745DA303" w14:textId="745877FE" w:rsidR="00AC526B" w:rsidRPr="00AC526B" w:rsidRDefault="00AC526B" w:rsidP="00AC526B">
      <w:pPr>
        <w:jc w:val="center"/>
        <w:rPr>
          <w:rFonts w:ascii="Arial" w:hAnsi="Arial" w:cs="Arial"/>
          <w:b/>
          <w:bCs/>
          <w:sz w:val="36"/>
          <w:szCs w:val="36"/>
        </w:rPr>
      </w:pPr>
      <w:r w:rsidRPr="00AC526B">
        <w:rPr>
          <w:rFonts w:ascii="Arial" w:hAnsi="Arial" w:cs="Arial"/>
          <w:b/>
          <w:bCs/>
          <w:sz w:val="36"/>
          <w:szCs w:val="36"/>
        </w:rPr>
        <w:t>MAESTRO</w:t>
      </w:r>
    </w:p>
    <w:p w14:paraId="010032AE" w14:textId="77777777" w:rsidR="00AC526B" w:rsidRPr="00AC526B" w:rsidRDefault="00AC526B" w:rsidP="00AC526B">
      <w:pPr>
        <w:jc w:val="center"/>
        <w:rPr>
          <w:rFonts w:ascii="Arial" w:hAnsi="Arial" w:cs="Arial"/>
          <w:sz w:val="36"/>
          <w:szCs w:val="36"/>
        </w:rPr>
      </w:pPr>
    </w:p>
    <w:p w14:paraId="33FC2BED" w14:textId="0C06FA11" w:rsidR="00AC526B" w:rsidRDefault="00AC526B" w:rsidP="00AC526B">
      <w:pPr>
        <w:jc w:val="center"/>
        <w:rPr>
          <w:rFonts w:ascii="Arial" w:hAnsi="Arial" w:cs="Arial"/>
          <w:sz w:val="36"/>
          <w:szCs w:val="36"/>
        </w:rPr>
      </w:pPr>
      <w:r w:rsidRPr="00AC526B">
        <w:rPr>
          <w:rFonts w:ascii="Arial" w:hAnsi="Arial" w:cs="Arial"/>
          <w:sz w:val="36"/>
          <w:szCs w:val="36"/>
        </w:rPr>
        <w:t>SALTILLO COAHUILA A 1 DE JU</w:t>
      </w:r>
      <w:r>
        <w:rPr>
          <w:rFonts w:ascii="Arial" w:hAnsi="Arial" w:cs="Arial"/>
          <w:sz w:val="36"/>
          <w:szCs w:val="36"/>
        </w:rPr>
        <w:t>L</w:t>
      </w:r>
      <w:r w:rsidRPr="00AC526B">
        <w:rPr>
          <w:rFonts w:ascii="Arial" w:hAnsi="Arial" w:cs="Arial"/>
          <w:sz w:val="36"/>
          <w:szCs w:val="36"/>
        </w:rPr>
        <w:t>IO DEL 2021</w:t>
      </w:r>
    </w:p>
    <w:p w14:paraId="02B40B96" w14:textId="3B54DE85" w:rsidR="00AC526B" w:rsidRDefault="005E57A3" w:rsidP="00AC526B">
      <w:pPr>
        <w:rPr>
          <w:rFonts w:ascii="Arial" w:hAnsi="Arial" w:cs="Arial"/>
          <w:sz w:val="24"/>
          <w:szCs w:val="24"/>
        </w:rPr>
      </w:pPr>
      <w:r>
        <w:rPr>
          <w:rFonts w:ascii="Arial" w:hAnsi="Arial" w:cs="Arial"/>
          <w:sz w:val="24"/>
          <w:szCs w:val="24"/>
        </w:rPr>
        <w:lastRenderedPageBreak/>
        <w:t xml:space="preserve">En el curso de estrategias para la exploración del mundo natural tuvimos </w:t>
      </w:r>
      <w:r w:rsidR="00072B35">
        <w:rPr>
          <w:rFonts w:ascii="Arial" w:hAnsi="Arial" w:cs="Arial"/>
          <w:sz w:val="24"/>
          <w:szCs w:val="24"/>
        </w:rPr>
        <w:t>tres</w:t>
      </w:r>
      <w:r>
        <w:rPr>
          <w:rFonts w:ascii="Arial" w:hAnsi="Arial" w:cs="Arial"/>
          <w:sz w:val="24"/>
          <w:szCs w:val="24"/>
        </w:rPr>
        <w:t xml:space="preserve"> unidades con</w:t>
      </w:r>
      <w:r w:rsidR="00072B35">
        <w:rPr>
          <w:rFonts w:ascii="Arial" w:hAnsi="Arial" w:cs="Arial"/>
          <w:sz w:val="24"/>
          <w:szCs w:val="24"/>
        </w:rPr>
        <w:t xml:space="preserve"> </w:t>
      </w:r>
      <w:r>
        <w:rPr>
          <w:rFonts w:ascii="Arial" w:hAnsi="Arial" w:cs="Arial"/>
          <w:sz w:val="24"/>
          <w:szCs w:val="24"/>
        </w:rPr>
        <w:t>diferen</w:t>
      </w:r>
      <w:r w:rsidR="00072B35">
        <w:rPr>
          <w:rFonts w:ascii="Arial" w:hAnsi="Arial" w:cs="Arial"/>
          <w:sz w:val="24"/>
          <w:szCs w:val="24"/>
        </w:rPr>
        <w:t>te</w:t>
      </w:r>
      <w:r>
        <w:rPr>
          <w:rFonts w:ascii="Arial" w:hAnsi="Arial" w:cs="Arial"/>
          <w:sz w:val="24"/>
          <w:szCs w:val="24"/>
        </w:rPr>
        <w:t>s competencias que logre desarrollar junto con la guía de mi maestro</w:t>
      </w:r>
      <w:r w:rsidR="00072B35">
        <w:rPr>
          <w:rFonts w:ascii="Arial" w:hAnsi="Arial" w:cs="Arial"/>
          <w:sz w:val="24"/>
          <w:szCs w:val="24"/>
        </w:rPr>
        <w:t xml:space="preserve">. </w:t>
      </w:r>
    </w:p>
    <w:p w14:paraId="41E95E45" w14:textId="63910548" w:rsidR="00072B35" w:rsidRDefault="00072B35" w:rsidP="00AC526B">
      <w:pPr>
        <w:rPr>
          <w:rFonts w:ascii="Arial" w:hAnsi="Arial" w:cs="Arial"/>
          <w:sz w:val="24"/>
          <w:szCs w:val="24"/>
        </w:rPr>
      </w:pPr>
      <w:r>
        <w:rPr>
          <w:rFonts w:ascii="Arial" w:hAnsi="Arial" w:cs="Arial"/>
          <w:sz w:val="24"/>
          <w:szCs w:val="24"/>
        </w:rPr>
        <w:t xml:space="preserve">En la primera unidad que lleva por nombre </w:t>
      </w:r>
      <w:r w:rsidR="00631FA1">
        <w:rPr>
          <w:rFonts w:ascii="Arial" w:hAnsi="Arial" w:cs="Arial"/>
          <w:sz w:val="24"/>
          <w:szCs w:val="24"/>
        </w:rPr>
        <w:t>“</w:t>
      </w:r>
      <w:r>
        <w:rPr>
          <w:rFonts w:ascii="Arial" w:hAnsi="Arial" w:cs="Arial"/>
          <w:sz w:val="24"/>
          <w:szCs w:val="24"/>
        </w:rPr>
        <w:t>la didáctica de los contenidos científicos</w:t>
      </w:r>
      <w:r w:rsidR="00631FA1">
        <w:rPr>
          <w:rFonts w:ascii="Arial" w:hAnsi="Arial" w:cs="Arial"/>
          <w:sz w:val="24"/>
          <w:szCs w:val="24"/>
        </w:rPr>
        <w:t>”</w:t>
      </w:r>
      <w:r>
        <w:rPr>
          <w:rFonts w:ascii="Arial" w:hAnsi="Arial" w:cs="Arial"/>
          <w:sz w:val="24"/>
          <w:szCs w:val="24"/>
        </w:rPr>
        <w:t xml:space="preserve"> tiene como competencia </w:t>
      </w:r>
    </w:p>
    <w:p w14:paraId="70F4CEBD" w14:textId="66266336" w:rsidR="00072B35" w:rsidRDefault="00D232E2" w:rsidP="00D232E2">
      <w:pPr>
        <w:ind w:left="708"/>
        <w:rPr>
          <w:rFonts w:ascii="Arial" w:hAnsi="Arial" w:cs="Arial"/>
          <w:i/>
          <w:iCs/>
          <w:sz w:val="24"/>
          <w:szCs w:val="24"/>
        </w:rPr>
      </w:pPr>
      <w:r w:rsidRPr="00D232E2">
        <w:rPr>
          <w:rFonts w:ascii="Arial" w:hAnsi="Arial" w:cs="Arial"/>
          <w:i/>
          <w:iCs/>
          <w:sz w:val="24"/>
          <w:szCs w:val="24"/>
        </w:rPr>
        <w:t>Aplica el plan y programas de estudio para alcanzar los propósitos educativos y contribuir al pleno desenvolvimiento</w:t>
      </w:r>
      <w:r w:rsidR="009B435A">
        <w:rPr>
          <w:rFonts w:ascii="Arial" w:hAnsi="Arial" w:cs="Arial"/>
          <w:i/>
          <w:iCs/>
          <w:sz w:val="24"/>
          <w:szCs w:val="24"/>
        </w:rPr>
        <w:t xml:space="preserve"> de las capacidades de sus alumnos</w:t>
      </w:r>
    </w:p>
    <w:p w14:paraId="2846F03E" w14:textId="0B47541A" w:rsidR="00D232E2" w:rsidRDefault="003A10DD" w:rsidP="00AC526B">
      <w:pPr>
        <w:rPr>
          <w:rFonts w:ascii="Arial" w:hAnsi="Arial" w:cs="Arial"/>
          <w:sz w:val="24"/>
          <w:szCs w:val="24"/>
        </w:rPr>
      </w:pPr>
      <w:r>
        <w:rPr>
          <w:rFonts w:ascii="Arial" w:hAnsi="Arial" w:cs="Arial"/>
          <w:sz w:val="24"/>
          <w:szCs w:val="24"/>
        </w:rPr>
        <w:t>Se nos explico cómo aplicar el plan a preescolar con ayuda del libro de aprendizajes clave, en el campo de</w:t>
      </w:r>
      <w:r w:rsidRPr="00C02680">
        <w:rPr>
          <w:rFonts w:ascii="Arial" w:hAnsi="Arial" w:cs="Arial"/>
          <w:sz w:val="24"/>
          <w:szCs w:val="24"/>
        </w:rPr>
        <w:t xml:space="preserve"> </w:t>
      </w:r>
      <w:r w:rsidR="00C02680" w:rsidRPr="00C02680">
        <w:rPr>
          <w:rFonts w:ascii="Arial" w:hAnsi="Arial" w:cs="Arial"/>
          <w:sz w:val="24"/>
          <w:szCs w:val="24"/>
        </w:rPr>
        <w:t>Exploración y Comprensión del Mundo Natural y Social</w:t>
      </w:r>
      <w:r w:rsidRPr="00C02680">
        <w:rPr>
          <w:rFonts w:ascii="Arial" w:hAnsi="Arial" w:cs="Arial"/>
          <w:sz w:val="24"/>
          <w:szCs w:val="24"/>
        </w:rPr>
        <w:t>.</w:t>
      </w:r>
      <w:r>
        <w:rPr>
          <w:rFonts w:ascii="Arial" w:hAnsi="Arial" w:cs="Arial"/>
          <w:sz w:val="24"/>
          <w:szCs w:val="24"/>
        </w:rPr>
        <w:t xml:space="preserve"> Como actividad se nos encargo hacer un resumen de una lectura </w:t>
      </w:r>
      <w:r w:rsidR="00060583">
        <w:rPr>
          <w:rFonts w:ascii="Arial" w:hAnsi="Arial" w:cs="Arial"/>
          <w:sz w:val="24"/>
          <w:szCs w:val="24"/>
        </w:rPr>
        <w:t>que lleva por nombre “</w:t>
      </w:r>
      <w:r w:rsidR="00060583" w:rsidRPr="00060583">
        <w:rPr>
          <w:rFonts w:ascii="Arial" w:hAnsi="Arial" w:cs="Arial"/>
          <w:sz w:val="24"/>
          <w:szCs w:val="24"/>
        </w:rPr>
        <w:t>El Conocimiento Didáctico del Contenido del concepto de biodiversidad en profesores en formación de biología. Un estudio de caso desde el diseño de una unidad didáctica.”</w:t>
      </w:r>
      <w:r w:rsidR="002D29CD">
        <w:rPr>
          <w:rFonts w:ascii="Arial" w:hAnsi="Arial" w:cs="Arial"/>
          <w:sz w:val="24"/>
          <w:szCs w:val="24"/>
        </w:rPr>
        <w:t xml:space="preserve"> </w:t>
      </w:r>
      <w:r w:rsidR="00060583">
        <w:rPr>
          <w:rFonts w:ascii="Arial" w:hAnsi="Arial" w:cs="Arial"/>
          <w:sz w:val="24"/>
          <w:szCs w:val="24"/>
        </w:rPr>
        <w:t>Lectura que hablaba de la didáctica en las ciencias</w:t>
      </w:r>
      <w:r w:rsidR="002D29CD">
        <w:rPr>
          <w:rFonts w:ascii="Arial" w:hAnsi="Arial" w:cs="Arial"/>
          <w:sz w:val="24"/>
          <w:szCs w:val="24"/>
        </w:rPr>
        <w:t xml:space="preserve">, que es uy importante que el profesor tenga conocimiento del contenido, conocimiento pedagógico general, conocimiento de los alumnos y de sus características, conocimiento de los contextos </w:t>
      </w:r>
      <w:r w:rsidR="002D29CD" w:rsidRPr="002D29CD">
        <w:rPr>
          <w:rFonts w:ascii="Arial" w:hAnsi="Arial" w:cs="Arial"/>
          <w:sz w:val="24"/>
          <w:szCs w:val="24"/>
        </w:rPr>
        <w:t xml:space="preserve">educativos </w:t>
      </w:r>
      <w:r w:rsidR="002D29CD" w:rsidRPr="002D29CD">
        <w:rPr>
          <w:rFonts w:ascii="Arial" w:hAnsi="Arial" w:cs="Arial"/>
          <w:sz w:val="24"/>
          <w:szCs w:val="24"/>
        </w:rPr>
        <w:t xml:space="preserve">conocimiento de los objetivos, </w:t>
      </w:r>
      <w:r w:rsidR="002D29CD" w:rsidRPr="002D29CD">
        <w:rPr>
          <w:rFonts w:ascii="Arial" w:hAnsi="Arial" w:cs="Arial"/>
          <w:sz w:val="24"/>
          <w:szCs w:val="24"/>
        </w:rPr>
        <w:t>las finalidades</w:t>
      </w:r>
      <w:r w:rsidR="002D29CD" w:rsidRPr="002D29CD">
        <w:rPr>
          <w:rFonts w:ascii="Arial" w:hAnsi="Arial" w:cs="Arial"/>
          <w:sz w:val="24"/>
          <w:szCs w:val="24"/>
        </w:rPr>
        <w:t xml:space="preserve"> y los valores educativos y de sus fundamentos filosóficos e históricos.</w:t>
      </w:r>
      <w:r w:rsidR="002D29CD">
        <w:rPr>
          <w:rFonts w:ascii="Arial" w:hAnsi="Arial" w:cs="Arial"/>
          <w:sz w:val="24"/>
          <w:szCs w:val="24"/>
        </w:rPr>
        <w:t xml:space="preserve"> También habla del concepto de biodiversidad</w:t>
      </w:r>
      <w:r w:rsidR="00601A66">
        <w:rPr>
          <w:rFonts w:ascii="Arial" w:hAnsi="Arial" w:cs="Arial"/>
          <w:sz w:val="24"/>
          <w:szCs w:val="24"/>
        </w:rPr>
        <w:t xml:space="preserve"> desde </w:t>
      </w:r>
      <w:r w:rsidR="00C02680">
        <w:rPr>
          <w:rFonts w:ascii="Arial" w:hAnsi="Arial" w:cs="Arial"/>
          <w:sz w:val="24"/>
          <w:szCs w:val="24"/>
        </w:rPr>
        <w:t>una</w:t>
      </w:r>
      <w:r w:rsidR="00601A66">
        <w:rPr>
          <w:rFonts w:ascii="Arial" w:hAnsi="Arial" w:cs="Arial"/>
          <w:sz w:val="24"/>
          <w:szCs w:val="24"/>
        </w:rPr>
        <w:t xml:space="preserve"> perspectiva biológica,</w:t>
      </w:r>
      <w:r w:rsidR="00C02680">
        <w:rPr>
          <w:rFonts w:ascii="Arial" w:hAnsi="Arial" w:cs="Arial"/>
          <w:sz w:val="24"/>
          <w:szCs w:val="24"/>
        </w:rPr>
        <w:t xml:space="preserve"> el como comprenderlo como un recurso y como un concepto en la vía cultural.</w:t>
      </w:r>
    </w:p>
    <w:p w14:paraId="40DF4B16" w14:textId="19FD5F60" w:rsidR="00C02680" w:rsidRDefault="00C02680" w:rsidP="00AC526B">
      <w:pPr>
        <w:rPr>
          <w:rFonts w:ascii="Arial" w:hAnsi="Arial" w:cs="Arial"/>
          <w:sz w:val="24"/>
          <w:szCs w:val="24"/>
        </w:rPr>
      </w:pPr>
      <w:r>
        <w:rPr>
          <w:rFonts w:ascii="Arial" w:hAnsi="Arial" w:cs="Arial"/>
          <w:sz w:val="24"/>
          <w:szCs w:val="24"/>
        </w:rPr>
        <w:t xml:space="preserve">Como evidencia se nos pidió una primera secuencia acerca de la didáctica de los contenidos, como subtema los seres vivos y los ecosistemas enfocado en la identidad humana. Primero realice un análisis respondiendo preguntas ¿Qué es? ¿Cómo se desarrolla?, un concepto de identidad para niños y como trabajar la identidad en niños. En la secuencia puse actividades referentes al tema para trabajar la identidad en los niños y por ultima agregue una matriz para evaluar </w:t>
      </w:r>
      <w:r w:rsidR="009B435A">
        <w:rPr>
          <w:rFonts w:ascii="Arial" w:hAnsi="Arial" w:cs="Arial"/>
          <w:sz w:val="24"/>
          <w:szCs w:val="24"/>
        </w:rPr>
        <w:t>los conocimientos adquiridos por el niño.</w:t>
      </w:r>
    </w:p>
    <w:p w14:paraId="28409B4D" w14:textId="445C7EA9" w:rsidR="009B435A" w:rsidRDefault="009B435A" w:rsidP="00AC526B">
      <w:pPr>
        <w:rPr>
          <w:rFonts w:ascii="Arial" w:hAnsi="Arial" w:cs="Arial"/>
          <w:sz w:val="24"/>
          <w:szCs w:val="24"/>
        </w:rPr>
      </w:pPr>
      <w:r>
        <w:rPr>
          <w:rFonts w:ascii="Arial" w:hAnsi="Arial" w:cs="Arial"/>
          <w:sz w:val="24"/>
          <w:szCs w:val="24"/>
        </w:rPr>
        <w:t xml:space="preserve">En la segunda unidad que lleva por nombre </w:t>
      </w:r>
      <w:r w:rsidR="00631FA1">
        <w:rPr>
          <w:rFonts w:ascii="Arial" w:hAnsi="Arial" w:cs="Arial"/>
          <w:sz w:val="24"/>
          <w:szCs w:val="24"/>
        </w:rPr>
        <w:t>“</w:t>
      </w:r>
      <w:r>
        <w:rPr>
          <w:rFonts w:ascii="Arial" w:hAnsi="Arial" w:cs="Arial"/>
          <w:sz w:val="24"/>
          <w:szCs w:val="24"/>
        </w:rPr>
        <w:t>la construcción de conocimientos sobre la materia, energía y sus interacciones</w:t>
      </w:r>
      <w:r w:rsidR="00631FA1">
        <w:rPr>
          <w:rFonts w:ascii="Arial" w:hAnsi="Arial" w:cs="Arial"/>
          <w:sz w:val="24"/>
          <w:szCs w:val="24"/>
        </w:rPr>
        <w:t>”</w:t>
      </w:r>
      <w:r>
        <w:rPr>
          <w:rFonts w:ascii="Arial" w:hAnsi="Arial" w:cs="Arial"/>
          <w:sz w:val="24"/>
          <w:szCs w:val="24"/>
        </w:rPr>
        <w:t xml:space="preserve"> tiene como competencias</w:t>
      </w:r>
    </w:p>
    <w:p w14:paraId="7DA33282" w14:textId="77BD2B06" w:rsidR="009B435A" w:rsidRPr="009B435A" w:rsidRDefault="009B435A" w:rsidP="009B435A">
      <w:pPr>
        <w:ind w:left="708"/>
        <w:rPr>
          <w:rFonts w:ascii="Arial" w:hAnsi="Arial" w:cs="Arial"/>
          <w:i/>
          <w:iCs/>
          <w:sz w:val="24"/>
          <w:szCs w:val="24"/>
        </w:rPr>
      </w:pPr>
      <w:r w:rsidRPr="009B435A">
        <w:rPr>
          <w:rFonts w:ascii="Arial" w:hAnsi="Arial" w:cs="Arial"/>
          <w:i/>
          <w:iCs/>
          <w:sz w:val="24"/>
          <w:szCs w:val="24"/>
        </w:rPr>
        <w:t>Aplica el plan y programas de estudio para alcanzar los propósitos educativos y contribuir al pleno desenvolvimiento de las capacidades de sus alumnos.</w:t>
      </w:r>
    </w:p>
    <w:p w14:paraId="2F287C2B" w14:textId="31487A4A" w:rsidR="009B435A" w:rsidRPr="009B435A" w:rsidRDefault="009B435A" w:rsidP="009B435A">
      <w:pPr>
        <w:ind w:left="708"/>
        <w:rPr>
          <w:rFonts w:ascii="Arial" w:hAnsi="Arial" w:cs="Arial"/>
          <w:i/>
          <w:iCs/>
          <w:sz w:val="24"/>
          <w:szCs w:val="24"/>
        </w:rPr>
      </w:pPr>
      <w:r w:rsidRPr="009B435A">
        <w:rPr>
          <w:rFonts w:ascii="Arial" w:hAnsi="Arial" w:cs="Arial"/>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25EF6D9" w14:textId="6A057CA7" w:rsidR="009B435A" w:rsidRDefault="009B435A" w:rsidP="009B435A">
      <w:pPr>
        <w:ind w:left="708"/>
        <w:rPr>
          <w:rFonts w:ascii="Arial" w:hAnsi="Arial" w:cs="Arial"/>
          <w:i/>
          <w:iCs/>
          <w:sz w:val="24"/>
          <w:szCs w:val="24"/>
        </w:rPr>
      </w:pPr>
      <w:r w:rsidRPr="009B435A">
        <w:rPr>
          <w:rFonts w:ascii="Arial" w:hAnsi="Arial" w:cs="Arial"/>
          <w:i/>
          <w:iCs/>
          <w:sz w:val="24"/>
          <w:szCs w:val="24"/>
        </w:rPr>
        <w:lastRenderedPageBreak/>
        <w:t>Integra recursos de la investigación educativa para enriquecer su practica profesional, expresando su interés por el conocimiento, la ciencia y la mejora de la educación.</w:t>
      </w:r>
    </w:p>
    <w:p w14:paraId="6C717300" w14:textId="77777777" w:rsidR="00CF707B" w:rsidRDefault="009B435A" w:rsidP="009B435A">
      <w:pPr>
        <w:rPr>
          <w:rFonts w:ascii="Arial" w:hAnsi="Arial" w:cs="Arial"/>
          <w:sz w:val="24"/>
          <w:szCs w:val="24"/>
        </w:rPr>
      </w:pPr>
      <w:r>
        <w:rPr>
          <w:rFonts w:ascii="Arial" w:hAnsi="Arial" w:cs="Arial"/>
          <w:sz w:val="24"/>
          <w:szCs w:val="24"/>
        </w:rPr>
        <w:t>En esta unidad</w:t>
      </w:r>
      <w:r w:rsidR="00CF707B">
        <w:rPr>
          <w:rFonts w:ascii="Arial" w:hAnsi="Arial" w:cs="Arial"/>
          <w:sz w:val="24"/>
          <w:szCs w:val="24"/>
        </w:rPr>
        <w:t xml:space="preserve"> primero</w:t>
      </w:r>
      <w:r>
        <w:rPr>
          <w:rFonts w:ascii="Arial" w:hAnsi="Arial" w:cs="Arial"/>
          <w:sz w:val="24"/>
          <w:szCs w:val="24"/>
        </w:rPr>
        <w:t xml:space="preserve"> vimos la forma de enseñanza con </w:t>
      </w:r>
      <w:r w:rsidR="00CF707B">
        <w:rPr>
          <w:rFonts w:ascii="Arial" w:hAnsi="Arial" w:cs="Arial"/>
          <w:sz w:val="24"/>
          <w:szCs w:val="24"/>
        </w:rPr>
        <w:t>las siglas</w:t>
      </w:r>
      <w:r>
        <w:rPr>
          <w:rFonts w:ascii="Arial" w:hAnsi="Arial" w:cs="Arial"/>
          <w:sz w:val="24"/>
          <w:szCs w:val="24"/>
        </w:rPr>
        <w:t xml:space="preserve"> POE que significa predecir, observar y explicar esta herramienta sirve para aplicar mas que nada en experimentos pues al alumno se le solicita que realice una hipótesis acerca de lo que espera ocurra y después de plantear esta hipótesis el alumno debe observar el experimento, y al final debe explicar el fenómeno observado</w:t>
      </w:r>
      <w:r w:rsidR="00CF707B">
        <w:rPr>
          <w:rFonts w:ascii="Arial" w:hAnsi="Arial" w:cs="Arial"/>
          <w:sz w:val="24"/>
          <w:szCs w:val="24"/>
        </w:rPr>
        <w:t xml:space="preserve"> </w:t>
      </w:r>
      <w:r w:rsidR="00CF707B">
        <w:rPr>
          <w:rFonts w:ascii="Arial" w:hAnsi="Arial" w:cs="Arial"/>
          <w:sz w:val="24"/>
          <w:szCs w:val="24"/>
        </w:rPr>
        <w:t xml:space="preserve">para confirmar o refutar </w:t>
      </w:r>
      <w:r w:rsidR="00CF707B">
        <w:rPr>
          <w:rFonts w:ascii="Arial" w:hAnsi="Arial" w:cs="Arial"/>
          <w:sz w:val="24"/>
          <w:szCs w:val="24"/>
        </w:rPr>
        <w:t>la</w:t>
      </w:r>
      <w:r w:rsidR="00CF707B">
        <w:rPr>
          <w:rFonts w:ascii="Arial" w:hAnsi="Arial" w:cs="Arial"/>
          <w:sz w:val="24"/>
          <w:szCs w:val="24"/>
        </w:rPr>
        <w:t xml:space="preserve"> hipótesis</w:t>
      </w:r>
      <w:r w:rsidR="00CF707B">
        <w:rPr>
          <w:rFonts w:ascii="Arial" w:hAnsi="Arial" w:cs="Arial"/>
          <w:sz w:val="24"/>
          <w:szCs w:val="24"/>
        </w:rPr>
        <w:t xml:space="preserve"> que anteriormente había hecho. Esta fue propuesta en 1979 por Champagne, Kopler y Anderson para investigar el pensamiento de los estudiantes de primer año de física de la universidad de Pittsburg.</w:t>
      </w:r>
    </w:p>
    <w:p w14:paraId="3CCBD0C1" w14:textId="28756886" w:rsidR="00631FA1" w:rsidRDefault="00CF707B" w:rsidP="009B435A">
      <w:pPr>
        <w:rPr>
          <w:rFonts w:ascii="Arial" w:hAnsi="Arial" w:cs="Arial"/>
          <w:sz w:val="24"/>
          <w:szCs w:val="24"/>
        </w:rPr>
      </w:pPr>
      <w:r>
        <w:rPr>
          <w:rFonts w:ascii="Arial" w:hAnsi="Arial" w:cs="Arial"/>
          <w:sz w:val="24"/>
          <w:szCs w:val="24"/>
        </w:rPr>
        <w:t xml:space="preserve"> Después hicimos un análisis de un video llamada “educar mentes científicas en la escuela” de melina Furman en este video se habla de que la manera en la que se desarrolla el pensamiento científico en los alumnos es errónea pues los alumnos les hacen preguntas cuyas respuestas no los hacen pensar solo los remontan a buscar a un libro conceptos. Esto no permite que el alumno realice los procesos cognitivos correspondientes que les servirán en un futuro y hace que la adquisición de conocimientos sea más difícil para ellos. Y al final del video como conclusión nos da una resolución para erradicar esta forma de </w:t>
      </w:r>
      <w:r w:rsidR="003867F7">
        <w:rPr>
          <w:rFonts w:ascii="Arial" w:hAnsi="Arial" w:cs="Arial"/>
          <w:sz w:val="24"/>
          <w:szCs w:val="24"/>
        </w:rPr>
        <w:t>enseñanza. Como</w:t>
      </w:r>
      <w:r w:rsidR="00631FA1">
        <w:rPr>
          <w:rFonts w:ascii="Arial" w:hAnsi="Arial" w:cs="Arial"/>
          <w:sz w:val="24"/>
          <w:szCs w:val="24"/>
        </w:rPr>
        <w:t xml:space="preserve"> evidencia de unidad se nos pido un análisis científico y didáctico de los fenómenos térmicos enfocados a el efecto invernadero</w:t>
      </w:r>
      <w:r w:rsidR="003867F7">
        <w:rPr>
          <w:rFonts w:ascii="Arial" w:hAnsi="Arial" w:cs="Arial"/>
          <w:sz w:val="24"/>
          <w:szCs w:val="24"/>
        </w:rPr>
        <w:t>.</w:t>
      </w:r>
    </w:p>
    <w:p w14:paraId="6268C64E" w14:textId="729BCD84" w:rsidR="00631FA1" w:rsidRDefault="00631FA1" w:rsidP="009B435A">
      <w:pPr>
        <w:rPr>
          <w:rFonts w:ascii="Arial" w:hAnsi="Arial" w:cs="Arial"/>
          <w:sz w:val="24"/>
          <w:szCs w:val="24"/>
        </w:rPr>
      </w:pPr>
      <w:r>
        <w:rPr>
          <w:rFonts w:ascii="Arial" w:hAnsi="Arial" w:cs="Arial"/>
          <w:sz w:val="24"/>
          <w:szCs w:val="24"/>
        </w:rPr>
        <w:t xml:space="preserve">Por ultimo y en la unidad tres que lleva por nombre “el trabajo por proyectos en ciencias naturales y los fenómenos físicos” tiene como competencias </w:t>
      </w:r>
    </w:p>
    <w:p w14:paraId="484FF92D" w14:textId="77777777" w:rsidR="00631FA1" w:rsidRPr="009B435A" w:rsidRDefault="00631FA1" w:rsidP="00631FA1">
      <w:pPr>
        <w:ind w:left="708"/>
        <w:rPr>
          <w:rFonts w:ascii="Arial" w:hAnsi="Arial" w:cs="Arial"/>
          <w:i/>
          <w:iCs/>
          <w:sz w:val="24"/>
          <w:szCs w:val="24"/>
        </w:rPr>
      </w:pPr>
      <w:r w:rsidRPr="009B435A">
        <w:rPr>
          <w:rFonts w:ascii="Arial" w:hAnsi="Arial" w:cs="Arial"/>
          <w:i/>
          <w:iCs/>
          <w:sz w:val="24"/>
          <w:szCs w:val="24"/>
        </w:rPr>
        <w:t>Aplica el plan y programas de estudio para alcanzar los propósitos educativos y contribuir al pleno desenvolvimiento de las capacidades de sus alumnos.</w:t>
      </w:r>
    </w:p>
    <w:p w14:paraId="3F170F36" w14:textId="77777777" w:rsidR="00631FA1" w:rsidRPr="009B435A" w:rsidRDefault="00631FA1" w:rsidP="00631FA1">
      <w:pPr>
        <w:ind w:left="708"/>
        <w:rPr>
          <w:rFonts w:ascii="Arial" w:hAnsi="Arial" w:cs="Arial"/>
          <w:i/>
          <w:iCs/>
          <w:sz w:val="24"/>
          <w:szCs w:val="24"/>
        </w:rPr>
      </w:pPr>
      <w:r w:rsidRPr="009B435A">
        <w:rPr>
          <w:rFonts w:ascii="Arial" w:hAnsi="Arial" w:cs="Arial"/>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2AF589D" w14:textId="6586A6B0" w:rsidR="00631FA1" w:rsidRDefault="00631FA1" w:rsidP="00631FA1">
      <w:pPr>
        <w:ind w:left="708"/>
        <w:rPr>
          <w:rFonts w:ascii="Arial" w:hAnsi="Arial" w:cs="Arial"/>
          <w:i/>
          <w:iCs/>
          <w:sz w:val="24"/>
          <w:szCs w:val="24"/>
        </w:rPr>
      </w:pPr>
      <w:r w:rsidRPr="009B435A">
        <w:rPr>
          <w:rFonts w:ascii="Arial" w:hAnsi="Arial" w:cs="Arial"/>
          <w:i/>
          <w:iCs/>
          <w:sz w:val="24"/>
          <w:szCs w:val="24"/>
        </w:rPr>
        <w:t xml:space="preserve">Integra recursos de la investigación educativa para enriquecer su </w:t>
      </w:r>
      <w:r w:rsidRPr="009B435A">
        <w:rPr>
          <w:rFonts w:ascii="Arial" w:hAnsi="Arial" w:cs="Arial"/>
          <w:i/>
          <w:iCs/>
          <w:sz w:val="24"/>
          <w:szCs w:val="24"/>
        </w:rPr>
        <w:t>práctica</w:t>
      </w:r>
      <w:r w:rsidRPr="009B435A">
        <w:rPr>
          <w:rFonts w:ascii="Arial" w:hAnsi="Arial" w:cs="Arial"/>
          <w:i/>
          <w:iCs/>
          <w:sz w:val="24"/>
          <w:szCs w:val="24"/>
        </w:rPr>
        <w:t xml:space="preserve"> profesional, expresando su interés por el conocimiento, la ciencia y la mejora de la educación.</w:t>
      </w:r>
    </w:p>
    <w:p w14:paraId="2A88D206" w14:textId="77777777" w:rsidR="003867F7" w:rsidRDefault="00631FA1" w:rsidP="003867F7">
      <w:pPr>
        <w:rPr>
          <w:rFonts w:ascii="Arial" w:hAnsi="Arial" w:cs="Arial"/>
          <w:sz w:val="24"/>
          <w:szCs w:val="24"/>
        </w:rPr>
      </w:pPr>
      <w:r>
        <w:rPr>
          <w:rFonts w:ascii="Arial" w:hAnsi="Arial" w:cs="Arial"/>
          <w:sz w:val="24"/>
          <w:szCs w:val="24"/>
        </w:rPr>
        <w:t>En esta unidad trabajamos</w:t>
      </w:r>
      <w:r w:rsidR="003867F7">
        <w:rPr>
          <w:rFonts w:ascii="Arial" w:hAnsi="Arial" w:cs="Arial"/>
          <w:sz w:val="24"/>
          <w:szCs w:val="24"/>
        </w:rPr>
        <w:t xml:space="preserve"> una evidencia sobre</w:t>
      </w:r>
      <w:r>
        <w:rPr>
          <w:rFonts w:ascii="Arial" w:hAnsi="Arial" w:cs="Arial"/>
          <w:sz w:val="24"/>
          <w:szCs w:val="24"/>
        </w:rPr>
        <w:t xml:space="preserve"> fenómenos magnéticos en equipos y trabajos con análisis científicos y didácticos </w:t>
      </w:r>
      <w:r w:rsidR="003867F7">
        <w:rPr>
          <w:rFonts w:ascii="Arial" w:hAnsi="Arial" w:cs="Arial"/>
          <w:sz w:val="24"/>
          <w:szCs w:val="24"/>
        </w:rPr>
        <w:t>y también</w:t>
      </w:r>
      <w:r w:rsidR="003867F7">
        <w:rPr>
          <w:rFonts w:ascii="Arial" w:hAnsi="Arial" w:cs="Arial"/>
          <w:sz w:val="24"/>
          <w:szCs w:val="24"/>
        </w:rPr>
        <w:t xml:space="preserve"> realizamos dos </w:t>
      </w:r>
      <w:r w:rsidR="003867F7">
        <w:rPr>
          <w:rFonts w:ascii="Arial" w:hAnsi="Arial" w:cs="Arial"/>
          <w:sz w:val="24"/>
          <w:szCs w:val="24"/>
        </w:rPr>
        <w:t>secuencia</w:t>
      </w:r>
      <w:r w:rsidR="003867F7">
        <w:rPr>
          <w:rFonts w:ascii="Arial" w:hAnsi="Arial" w:cs="Arial"/>
          <w:sz w:val="24"/>
          <w:szCs w:val="24"/>
        </w:rPr>
        <w:t>s</w:t>
      </w:r>
      <w:r w:rsidR="003867F7">
        <w:rPr>
          <w:rFonts w:ascii="Arial" w:hAnsi="Arial" w:cs="Arial"/>
          <w:sz w:val="24"/>
          <w:szCs w:val="24"/>
        </w:rPr>
        <w:t xml:space="preserve"> didáctica</w:t>
      </w:r>
      <w:r w:rsidR="003867F7">
        <w:rPr>
          <w:rFonts w:ascii="Arial" w:hAnsi="Arial" w:cs="Arial"/>
          <w:sz w:val="24"/>
          <w:szCs w:val="24"/>
        </w:rPr>
        <w:t xml:space="preserve">s de manera individual acerca de lo antes investigado. </w:t>
      </w:r>
    </w:p>
    <w:p w14:paraId="5E283A43" w14:textId="005C85C4" w:rsidR="00631FA1" w:rsidRPr="009B435A" w:rsidRDefault="003867F7" w:rsidP="009B435A">
      <w:pPr>
        <w:rPr>
          <w:rFonts w:ascii="Arial" w:hAnsi="Arial" w:cs="Arial"/>
          <w:sz w:val="24"/>
          <w:szCs w:val="24"/>
        </w:rPr>
      </w:pPr>
      <w:r>
        <w:rPr>
          <w:rFonts w:ascii="Arial" w:hAnsi="Arial" w:cs="Arial"/>
          <w:sz w:val="24"/>
          <w:szCs w:val="24"/>
        </w:rPr>
        <w:t xml:space="preserve">Este curso me ayudo a comprender mejor la forma de explicar, de dar a entender los conocimientos adquiridos para que los alumnos puedan entender por medio de estrategias diferentes, aprendí que trabajar en equipo es difícil pero no imposible. </w:t>
      </w:r>
    </w:p>
    <w:sectPr w:rsidR="00631FA1" w:rsidRPr="009B4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6B"/>
    <w:rsid w:val="00060583"/>
    <w:rsid w:val="00072B35"/>
    <w:rsid w:val="002D29CD"/>
    <w:rsid w:val="003867F7"/>
    <w:rsid w:val="003A10DD"/>
    <w:rsid w:val="005E57A3"/>
    <w:rsid w:val="00601A66"/>
    <w:rsid w:val="00631FA1"/>
    <w:rsid w:val="009B435A"/>
    <w:rsid w:val="00AC526B"/>
    <w:rsid w:val="00C02680"/>
    <w:rsid w:val="00CF707B"/>
    <w:rsid w:val="00D232E2"/>
    <w:rsid w:val="00F4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FC94"/>
  <w15:chartTrackingRefBased/>
  <w15:docId w15:val="{8C639C63-BBB4-4C76-967B-8124BF2B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852</Words>
  <Characters>4687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2021-07-01T22:30:00Z</dcterms:created>
  <dcterms:modified xsi:type="dcterms:W3CDTF">2021-07-02T00:48:00Z</dcterms:modified>
</cp:coreProperties>
</file>