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E3F" w:rsidRPr="0041207F" w:rsidRDefault="002F1E3F" w:rsidP="002F1E3F">
      <w:pPr>
        <w:jc w:val="center"/>
        <w:rPr>
          <w:b/>
        </w:rPr>
      </w:pPr>
      <w:r w:rsidRPr="0041207F">
        <w:rPr>
          <w:b/>
        </w:rPr>
        <w:t>ANALISIS ESTRATEGICO DE AREAS</w:t>
      </w:r>
    </w:p>
    <w:p w:rsidR="002F1E3F" w:rsidRDefault="002F1E3F" w:rsidP="002F1E3F">
      <w:r>
        <w:t xml:space="preserve">NOMBRE DEL AREA / COORDINACION: </w:t>
      </w:r>
      <w:r w:rsidRPr="002E0976">
        <w:rPr>
          <w:u w:val="single"/>
        </w:rPr>
        <w:t>COORDINACIÓN DE ATENCIÓN</w:t>
      </w:r>
      <w:r w:rsidRPr="000D7662">
        <w:rPr>
          <w:u w:val="single"/>
        </w:rPr>
        <w:t xml:space="preserve"> A ESTUDIANTES</w:t>
      </w:r>
      <w:r>
        <w:t xml:space="preserve"> </w:t>
      </w:r>
    </w:p>
    <w:p w:rsidR="002F1E3F" w:rsidRDefault="00087489" w:rsidP="002F1E3F">
      <w:r>
        <w:t xml:space="preserve">FECHA DEL ANALISIS:  </w:t>
      </w:r>
      <w:bookmarkStart w:id="0" w:name="_GoBack"/>
      <w:bookmarkEnd w:id="0"/>
      <w:r>
        <w:rPr>
          <w:u w:val="single"/>
        </w:rPr>
        <w:t>febrero 2021</w:t>
      </w:r>
    </w:p>
    <w:p w:rsidR="002F1E3F" w:rsidRDefault="002F1E3F" w:rsidP="002F1E3F">
      <w:r>
        <w:t xml:space="preserve">ELABORADO POR: Coordinadora del </w:t>
      </w:r>
      <w:r w:rsidR="00D94A55">
        <w:t>área SILVIA ERIKA SAGAHON SOLIS</w:t>
      </w:r>
      <w: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56"/>
        <w:gridCol w:w="3356"/>
        <w:gridCol w:w="3357"/>
        <w:gridCol w:w="3357"/>
      </w:tblGrid>
      <w:tr w:rsidR="002F1E3F" w:rsidTr="00802EA9">
        <w:trPr>
          <w:jc w:val="center"/>
        </w:trPr>
        <w:tc>
          <w:tcPr>
            <w:tcW w:w="3356" w:type="dxa"/>
            <w:vAlign w:val="center"/>
          </w:tcPr>
          <w:p w:rsidR="002F1E3F" w:rsidRDefault="002F1E3F" w:rsidP="00802EA9">
            <w:pPr>
              <w:jc w:val="center"/>
            </w:pPr>
            <w:r>
              <w:t>ETAPA DEL PROCESO</w:t>
            </w:r>
          </w:p>
        </w:tc>
        <w:tc>
          <w:tcPr>
            <w:tcW w:w="3356" w:type="dxa"/>
            <w:vAlign w:val="center"/>
          </w:tcPr>
          <w:p w:rsidR="002F1E3F" w:rsidRDefault="002F1E3F" w:rsidP="00802EA9">
            <w:pPr>
              <w:jc w:val="center"/>
            </w:pPr>
            <w:r>
              <w:t>RIESGO IDENTIFICADO</w:t>
            </w:r>
          </w:p>
        </w:tc>
        <w:tc>
          <w:tcPr>
            <w:tcW w:w="3357" w:type="dxa"/>
            <w:vAlign w:val="center"/>
          </w:tcPr>
          <w:p w:rsidR="002F1E3F" w:rsidRDefault="002F1E3F" w:rsidP="00802EA9">
            <w:pPr>
              <w:jc w:val="center"/>
            </w:pPr>
            <w:r>
              <w:t>NIVEL DEL RIESGO (ACORDE CON IMPORTANCIA Y OCURRENCIA)</w:t>
            </w:r>
          </w:p>
        </w:tc>
        <w:tc>
          <w:tcPr>
            <w:tcW w:w="3357" w:type="dxa"/>
            <w:vAlign w:val="center"/>
          </w:tcPr>
          <w:p w:rsidR="002F1E3F" w:rsidRDefault="002F1E3F" w:rsidP="00802EA9">
            <w:pPr>
              <w:jc w:val="center"/>
            </w:pPr>
            <w:r>
              <w:t>ACCIONES PARA PREVENIR LA OCURRENCIA Y GARANTIZAR LA EFECTIVIDAD DE LA ACTIVIDAD</w:t>
            </w:r>
          </w:p>
        </w:tc>
      </w:tr>
      <w:tr w:rsidR="002F1E3F" w:rsidTr="00802EA9">
        <w:trPr>
          <w:jc w:val="center"/>
        </w:trPr>
        <w:tc>
          <w:tcPr>
            <w:tcW w:w="3356" w:type="dxa"/>
          </w:tcPr>
          <w:p w:rsidR="002F1E3F" w:rsidRDefault="002F1E3F" w:rsidP="00802EA9">
            <w:r>
              <w:t xml:space="preserve">Inicial </w:t>
            </w:r>
          </w:p>
          <w:p w:rsidR="002F1E3F" w:rsidRDefault="002F1E3F" w:rsidP="00802EA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Elaboración de proyecto de área </w:t>
            </w:r>
          </w:p>
          <w:p w:rsidR="002F1E3F" w:rsidRDefault="002F1E3F" w:rsidP="00802EA9">
            <w:pPr>
              <w:jc w:val="center"/>
              <w:rPr>
                <w:lang w:val="es-MX"/>
              </w:rPr>
            </w:pPr>
          </w:p>
          <w:p w:rsidR="002F1E3F" w:rsidRDefault="002F1E3F" w:rsidP="00802EA9">
            <w:pPr>
              <w:jc w:val="center"/>
              <w:rPr>
                <w:lang w:val="es-MX"/>
              </w:rPr>
            </w:pPr>
            <w:r w:rsidRPr="00C21E9A">
              <w:rPr>
                <w:lang w:val="es-MX"/>
              </w:rPr>
              <w:t>Revisión y validación de</w:t>
            </w:r>
            <w:r>
              <w:rPr>
                <w:lang w:val="es-MX"/>
              </w:rPr>
              <w:t xml:space="preserve"> </w:t>
            </w:r>
            <w:r w:rsidRPr="00C21E9A">
              <w:rPr>
                <w:lang w:val="es-MX"/>
              </w:rPr>
              <w:t xml:space="preserve">cada  </w:t>
            </w:r>
            <w:r>
              <w:rPr>
                <w:lang w:val="es-MX"/>
              </w:rPr>
              <w:t>proyecto</w:t>
            </w:r>
            <w:r w:rsidRPr="00C21E9A">
              <w:rPr>
                <w:lang w:val="es-MX"/>
              </w:rPr>
              <w:t xml:space="preserve"> de área </w:t>
            </w:r>
          </w:p>
          <w:p w:rsidR="002F1E3F" w:rsidRPr="00C21E9A" w:rsidRDefault="002F1E3F" w:rsidP="00802EA9">
            <w:pPr>
              <w:jc w:val="center"/>
            </w:pPr>
          </w:p>
          <w:p w:rsidR="002F1E3F" w:rsidRDefault="002F1E3F" w:rsidP="00802EA9"/>
        </w:tc>
        <w:tc>
          <w:tcPr>
            <w:tcW w:w="3356" w:type="dxa"/>
            <w:vAlign w:val="center"/>
          </w:tcPr>
          <w:p w:rsidR="002F1E3F" w:rsidRDefault="002F1E3F" w:rsidP="00802EA9">
            <w:r>
              <w:t xml:space="preserve">Falta de conocimiento  de algunos elementos en la elaboración del plan anual  de alguno de los departamentos </w:t>
            </w:r>
          </w:p>
        </w:tc>
        <w:tc>
          <w:tcPr>
            <w:tcW w:w="3357" w:type="dxa"/>
            <w:vAlign w:val="center"/>
          </w:tcPr>
          <w:p w:rsidR="002F1E3F" w:rsidRDefault="002F1E3F" w:rsidP="00802EA9">
            <w:r>
              <w:t xml:space="preserve">Medio </w:t>
            </w:r>
          </w:p>
        </w:tc>
        <w:tc>
          <w:tcPr>
            <w:tcW w:w="3357" w:type="dxa"/>
            <w:vAlign w:val="center"/>
          </w:tcPr>
          <w:p w:rsidR="002F1E3F" w:rsidRDefault="002F1E3F" w:rsidP="00802EA9">
            <w:r>
              <w:t xml:space="preserve">Acercamiento a las áreas de manera previa para establecer los lineamientos y conocer elementos para la elaboración el plan anual </w:t>
            </w:r>
          </w:p>
        </w:tc>
      </w:tr>
      <w:tr w:rsidR="002F1E3F" w:rsidTr="00802EA9">
        <w:trPr>
          <w:jc w:val="center"/>
        </w:trPr>
        <w:tc>
          <w:tcPr>
            <w:tcW w:w="3356" w:type="dxa"/>
          </w:tcPr>
          <w:p w:rsidR="002F1E3F" w:rsidRDefault="002F1E3F" w:rsidP="00802EA9">
            <w:r>
              <w:t>Desarrollo</w:t>
            </w:r>
          </w:p>
          <w:p w:rsidR="002F1E3F" w:rsidRPr="00C21E9A" w:rsidRDefault="002F1E3F" w:rsidP="00802EA9">
            <w:pPr>
              <w:jc w:val="center"/>
            </w:pPr>
            <w:r>
              <w:rPr>
                <w:lang w:val="es-MX"/>
              </w:rPr>
              <w:t xml:space="preserve">Seguimiento y medición de indicadores </w:t>
            </w:r>
          </w:p>
          <w:p w:rsidR="002F1E3F" w:rsidRDefault="002F1E3F" w:rsidP="00802EA9"/>
        </w:tc>
        <w:tc>
          <w:tcPr>
            <w:tcW w:w="3356" w:type="dxa"/>
            <w:vAlign w:val="center"/>
          </w:tcPr>
          <w:p w:rsidR="002F1E3F" w:rsidRDefault="002F1E3F" w:rsidP="00802EA9">
            <w:r>
              <w:t xml:space="preserve">No desarrollar , la ejecución de las acciones del proyecto de desarrollo en todos sus procesos </w:t>
            </w:r>
          </w:p>
          <w:p w:rsidR="002F1E3F" w:rsidRDefault="002F1E3F" w:rsidP="00802EA9">
            <w:r>
              <w:t xml:space="preserve">Falta acreditación de beneficiarios de las distintas convocatorias emitidas </w:t>
            </w:r>
          </w:p>
          <w:p w:rsidR="002F1E3F" w:rsidRDefault="002F1E3F" w:rsidP="00802EA9"/>
        </w:tc>
        <w:tc>
          <w:tcPr>
            <w:tcW w:w="3357" w:type="dxa"/>
            <w:vAlign w:val="center"/>
          </w:tcPr>
          <w:p w:rsidR="002F1E3F" w:rsidRDefault="002F1E3F" w:rsidP="00802EA9">
            <w:r>
              <w:t xml:space="preserve">Medio </w:t>
            </w:r>
          </w:p>
        </w:tc>
        <w:tc>
          <w:tcPr>
            <w:tcW w:w="3357" w:type="dxa"/>
            <w:vAlign w:val="center"/>
          </w:tcPr>
          <w:p w:rsidR="002F1E3F" w:rsidRDefault="002F1E3F" w:rsidP="00802EA9">
            <w:r>
              <w:t xml:space="preserve">Dar seguimiento al programa de los departamentos a cargo   </w:t>
            </w:r>
          </w:p>
        </w:tc>
      </w:tr>
      <w:tr w:rsidR="002F1E3F" w:rsidTr="00802EA9">
        <w:trPr>
          <w:jc w:val="center"/>
        </w:trPr>
        <w:tc>
          <w:tcPr>
            <w:tcW w:w="3356" w:type="dxa"/>
          </w:tcPr>
          <w:p w:rsidR="002F1E3F" w:rsidRDefault="002F1E3F" w:rsidP="00802EA9">
            <w:r>
              <w:t xml:space="preserve">Cierre </w:t>
            </w:r>
          </w:p>
          <w:p w:rsidR="002F1E3F" w:rsidRPr="00C21E9A" w:rsidRDefault="002F1E3F" w:rsidP="00802EA9">
            <w:pPr>
              <w:jc w:val="center"/>
            </w:pPr>
            <w:r w:rsidRPr="00C21E9A">
              <w:rPr>
                <w:lang w:val="es-MX"/>
              </w:rPr>
              <w:t>Evaluación y reporte final de los proyectos de área</w:t>
            </w:r>
          </w:p>
          <w:p w:rsidR="002F1E3F" w:rsidRDefault="002F1E3F" w:rsidP="00802EA9"/>
        </w:tc>
        <w:tc>
          <w:tcPr>
            <w:tcW w:w="3356" w:type="dxa"/>
            <w:vAlign w:val="center"/>
          </w:tcPr>
          <w:p w:rsidR="002F1E3F" w:rsidRDefault="002F1E3F" w:rsidP="00802EA9">
            <w:r>
              <w:t xml:space="preserve">No elaborar, conformar  , ni dar seguimiento mediante informe final a los procesos realizados en los departamentos </w:t>
            </w:r>
          </w:p>
          <w:p w:rsidR="002F1E3F" w:rsidRDefault="002F1E3F" w:rsidP="00802EA9"/>
        </w:tc>
        <w:tc>
          <w:tcPr>
            <w:tcW w:w="3357" w:type="dxa"/>
            <w:vAlign w:val="center"/>
          </w:tcPr>
          <w:p w:rsidR="002F1E3F" w:rsidRDefault="002F1E3F" w:rsidP="00802EA9">
            <w:r>
              <w:t xml:space="preserve">Bajo </w:t>
            </w:r>
          </w:p>
        </w:tc>
        <w:tc>
          <w:tcPr>
            <w:tcW w:w="3357" w:type="dxa"/>
            <w:vAlign w:val="center"/>
          </w:tcPr>
          <w:p w:rsidR="002F1E3F" w:rsidRDefault="002F1E3F" w:rsidP="00802EA9">
            <w:r>
              <w:t xml:space="preserve">Registrar y realizar informe de las áreas en forma completa </w:t>
            </w:r>
          </w:p>
        </w:tc>
      </w:tr>
    </w:tbl>
    <w:p w:rsidR="002F1E3F" w:rsidRDefault="002F1E3F" w:rsidP="002F1E3F"/>
    <w:p w:rsidR="002F1E3F" w:rsidRDefault="002F1E3F" w:rsidP="002F1E3F"/>
    <w:p w:rsidR="002F1E3F" w:rsidRDefault="002F1E3F" w:rsidP="002F1E3F"/>
    <w:p w:rsidR="002F1E3F" w:rsidRDefault="002F1E3F" w:rsidP="002F1E3F">
      <w:r>
        <w:lastRenderedPageBreak/>
        <w:t>FORTALEZAS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2F1E3F" w:rsidTr="00802EA9">
        <w:tc>
          <w:tcPr>
            <w:tcW w:w="4475" w:type="dxa"/>
          </w:tcPr>
          <w:p w:rsidR="002F1E3F" w:rsidRDefault="002F1E3F" w:rsidP="00802EA9">
            <w:r>
              <w:t>FORTALEZAS DEL AREA/COORDINACION</w:t>
            </w:r>
          </w:p>
        </w:tc>
        <w:tc>
          <w:tcPr>
            <w:tcW w:w="4475" w:type="dxa"/>
          </w:tcPr>
          <w:p w:rsidR="002F1E3F" w:rsidRDefault="002F1E3F" w:rsidP="00802EA9">
            <w:r>
              <w:t>ACCIONES PARA IMPULSARLA</w:t>
            </w:r>
          </w:p>
        </w:tc>
        <w:tc>
          <w:tcPr>
            <w:tcW w:w="4476" w:type="dxa"/>
          </w:tcPr>
          <w:p w:rsidR="002F1E3F" w:rsidRDefault="002F1E3F" w:rsidP="00802EA9">
            <w:r>
              <w:t>LOGROS OBTENIDOS</w:t>
            </w:r>
          </w:p>
        </w:tc>
      </w:tr>
      <w:tr w:rsidR="002F1E3F" w:rsidTr="00802EA9">
        <w:tc>
          <w:tcPr>
            <w:tcW w:w="4475" w:type="dxa"/>
          </w:tcPr>
          <w:p w:rsidR="002F1E3F" w:rsidRDefault="002F1E3F" w:rsidP="00802EA9">
            <w:r>
              <w:t xml:space="preserve">Organización y colaboración de los departamentos para cumplir con los requerimientos institucionales </w:t>
            </w:r>
          </w:p>
        </w:tc>
        <w:tc>
          <w:tcPr>
            <w:tcW w:w="4475" w:type="dxa"/>
          </w:tcPr>
          <w:p w:rsidR="002F1E3F" w:rsidRDefault="002F1E3F" w:rsidP="00802EA9">
            <w:r>
              <w:t xml:space="preserve">Cumplimento de comisiones y asistencia a reuniones convocadas  </w:t>
            </w:r>
          </w:p>
        </w:tc>
        <w:tc>
          <w:tcPr>
            <w:tcW w:w="4476" w:type="dxa"/>
          </w:tcPr>
          <w:p w:rsidR="002F1E3F" w:rsidRDefault="002F1E3F" w:rsidP="00802EA9">
            <w:r>
              <w:t xml:space="preserve">-Contar con información oportuna </w:t>
            </w:r>
          </w:p>
          <w:p w:rsidR="002F1E3F" w:rsidRDefault="002F1E3F" w:rsidP="00802EA9">
            <w:r>
              <w:t xml:space="preserve">- organización de acciones </w:t>
            </w:r>
          </w:p>
        </w:tc>
      </w:tr>
      <w:tr w:rsidR="002F1E3F" w:rsidTr="00802EA9">
        <w:tc>
          <w:tcPr>
            <w:tcW w:w="4475" w:type="dxa"/>
          </w:tcPr>
          <w:p w:rsidR="002F1E3F" w:rsidRDefault="002F1E3F" w:rsidP="00802EA9">
            <w:r>
              <w:t xml:space="preserve">Entrega de proyectos y evaluaciones requeridas </w:t>
            </w:r>
          </w:p>
        </w:tc>
        <w:tc>
          <w:tcPr>
            <w:tcW w:w="4475" w:type="dxa"/>
          </w:tcPr>
          <w:p w:rsidR="002F1E3F" w:rsidRDefault="002F1E3F" w:rsidP="00802EA9">
            <w:r>
              <w:t xml:space="preserve">Realización de los diferentes proyectos y documentos requeridos de manera institucional </w:t>
            </w:r>
          </w:p>
        </w:tc>
        <w:tc>
          <w:tcPr>
            <w:tcW w:w="4476" w:type="dxa"/>
          </w:tcPr>
          <w:p w:rsidR="002F1E3F" w:rsidRDefault="002F1E3F" w:rsidP="00802EA9">
            <w:r>
              <w:t xml:space="preserve">-Cumplimiento de la entrega de proyectos y documentos en tiempo y forma </w:t>
            </w:r>
          </w:p>
        </w:tc>
      </w:tr>
      <w:tr w:rsidR="002F1E3F" w:rsidTr="00802EA9">
        <w:tc>
          <w:tcPr>
            <w:tcW w:w="4475" w:type="dxa"/>
          </w:tcPr>
          <w:p w:rsidR="002F1E3F" w:rsidRDefault="002F1E3F" w:rsidP="00802EA9"/>
        </w:tc>
        <w:tc>
          <w:tcPr>
            <w:tcW w:w="4475" w:type="dxa"/>
          </w:tcPr>
          <w:p w:rsidR="002F1E3F" w:rsidRDefault="002F1E3F" w:rsidP="00802EA9"/>
        </w:tc>
        <w:tc>
          <w:tcPr>
            <w:tcW w:w="4476" w:type="dxa"/>
          </w:tcPr>
          <w:p w:rsidR="002F1E3F" w:rsidRDefault="002F1E3F" w:rsidP="00802EA9"/>
        </w:tc>
      </w:tr>
    </w:tbl>
    <w:p w:rsidR="002F1E3F" w:rsidRDefault="002F1E3F" w:rsidP="002F1E3F"/>
    <w:p w:rsidR="002F1E3F" w:rsidRDefault="002F1E3F" w:rsidP="002F1E3F">
      <w:r>
        <w:t>AREAS DE OPORTUNIDAD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2F1E3F" w:rsidTr="00802EA9">
        <w:tc>
          <w:tcPr>
            <w:tcW w:w="4475" w:type="dxa"/>
          </w:tcPr>
          <w:p w:rsidR="002F1E3F" w:rsidRDefault="002F1E3F" w:rsidP="00802EA9">
            <w:r>
              <w:t>AREAS DE OPORTUNIDAD  DEL AREA/COORDINACION</w:t>
            </w:r>
          </w:p>
        </w:tc>
        <w:tc>
          <w:tcPr>
            <w:tcW w:w="4475" w:type="dxa"/>
          </w:tcPr>
          <w:p w:rsidR="002F1E3F" w:rsidRDefault="002F1E3F" w:rsidP="00802EA9">
            <w:r>
              <w:t>ACCIONES PARA MINIMIZARLAS</w:t>
            </w:r>
          </w:p>
        </w:tc>
        <w:tc>
          <w:tcPr>
            <w:tcW w:w="4476" w:type="dxa"/>
          </w:tcPr>
          <w:p w:rsidR="002F1E3F" w:rsidRDefault="002F1E3F" w:rsidP="00802EA9">
            <w:r>
              <w:t>LOGROS OBTENIDOS</w:t>
            </w:r>
          </w:p>
        </w:tc>
      </w:tr>
      <w:tr w:rsidR="002F1E3F" w:rsidTr="00802EA9">
        <w:tc>
          <w:tcPr>
            <w:tcW w:w="4475" w:type="dxa"/>
          </w:tcPr>
          <w:p w:rsidR="002F1E3F" w:rsidRDefault="002F1E3F" w:rsidP="00802EA9">
            <w:r>
              <w:t xml:space="preserve">Plantear y propiciar  las necesidades de capacitación y actualización del personal  de los departamentos involucrados </w:t>
            </w:r>
          </w:p>
        </w:tc>
        <w:tc>
          <w:tcPr>
            <w:tcW w:w="4475" w:type="dxa"/>
          </w:tcPr>
          <w:p w:rsidR="002F1E3F" w:rsidRDefault="002F1E3F" w:rsidP="00802EA9">
            <w:r>
              <w:t xml:space="preserve">-Establecer y conocer las necesidades de capacitación el personal y gestionar las mismas </w:t>
            </w:r>
          </w:p>
        </w:tc>
        <w:tc>
          <w:tcPr>
            <w:tcW w:w="4476" w:type="dxa"/>
          </w:tcPr>
          <w:p w:rsidR="002F1E3F" w:rsidRDefault="002F1E3F" w:rsidP="00802EA9">
            <w:r>
              <w:t xml:space="preserve">-Acercamiento para conocer las necesidades del personal </w:t>
            </w:r>
          </w:p>
        </w:tc>
      </w:tr>
      <w:tr w:rsidR="002F1E3F" w:rsidTr="00802EA9">
        <w:tc>
          <w:tcPr>
            <w:tcW w:w="4475" w:type="dxa"/>
          </w:tcPr>
          <w:p w:rsidR="002F1E3F" w:rsidRDefault="002F1E3F" w:rsidP="00802EA9">
            <w:r>
              <w:t xml:space="preserve">Sistematización en seguimiento de las acciones realizadas por cada uno de los departamentos </w:t>
            </w:r>
          </w:p>
        </w:tc>
        <w:tc>
          <w:tcPr>
            <w:tcW w:w="4475" w:type="dxa"/>
          </w:tcPr>
          <w:p w:rsidR="002F1E3F" w:rsidRDefault="002F1E3F" w:rsidP="00802EA9">
            <w:pPr>
              <w:pStyle w:val="Prrafodelista"/>
              <w:numPr>
                <w:ilvl w:val="0"/>
                <w:numId w:val="1"/>
              </w:numPr>
            </w:pPr>
            <w:r>
              <w:t xml:space="preserve">Programación específica de reuniones de seguimiento y apoyo de las actividades programadas </w:t>
            </w:r>
          </w:p>
        </w:tc>
        <w:tc>
          <w:tcPr>
            <w:tcW w:w="4476" w:type="dxa"/>
          </w:tcPr>
          <w:p w:rsidR="002F1E3F" w:rsidRDefault="002F1E3F" w:rsidP="00802EA9">
            <w:pPr>
              <w:pStyle w:val="Prrafodelista"/>
              <w:numPr>
                <w:ilvl w:val="0"/>
                <w:numId w:val="1"/>
              </w:numPr>
            </w:pPr>
            <w:r>
              <w:t xml:space="preserve">Mayor conocimiento de los procesos realizados e identificación de necesidades </w:t>
            </w:r>
          </w:p>
        </w:tc>
      </w:tr>
    </w:tbl>
    <w:p w:rsidR="002F1E3F" w:rsidRPr="001F5789" w:rsidRDefault="002F1E3F" w:rsidP="002F1E3F">
      <w:pPr>
        <w:spacing w:after="0"/>
        <w:rPr>
          <w:rFonts w:ascii="Arial" w:hAnsi="Arial" w:cs="Arial"/>
          <w:b/>
          <w:sz w:val="20"/>
          <w:szCs w:val="20"/>
        </w:rPr>
      </w:pPr>
    </w:p>
    <w:p w:rsidR="002F1E3F" w:rsidRDefault="002F1E3F" w:rsidP="002F1E3F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2F1E3F" w:rsidRPr="005B40F3" w:rsidRDefault="002F1E3F" w:rsidP="002F1E3F">
      <w:pPr>
        <w:rPr>
          <w:lang w:val="es-MX"/>
        </w:rPr>
      </w:pPr>
    </w:p>
    <w:p w:rsidR="002F1E3F" w:rsidRPr="002E0976" w:rsidRDefault="002F1E3F" w:rsidP="002F1E3F">
      <w:pPr>
        <w:rPr>
          <w:lang w:val="es-MX"/>
        </w:rPr>
      </w:pPr>
    </w:p>
    <w:p w:rsidR="002F1E3F" w:rsidRPr="001F47F8" w:rsidRDefault="002F1E3F" w:rsidP="002F1E3F">
      <w:pPr>
        <w:rPr>
          <w:lang w:val="es-MX"/>
        </w:rPr>
      </w:pPr>
    </w:p>
    <w:p w:rsidR="002F1E3F" w:rsidRPr="002D7CA2" w:rsidRDefault="002F1E3F" w:rsidP="002F1E3F">
      <w:pPr>
        <w:rPr>
          <w:lang w:val="es-MX"/>
        </w:rPr>
      </w:pPr>
    </w:p>
    <w:p w:rsidR="002F1E3F" w:rsidRPr="002D7CA2" w:rsidRDefault="002F1E3F" w:rsidP="002F1E3F">
      <w:pPr>
        <w:rPr>
          <w:lang w:val="es-MX"/>
        </w:rPr>
      </w:pPr>
    </w:p>
    <w:p w:rsidR="005C398D" w:rsidRPr="002F1E3F" w:rsidRDefault="005C398D">
      <w:pPr>
        <w:rPr>
          <w:lang w:val="es-MX"/>
        </w:rPr>
      </w:pPr>
    </w:p>
    <w:sectPr w:rsidR="005C398D" w:rsidRPr="002F1E3F" w:rsidSect="00F2745A">
      <w:footerReference w:type="default" r:id="rId7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081" w:rsidRDefault="00D94A55">
      <w:pPr>
        <w:spacing w:after="0" w:line="240" w:lineRule="auto"/>
      </w:pPr>
      <w:r>
        <w:separator/>
      </w:r>
    </w:p>
  </w:endnote>
  <w:endnote w:type="continuationSeparator" w:id="0">
    <w:p w:rsidR="00D56081" w:rsidRDefault="00D9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B6C" w:rsidRPr="00FF1B6C" w:rsidRDefault="002F1E3F" w:rsidP="00FF1B6C">
    <w:pPr>
      <w:spacing w:after="0"/>
      <w:rPr>
        <w:rFonts w:ascii="Arial" w:hAnsi="Arial" w:cs="Arial"/>
        <w:b/>
        <w:sz w:val="20"/>
        <w:szCs w:val="20"/>
        <w:lang w:val="es-MX"/>
      </w:rPr>
    </w:pPr>
    <w:r w:rsidRPr="00FF1B6C">
      <w:rPr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592D97" wp14:editId="4136E334">
              <wp:simplePos x="0" y="0"/>
              <wp:positionH relativeFrom="column">
                <wp:posOffset>7968615</wp:posOffset>
              </wp:positionH>
              <wp:positionV relativeFrom="paragraph">
                <wp:posOffset>1905</wp:posOffset>
              </wp:positionV>
              <wp:extent cx="560705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B6C" w:rsidRDefault="002F1E3F" w:rsidP="00FF1B6C">
                          <w:r>
                            <w:rPr>
                              <w:noProof/>
                              <w:sz w:val="20"/>
                              <w:szCs w:val="20"/>
                              <w:lang w:val="es-MX" w:eastAsia="es-MX"/>
                            </w:rPr>
                            <w:drawing>
                              <wp:inline distT="0" distB="0" distL="0" distR="0" wp14:anchorId="0393B333" wp14:editId="544E60E0">
                                <wp:extent cx="352425" cy="359767"/>
                                <wp:effectExtent l="0" t="0" r="0" b="254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4414" cy="3617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5D592D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27.45pt;margin-top:.15pt;width:44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" stroked="f">
              <v:textbox>
                <w:txbxContent>
                  <w:p w:rsidR="00FF1B6C" w:rsidRDefault="002F1E3F" w:rsidP="00FF1B6C">
                    <w:r>
                      <w:rPr>
                        <w:noProof/>
                        <w:sz w:val="20"/>
                        <w:szCs w:val="20"/>
                        <w:lang w:val="es-MX" w:eastAsia="es-MX"/>
                      </w:rPr>
                      <w:drawing>
                        <wp:inline distT="0" distB="0" distL="0" distR="0" wp14:anchorId="0393B333" wp14:editId="544E60E0">
                          <wp:extent cx="352425" cy="359767"/>
                          <wp:effectExtent l="0" t="0" r="0" b="254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4414" cy="3617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0"/>
        <w:szCs w:val="20"/>
        <w:lang w:val="es-MX"/>
      </w:rPr>
      <w:t>ENEP-PISGC-F-15</w:t>
    </w:r>
  </w:p>
  <w:p w:rsidR="00FF1B6C" w:rsidRPr="00FF1B6C" w:rsidRDefault="002F1E3F" w:rsidP="00FF1B6C">
    <w:pPr>
      <w:pStyle w:val="Piedepgina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V00/032018</w:t>
    </w:r>
  </w:p>
  <w:p w:rsidR="00FF1B6C" w:rsidRDefault="000874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081" w:rsidRDefault="00D94A55">
      <w:pPr>
        <w:spacing w:after="0" w:line="240" w:lineRule="auto"/>
      </w:pPr>
      <w:r>
        <w:separator/>
      </w:r>
    </w:p>
  </w:footnote>
  <w:footnote w:type="continuationSeparator" w:id="0">
    <w:p w:rsidR="00D56081" w:rsidRDefault="00D94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D488D"/>
    <w:multiLevelType w:val="hybridMultilevel"/>
    <w:tmpl w:val="98BE5056"/>
    <w:lvl w:ilvl="0" w:tplc="87D0B0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3F"/>
    <w:rsid w:val="00087489"/>
    <w:rsid w:val="002F1E3F"/>
    <w:rsid w:val="003D1492"/>
    <w:rsid w:val="005C398D"/>
    <w:rsid w:val="00D56081"/>
    <w:rsid w:val="00D9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FA2F1-61F3-4BAC-B0F3-8DAE78DD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E3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1E3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F1E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F1E3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F1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fabian</cp:lastModifiedBy>
  <cp:revision>3</cp:revision>
  <dcterms:created xsi:type="dcterms:W3CDTF">2020-12-03T20:39:00Z</dcterms:created>
  <dcterms:modified xsi:type="dcterms:W3CDTF">2021-03-10T22:51:00Z</dcterms:modified>
</cp:coreProperties>
</file>