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CD61" w14:textId="77777777" w:rsidR="004E1D9E" w:rsidRPr="004B746E" w:rsidRDefault="004E1D9E" w:rsidP="004B746E">
      <w:pPr>
        <w:spacing w:before="240" w:after="240" w:line="240" w:lineRule="auto"/>
        <w:jc w:val="center"/>
        <w:rPr>
          <w:rFonts w:ascii="Arial" w:hAnsi="Arial" w:cs="Arial"/>
          <w:b/>
          <w:lang w:val="es-MX"/>
        </w:rPr>
      </w:pPr>
      <w:bookmarkStart w:id="0" w:name="_Hlk66360865"/>
      <w:r w:rsidRPr="004B746E">
        <w:rPr>
          <w:rFonts w:ascii="Arial" w:hAnsi="Arial" w:cs="Arial"/>
          <w:b/>
          <w:lang w:val="es-MX"/>
        </w:rPr>
        <w:t>Escuela Normal de Educación Preescolar</w:t>
      </w:r>
    </w:p>
    <w:p w14:paraId="6E2EC2AD" w14:textId="77777777" w:rsidR="004E1D9E" w:rsidRPr="004B746E" w:rsidRDefault="004E1D9E" w:rsidP="004B746E">
      <w:pPr>
        <w:spacing w:before="240" w:after="240" w:line="240" w:lineRule="auto"/>
        <w:jc w:val="center"/>
        <w:rPr>
          <w:rFonts w:ascii="Arial" w:hAnsi="Arial" w:cs="Arial"/>
          <w:b/>
          <w:lang w:val="es-MX"/>
        </w:rPr>
      </w:pPr>
      <w:r w:rsidRPr="004B746E">
        <w:rPr>
          <w:rFonts w:ascii="Arial" w:hAnsi="Arial" w:cs="Arial"/>
          <w:b/>
          <w:lang w:val="es-MX"/>
        </w:rPr>
        <w:t>Licenciatura en Educación Preescolar</w:t>
      </w:r>
    </w:p>
    <w:p w14:paraId="12EF48C8" w14:textId="77777777" w:rsidR="004E1D9E" w:rsidRPr="004B746E" w:rsidRDefault="004E1D9E" w:rsidP="004B746E">
      <w:pPr>
        <w:spacing w:before="240" w:after="240" w:line="240" w:lineRule="auto"/>
        <w:jc w:val="center"/>
        <w:rPr>
          <w:rFonts w:ascii="Arial" w:hAnsi="Arial" w:cs="Arial"/>
          <w:b/>
          <w:lang w:val="es-MX"/>
        </w:rPr>
      </w:pPr>
      <w:r w:rsidRPr="004B746E">
        <w:rPr>
          <w:rFonts w:ascii="Arial" w:hAnsi="Arial" w:cs="Arial"/>
          <w:b/>
          <w:lang w:val="es-MX"/>
        </w:rPr>
        <w:t xml:space="preserve">Ciclo escolar 2020 – 2021 </w:t>
      </w:r>
    </w:p>
    <w:p w14:paraId="00C7E3B9" w14:textId="77777777" w:rsidR="004E1D9E" w:rsidRPr="004B746E" w:rsidRDefault="004E1D9E" w:rsidP="004E1D9E">
      <w:pPr>
        <w:spacing w:before="240" w:after="240"/>
        <w:jc w:val="center"/>
        <w:rPr>
          <w:rFonts w:ascii="Arial" w:hAnsi="Arial" w:cs="Arial"/>
          <w:b/>
          <w:lang w:val="es-MX"/>
        </w:rPr>
      </w:pPr>
      <w:r w:rsidRPr="004B746E">
        <w:rPr>
          <w:rFonts w:ascii="Arial" w:hAnsi="Arial" w:cs="Arial"/>
          <w:noProof/>
        </w:rPr>
        <w:drawing>
          <wp:anchor distT="0" distB="0" distL="114300" distR="114300" simplePos="0" relativeHeight="251659264" behindDoc="0" locked="0" layoutInCell="1" allowOverlap="1" wp14:anchorId="0C4C4773" wp14:editId="655DD141">
            <wp:simplePos x="0" y="0"/>
            <wp:positionH relativeFrom="margin">
              <wp:align>center</wp:align>
            </wp:positionH>
            <wp:positionV relativeFrom="paragraph">
              <wp:posOffset>10795</wp:posOffset>
            </wp:positionV>
            <wp:extent cx="855345" cy="1103630"/>
            <wp:effectExtent l="0" t="0" r="1905" b="1270"/>
            <wp:wrapThrough wrapText="bothSides">
              <wp:wrapPolygon edited="0">
                <wp:start x="0" y="0"/>
                <wp:lineTo x="0" y="21252"/>
                <wp:lineTo x="21167" y="21252"/>
                <wp:lineTo x="2116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3111" t="12444" r="21777" b="16444"/>
                    <a:stretch>
                      <a:fillRect/>
                    </a:stretch>
                  </pic:blipFill>
                  <pic:spPr bwMode="auto">
                    <a:xfrm>
                      <a:off x="0" y="0"/>
                      <a:ext cx="855345" cy="1103630"/>
                    </a:xfrm>
                    <a:prstGeom prst="rect">
                      <a:avLst/>
                    </a:prstGeom>
                    <a:noFill/>
                  </pic:spPr>
                </pic:pic>
              </a:graphicData>
            </a:graphic>
            <wp14:sizeRelH relativeFrom="page">
              <wp14:pctWidth>0</wp14:pctWidth>
            </wp14:sizeRelH>
            <wp14:sizeRelV relativeFrom="page">
              <wp14:pctHeight>0</wp14:pctHeight>
            </wp14:sizeRelV>
          </wp:anchor>
        </w:drawing>
      </w:r>
    </w:p>
    <w:p w14:paraId="0F77D320" w14:textId="77777777"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 xml:space="preserve"> </w:t>
      </w:r>
    </w:p>
    <w:p w14:paraId="02EB3ED5" w14:textId="77777777"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 xml:space="preserve"> </w:t>
      </w:r>
    </w:p>
    <w:p w14:paraId="15D625F2" w14:textId="77777777" w:rsidR="004E1D9E" w:rsidRPr="004B746E" w:rsidRDefault="004E1D9E" w:rsidP="004E1D9E">
      <w:pPr>
        <w:spacing w:before="240" w:after="240"/>
        <w:jc w:val="center"/>
        <w:rPr>
          <w:rFonts w:ascii="Arial" w:hAnsi="Arial" w:cs="Arial"/>
          <w:b/>
          <w:lang w:val="es-MX"/>
        </w:rPr>
      </w:pPr>
    </w:p>
    <w:p w14:paraId="537A655B" w14:textId="77777777" w:rsidR="004E1D9E" w:rsidRPr="004B746E" w:rsidRDefault="004E1D9E" w:rsidP="004E1D9E">
      <w:pPr>
        <w:spacing w:before="240" w:after="240"/>
        <w:jc w:val="center"/>
        <w:rPr>
          <w:rFonts w:ascii="Arial" w:hAnsi="Arial" w:cs="Arial"/>
          <w:lang w:val="es-MX"/>
        </w:rPr>
      </w:pPr>
      <w:r w:rsidRPr="004B746E">
        <w:rPr>
          <w:rFonts w:ascii="Arial" w:hAnsi="Arial" w:cs="Arial"/>
          <w:b/>
          <w:lang w:val="es-MX"/>
        </w:rPr>
        <w:t xml:space="preserve">Curso: </w:t>
      </w:r>
      <w:r w:rsidRPr="004B746E">
        <w:rPr>
          <w:rFonts w:ascii="Arial" w:hAnsi="Arial" w:cs="Arial"/>
          <w:lang w:val="es-MX"/>
        </w:rPr>
        <w:t>Creación literaria</w:t>
      </w:r>
    </w:p>
    <w:p w14:paraId="27ED0F27" w14:textId="790B3B81" w:rsidR="004E1D9E" w:rsidRPr="004B746E" w:rsidRDefault="004E1D9E" w:rsidP="004B746E">
      <w:pPr>
        <w:spacing w:before="240" w:after="240"/>
        <w:jc w:val="center"/>
        <w:rPr>
          <w:rFonts w:ascii="Arial" w:hAnsi="Arial" w:cs="Arial"/>
          <w:lang w:val="es-MX"/>
        </w:rPr>
      </w:pPr>
      <w:r w:rsidRPr="004B746E">
        <w:rPr>
          <w:rFonts w:ascii="Arial" w:hAnsi="Arial" w:cs="Arial"/>
          <w:b/>
          <w:lang w:val="es-MX"/>
        </w:rPr>
        <w:t xml:space="preserve">Maestra: </w:t>
      </w:r>
      <w:r w:rsidRPr="004B746E">
        <w:rPr>
          <w:rFonts w:ascii="Arial" w:hAnsi="Arial" w:cs="Arial"/>
          <w:lang w:val="es-MX"/>
        </w:rPr>
        <w:t>Silvia Banda Servín</w:t>
      </w:r>
    </w:p>
    <w:p w14:paraId="1D05E3C1" w14:textId="54AC88B3" w:rsidR="004B746E" w:rsidRDefault="004E1D9E" w:rsidP="00E156C9">
      <w:pPr>
        <w:spacing w:before="240" w:after="240"/>
        <w:jc w:val="center"/>
        <w:rPr>
          <w:rFonts w:ascii="Arial" w:hAnsi="Arial" w:cs="Arial"/>
          <w:b/>
          <w:bCs/>
          <w:lang w:val="es-MX"/>
        </w:rPr>
      </w:pPr>
      <w:r w:rsidRPr="004B746E">
        <w:rPr>
          <w:rFonts w:ascii="Arial" w:hAnsi="Arial" w:cs="Arial"/>
          <w:b/>
          <w:bCs/>
          <w:lang w:val="es-MX"/>
        </w:rPr>
        <w:t xml:space="preserve">Unidad I. </w:t>
      </w:r>
      <w:r w:rsidRPr="004B746E">
        <w:rPr>
          <w:rFonts w:ascii="Arial" w:hAnsi="Arial" w:cs="Arial"/>
          <w:lang w:val="es-MX"/>
        </w:rPr>
        <w:t>Discursos literarios en la niñez</w:t>
      </w:r>
      <w:r w:rsidRPr="004B746E">
        <w:rPr>
          <w:rFonts w:ascii="Arial" w:hAnsi="Arial" w:cs="Arial"/>
          <w:b/>
          <w:bCs/>
          <w:lang w:val="es-MX"/>
        </w:rPr>
        <w:t xml:space="preserve"> </w:t>
      </w:r>
    </w:p>
    <w:p w14:paraId="32F5382E" w14:textId="6D9DABFD" w:rsidR="00E156C9" w:rsidRPr="00E156C9" w:rsidRDefault="004B746E" w:rsidP="00E156C9">
      <w:pPr>
        <w:spacing w:after="0" w:line="240" w:lineRule="auto"/>
        <w:jc w:val="center"/>
        <w:rPr>
          <w:rFonts w:ascii="Arial" w:hAnsi="Arial" w:cs="Arial"/>
          <w:b/>
          <w:bCs/>
          <w:lang w:val="es-MX"/>
        </w:rPr>
      </w:pPr>
      <w:r w:rsidRPr="004B746E">
        <w:rPr>
          <w:rFonts w:ascii="Arial" w:hAnsi="Arial" w:cs="Arial"/>
          <w:b/>
          <w:bCs/>
          <w:lang w:val="es-MX"/>
        </w:rPr>
        <w:t>Evidencia</w:t>
      </w:r>
      <w:r w:rsidR="00E156C9">
        <w:rPr>
          <w:rFonts w:ascii="Arial" w:hAnsi="Arial" w:cs="Arial"/>
          <w:b/>
          <w:bCs/>
          <w:lang w:val="es-MX"/>
        </w:rPr>
        <w:t xml:space="preserve"> de unidad</w:t>
      </w:r>
      <w:r w:rsidRPr="004B746E">
        <w:rPr>
          <w:rFonts w:ascii="Arial" w:hAnsi="Arial" w:cs="Arial"/>
          <w:b/>
          <w:bCs/>
          <w:lang w:val="es-MX"/>
        </w:rPr>
        <w:t>:</w:t>
      </w:r>
      <w:r>
        <w:rPr>
          <w:rFonts w:ascii="Arial" w:hAnsi="Arial" w:cs="Arial"/>
          <w:b/>
          <w:bCs/>
          <w:lang w:val="es-MX"/>
        </w:rPr>
        <w:t xml:space="preserve"> </w:t>
      </w:r>
      <w:r w:rsidR="00E156C9" w:rsidRPr="00E156C9">
        <w:rPr>
          <w:rFonts w:ascii="Arial" w:hAnsi="Arial" w:cs="Arial"/>
          <w:lang w:val="es-MX"/>
        </w:rPr>
        <w:t>Texto expositivo- explicativo. La conciencia de la escritura como base para la creación</w:t>
      </w:r>
    </w:p>
    <w:p w14:paraId="03832FFA" w14:textId="0D2A6C9B" w:rsidR="004E1D9E" w:rsidRPr="004B746E" w:rsidRDefault="004E1D9E" w:rsidP="004E1D9E">
      <w:pPr>
        <w:spacing w:before="240" w:after="240"/>
        <w:jc w:val="center"/>
        <w:rPr>
          <w:rFonts w:ascii="Arial" w:hAnsi="Arial" w:cs="Arial"/>
          <w:b/>
          <w:lang w:val="es-MX"/>
        </w:rPr>
      </w:pPr>
      <w:r w:rsidRPr="004B746E">
        <w:rPr>
          <w:rFonts w:ascii="Arial" w:hAnsi="Arial" w:cs="Arial"/>
          <w:b/>
          <w:lang w:val="es-MX"/>
        </w:rPr>
        <w:t>Competencias profesionales:</w:t>
      </w:r>
    </w:p>
    <w:p w14:paraId="291756BE" w14:textId="77777777" w:rsidR="004B746E" w:rsidRPr="00E156C9" w:rsidRDefault="004B746E" w:rsidP="004B746E">
      <w:pPr>
        <w:pStyle w:val="Prrafodelista"/>
        <w:numPr>
          <w:ilvl w:val="0"/>
          <w:numId w:val="3"/>
        </w:numPr>
        <w:jc w:val="both"/>
        <w:rPr>
          <w:rFonts w:ascii="Arial" w:hAnsi="Arial" w:cs="Arial"/>
        </w:rPr>
      </w:pPr>
      <w:r w:rsidRPr="00E156C9">
        <w:rPr>
          <w:rFonts w:ascii="Arial" w:hAnsi="Arial" w:cs="Arial"/>
        </w:rPr>
        <w:t>Detecta los procesos de aprendizaje de sus alumnos para favorecer su desarrollo cognitivo y socioemocional.</w:t>
      </w:r>
    </w:p>
    <w:p w14:paraId="44C06D50" w14:textId="778FDD46" w:rsidR="004B746E" w:rsidRPr="00E156C9" w:rsidRDefault="004B746E" w:rsidP="00E156C9">
      <w:pPr>
        <w:pStyle w:val="Prrafodelista"/>
        <w:numPr>
          <w:ilvl w:val="0"/>
          <w:numId w:val="5"/>
        </w:numPr>
        <w:jc w:val="both"/>
        <w:rPr>
          <w:rFonts w:ascii="Arial" w:hAnsi="Arial" w:cs="Arial"/>
        </w:rPr>
      </w:pPr>
      <w:r w:rsidRPr="00E156C9">
        <w:rPr>
          <w:rFonts w:ascii="Arial" w:hAnsi="Arial" w:cs="Arial"/>
        </w:rPr>
        <w:t>Plantea las necesidades formativas de los alumnos de acuerdo con los procesos cognitivos implícitos en el desarrollo del lenguaje oral y escrito.</w:t>
      </w:r>
    </w:p>
    <w:p w14:paraId="159D2EFD" w14:textId="77777777" w:rsidR="004B746E" w:rsidRPr="00E156C9" w:rsidRDefault="004B746E" w:rsidP="004B746E">
      <w:pPr>
        <w:pStyle w:val="Prrafodelista"/>
        <w:numPr>
          <w:ilvl w:val="0"/>
          <w:numId w:val="3"/>
        </w:numPr>
        <w:jc w:val="both"/>
        <w:rPr>
          <w:rFonts w:ascii="Arial" w:hAnsi="Arial" w:cs="Arial"/>
        </w:rPr>
      </w:pPr>
      <w:r w:rsidRPr="00E156C9">
        <w:rPr>
          <w:rFonts w:ascii="Arial" w:hAnsi="Arial" w:cs="Arial"/>
        </w:rPr>
        <w:t>Integra recursos de la investigación educativa para enriquecer su práctica profesional, expresando su interés por el conocimiento, la ciencia y la mejora de la educación</w:t>
      </w:r>
    </w:p>
    <w:p w14:paraId="7EBEF4DA" w14:textId="0427A209" w:rsidR="004B746E" w:rsidRPr="00E156C9" w:rsidRDefault="004B746E" w:rsidP="004B746E">
      <w:pPr>
        <w:pStyle w:val="Prrafodelista"/>
        <w:numPr>
          <w:ilvl w:val="0"/>
          <w:numId w:val="4"/>
        </w:numPr>
        <w:jc w:val="both"/>
        <w:rPr>
          <w:rFonts w:ascii="Arial" w:hAnsi="Arial" w:cs="Arial"/>
        </w:rPr>
      </w:pPr>
      <w:r w:rsidRPr="00E156C9">
        <w:rPr>
          <w:rFonts w:ascii="Arial" w:hAnsi="Arial" w:cs="Arial"/>
        </w:rPr>
        <w:t>Usa los resultados de la investigación para profundizar en el conocimiento y los procesos de aprendizaje de sus alumnos.</w:t>
      </w:r>
    </w:p>
    <w:p w14:paraId="39E43DE7" w14:textId="141FC887" w:rsidR="004B746E" w:rsidRPr="00E156C9" w:rsidRDefault="004B746E" w:rsidP="004B746E">
      <w:pPr>
        <w:pStyle w:val="Prrafodelista"/>
        <w:numPr>
          <w:ilvl w:val="0"/>
          <w:numId w:val="4"/>
        </w:numPr>
        <w:jc w:val="both"/>
        <w:rPr>
          <w:rFonts w:ascii="Arial" w:hAnsi="Arial" w:cs="Arial"/>
        </w:rPr>
      </w:pPr>
      <w:r w:rsidRPr="00E156C9">
        <w:rPr>
          <w:rFonts w:ascii="Arial" w:hAnsi="Arial" w:cs="Arial"/>
        </w:rPr>
        <w:t>Utiliza los recursos metodológicos y técnicos de la investigación para explicar, comprender situaciones educativas y mejorar su docencia.</w:t>
      </w:r>
    </w:p>
    <w:p w14:paraId="2F9529B6" w14:textId="3B6BDC54" w:rsidR="004B746E" w:rsidRPr="00E156C9" w:rsidRDefault="004B746E" w:rsidP="004B746E">
      <w:pPr>
        <w:pStyle w:val="Prrafodelista"/>
        <w:numPr>
          <w:ilvl w:val="0"/>
          <w:numId w:val="4"/>
        </w:numPr>
        <w:jc w:val="both"/>
        <w:rPr>
          <w:rFonts w:ascii="Arial" w:hAnsi="Arial" w:cs="Arial"/>
          <w:b/>
        </w:rPr>
      </w:pPr>
      <w:r w:rsidRPr="00E156C9">
        <w:rPr>
          <w:rFonts w:ascii="Arial" w:hAnsi="Arial" w:cs="Arial"/>
        </w:rPr>
        <w:t>Emplea los medios tecnológicos y las fuentes de información científicas disponibles para mantenerse actualizado con respecto al desarrollo lingüístico de los alumnos</w:t>
      </w:r>
    </w:p>
    <w:p w14:paraId="0D5B6110" w14:textId="48C64328" w:rsidR="004B746E" w:rsidRPr="004B746E" w:rsidRDefault="004E1D9E" w:rsidP="004B746E">
      <w:pPr>
        <w:spacing w:before="240" w:after="240"/>
        <w:jc w:val="center"/>
        <w:rPr>
          <w:rFonts w:ascii="Arial" w:hAnsi="Arial" w:cs="Arial"/>
          <w:b/>
          <w:lang w:val="es-MX"/>
        </w:rPr>
      </w:pPr>
      <w:r w:rsidRPr="004B746E">
        <w:rPr>
          <w:rFonts w:ascii="Arial" w:hAnsi="Arial" w:cs="Arial"/>
          <w:b/>
          <w:lang w:val="es-MX"/>
        </w:rPr>
        <w:t>Presentado por:</w:t>
      </w:r>
      <w:r w:rsidR="004B746E">
        <w:rPr>
          <w:rFonts w:ascii="Arial" w:hAnsi="Arial" w:cs="Arial"/>
          <w:b/>
          <w:lang w:val="es-MX"/>
        </w:rPr>
        <w:t xml:space="preserve"> </w:t>
      </w:r>
      <w:r w:rsidRPr="004B746E">
        <w:rPr>
          <w:rFonts w:ascii="Arial" w:hAnsi="Arial" w:cs="Arial"/>
          <w:lang w:val="es-MX"/>
        </w:rPr>
        <w:t>Mariana Sanjuanita Isabel Garza Gámez #5</w:t>
      </w:r>
    </w:p>
    <w:p w14:paraId="3D3771BC" w14:textId="2783FBB0" w:rsidR="004E1D9E" w:rsidRPr="004B746E" w:rsidRDefault="004E1D9E" w:rsidP="004B746E">
      <w:pPr>
        <w:spacing w:before="240" w:after="240" w:line="240" w:lineRule="auto"/>
        <w:jc w:val="center"/>
        <w:rPr>
          <w:rFonts w:ascii="Arial" w:hAnsi="Arial" w:cs="Arial"/>
          <w:lang w:val="es-MX"/>
        </w:rPr>
      </w:pPr>
      <w:r w:rsidRPr="004B746E">
        <w:rPr>
          <w:rFonts w:ascii="Arial" w:hAnsi="Arial" w:cs="Arial"/>
          <w:b/>
          <w:lang w:val="es-MX"/>
        </w:rPr>
        <w:t>Grado y sección:</w:t>
      </w:r>
    </w:p>
    <w:p w14:paraId="13131264" w14:textId="77777777" w:rsidR="004E1D9E" w:rsidRPr="004B746E" w:rsidRDefault="004E1D9E" w:rsidP="004B746E">
      <w:pPr>
        <w:spacing w:before="240" w:after="240" w:line="240" w:lineRule="auto"/>
        <w:jc w:val="center"/>
        <w:rPr>
          <w:rFonts w:ascii="Arial" w:hAnsi="Arial" w:cs="Arial"/>
          <w:bCs/>
          <w:lang w:val="es-MX"/>
        </w:rPr>
      </w:pPr>
      <w:r w:rsidRPr="004B746E">
        <w:rPr>
          <w:rFonts w:ascii="Arial" w:hAnsi="Arial" w:cs="Arial"/>
          <w:bCs/>
          <w:lang w:val="es-MX"/>
        </w:rPr>
        <w:t>3º “B”</w:t>
      </w:r>
    </w:p>
    <w:p w14:paraId="5DB538AE" w14:textId="648241C6" w:rsidR="004E1D9E" w:rsidRPr="004B746E" w:rsidRDefault="004E1D9E" w:rsidP="004E1D9E">
      <w:pPr>
        <w:spacing w:before="240" w:after="240"/>
        <w:jc w:val="center"/>
        <w:rPr>
          <w:rFonts w:ascii="Arial" w:hAnsi="Arial" w:cs="Arial"/>
          <w:b/>
          <w:lang w:val="es-MX"/>
        </w:rPr>
        <w:sectPr w:rsidR="004E1D9E" w:rsidRPr="004B746E" w:rsidSect="00E136F9">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4B746E">
        <w:rPr>
          <w:rFonts w:ascii="Arial" w:hAnsi="Arial" w:cs="Arial"/>
          <w:b/>
          <w:lang w:val="es-MX"/>
        </w:rPr>
        <w:t>Saltillo, Coahuila                                                                   23 de abril del 202</w:t>
      </w:r>
      <w:bookmarkEnd w:id="0"/>
      <w:r w:rsidR="00F01172" w:rsidRPr="004B746E">
        <w:rPr>
          <w:rFonts w:ascii="Arial" w:hAnsi="Arial" w:cs="Arial"/>
          <w:b/>
          <w:lang w:val="es-MX"/>
        </w:rPr>
        <w:t>1</w:t>
      </w:r>
    </w:p>
    <w:p w14:paraId="1DE7B0A2" w14:textId="743AD2A7" w:rsidR="00FB1391" w:rsidRPr="001212AA" w:rsidRDefault="001212AA" w:rsidP="00F01172">
      <w:pPr>
        <w:jc w:val="center"/>
        <w:rPr>
          <w:rFonts w:ascii="Arial" w:hAnsi="Arial" w:cs="Arial"/>
          <w:b/>
          <w:bCs/>
          <w:sz w:val="24"/>
          <w:szCs w:val="24"/>
          <w:lang w:val="es-MX"/>
        </w:rPr>
      </w:pPr>
      <w:r w:rsidRPr="001212AA">
        <w:rPr>
          <w:rFonts w:ascii="Arial" w:hAnsi="Arial" w:cs="Arial"/>
          <w:b/>
          <w:bCs/>
          <w:sz w:val="24"/>
          <w:szCs w:val="24"/>
          <w:lang w:val="es-MX"/>
        </w:rPr>
        <w:lastRenderedPageBreak/>
        <w:t>La importancia de la literatura infantil en el desarrollo de la lengua escrita en educación preescolar</w:t>
      </w:r>
    </w:p>
    <w:p w14:paraId="35F2F1EB" w14:textId="77777777" w:rsidR="001212AA" w:rsidRPr="00CF008C" w:rsidRDefault="001212AA" w:rsidP="00CF008C">
      <w:pPr>
        <w:spacing w:line="360" w:lineRule="auto"/>
        <w:jc w:val="both"/>
        <w:rPr>
          <w:rFonts w:ascii="Arial" w:hAnsi="Arial" w:cs="Arial"/>
          <w:sz w:val="24"/>
          <w:szCs w:val="24"/>
          <w:lang w:val="es-MX"/>
        </w:rPr>
      </w:pPr>
    </w:p>
    <w:p w14:paraId="188CBCCB" w14:textId="1EC16C05" w:rsidR="00F01172" w:rsidRDefault="00F01172" w:rsidP="00CF008C">
      <w:pPr>
        <w:spacing w:line="360" w:lineRule="auto"/>
        <w:jc w:val="both"/>
        <w:rPr>
          <w:rFonts w:ascii="Arial" w:hAnsi="Arial" w:cs="Arial"/>
          <w:sz w:val="24"/>
          <w:szCs w:val="24"/>
          <w:lang w:val="es-MX"/>
        </w:rPr>
      </w:pPr>
      <w:r>
        <w:rPr>
          <w:rFonts w:ascii="Arial" w:hAnsi="Arial" w:cs="Arial"/>
          <w:sz w:val="24"/>
          <w:szCs w:val="24"/>
          <w:lang w:val="es-MX"/>
        </w:rPr>
        <w:t xml:space="preserve">En el presente texto expositivo-explicativo se </w:t>
      </w:r>
      <w:r w:rsidR="00297261">
        <w:rPr>
          <w:rFonts w:ascii="Arial" w:hAnsi="Arial" w:cs="Arial"/>
          <w:sz w:val="24"/>
          <w:szCs w:val="24"/>
          <w:lang w:val="es-MX"/>
        </w:rPr>
        <w:t>describe y argumenta la importancia de la literatura en la educación preescolar</w:t>
      </w:r>
      <w:r w:rsidR="00E150FE">
        <w:rPr>
          <w:rFonts w:ascii="Arial" w:hAnsi="Arial" w:cs="Arial"/>
          <w:sz w:val="24"/>
          <w:szCs w:val="24"/>
          <w:lang w:val="es-MX"/>
        </w:rPr>
        <w:t xml:space="preserve"> puesto que esta es vista como forma lúdica, como desarrollo de la imaginación, de la capacidad creadora, como desarrollo de las habilidades de pensamiento critico y reflexivo, como apropiación de la cultura, entre otros aspectos</w:t>
      </w:r>
      <w:r w:rsidR="004B746E">
        <w:rPr>
          <w:rFonts w:ascii="Arial" w:hAnsi="Arial" w:cs="Arial"/>
          <w:sz w:val="24"/>
          <w:szCs w:val="24"/>
          <w:lang w:val="es-MX"/>
        </w:rPr>
        <w:t xml:space="preserve">, se menciona la importancia </w:t>
      </w:r>
      <w:r w:rsidR="00E156C9">
        <w:rPr>
          <w:rFonts w:ascii="Arial" w:hAnsi="Arial" w:cs="Arial"/>
          <w:sz w:val="24"/>
          <w:szCs w:val="24"/>
          <w:lang w:val="es-MX"/>
        </w:rPr>
        <w:t>incentivar la lectura en los niños desde que son pequeños, siendo esta una tarea fundamental de los padres para potenciar la lectura en sus hijos, se debe dar un refuerzo desde la cuna comenzando por las nanas, canciones de falda, así como el propiciarles libros ilustrados para que los manipulen, los conozcan, estimulen experiencias sensoriales a través de diversas formas, colores y figuras.</w:t>
      </w:r>
    </w:p>
    <w:p w14:paraId="4F0CF60C" w14:textId="5D41C397" w:rsidR="00E150FE" w:rsidRDefault="00E150FE" w:rsidP="00CF008C">
      <w:pPr>
        <w:spacing w:line="360" w:lineRule="auto"/>
        <w:jc w:val="both"/>
        <w:rPr>
          <w:rFonts w:ascii="Arial" w:hAnsi="Arial" w:cs="Arial"/>
          <w:sz w:val="24"/>
          <w:szCs w:val="24"/>
          <w:lang w:val="es-MX"/>
        </w:rPr>
      </w:pPr>
      <w:r>
        <w:rPr>
          <w:rFonts w:ascii="Arial" w:hAnsi="Arial" w:cs="Arial"/>
          <w:sz w:val="24"/>
          <w:szCs w:val="24"/>
          <w:lang w:val="es-MX"/>
        </w:rPr>
        <w:t xml:space="preserve">Se destaca también la implementación de la literatura como estrategia para el acercamiento del aprendizaje de la lengua escrita, en donde se desprenden varias </w:t>
      </w:r>
      <w:r w:rsidR="00E414A1">
        <w:rPr>
          <w:rFonts w:ascii="Arial" w:hAnsi="Arial" w:cs="Arial"/>
          <w:sz w:val="24"/>
          <w:szCs w:val="24"/>
          <w:lang w:val="es-MX"/>
        </w:rPr>
        <w:t>actividades que pueden ser implementadas para el desarrollo de la escritura, así como los aspectos que se toman en cuenta resaltando que se deben ofrecer experiencias de aprendizajes que estén relacionadas con el disfrute y la recreación, ya que por medio de estas se promueve la creatividad, el desarrollo de la fantasía y la producción espontanea de diversos textos imaginativos y narrativos.</w:t>
      </w:r>
    </w:p>
    <w:p w14:paraId="121A4C28" w14:textId="7ADBA12B" w:rsidR="00E414A1" w:rsidRDefault="00E414A1" w:rsidP="00CF008C">
      <w:pPr>
        <w:spacing w:line="360" w:lineRule="auto"/>
        <w:jc w:val="both"/>
        <w:rPr>
          <w:rFonts w:ascii="Arial" w:hAnsi="Arial" w:cs="Arial"/>
          <w:sz w:val="24"/>
          <w:szCs w:val="24"/>
          <w:lang w:val="es-MX"/>
        </w:rPr>
      </w:pPr>
      <w:r>
        <w:rPr>
          <w:rFonts w:ascii="Arial" w:hAnsi="Arial" w:cs="Arial"/>
          <w:sz w:val="24"/>
          <w:szCs w:val="24"/>
          <w:lang w:val="es-MX"/>
        </w:rPr>
        <w:t xml:space="preserve">Se toman en cuenta las posturas, e ideas de diversos autores para fundamentar cada explicación y se rescata el papel de la educadora para propiciar espacios donde se </w:t>
      </w:r>
      <w:r w:rsidR="004B746E">
        <w:rPr>
          <w:rFonts w:ascii="Arial" w:hAnsi="Arial" w:cs="Arial"/>
          <w:sz w:val="24"/>
          <w:szCs w:val="24"/>
          <w:lang w:val="es-MX"/>
        </w:rPr>
        <w:t>incentive</w:t>
      </w:r>
      <w:r>
        <w:rPr>
          <w:rFonts w:ascii="Arial" w:hAnsi="Arial" w:cs="Arial"/>
          <w:sz w:val="24"/>
          <w:szCs w:val="24"/>
          <w:lang w:val="es-MX"/>
        </w:rPr>
        <w:t xml:space="preserve"> la lectura y la construcción de ambientes letrados.</w:t>
      </w:r>
      <w:r w:rsidR="00E156C9">
        <w:rPr>
          <w:rFonts w:ascii="Arial" w:hAnsi="Arial" w:cs="Arial"/>
          <w:sz w:val="24"/>
          <w:szCs w:val="24"/>
          <w:lang w:val="es-MX"/>
        </w:rPr>
        <w:t xml:space="preserve"> </w:t>
      </w:r>
      <w:r>
        <w:rPr>
          <w:rFonts w:ascii="Arial" w:hAnsi="Arial" w:cs="Arial"/>
          <w:sz w:val="24"/>
          <w:szCs w:val="24"/>
          <w:lang w:val="es-MX"/>
        </w:rPr>
        <w:t xml:space="preserve">Un aspecto fundamental que se plasma en el presente texto son los beneficios de la implementación de los cuentos y libros álbum en el preescolar, y la riqueza que estos contienen para el desarrollo y adquisición de experiencias </w:t>
      </w:r>
      <w:r w:rsidR="004B746E">
        <w:rPr>
          <w:rFonts w:ascii="Arial" w:hAnsi="Arial" w:cs="Arial"/>
          <w:sz w:val="24"/>
          <w:szCs w:val="24"/>
          <w:lang w:val="es-MX"/>
        </w:rPr>
        <w:t>significativas para el posterior desarrollo de las capacidades de escritura.</w:t>
      </w:r>
    </w:p>
    <w:p w14:paraId="76E5880D" w14:textId="5EA1480B" w:rsidR="00E156C9" w:rsidRDefault="00E156C9" w:rsidP="00CF008C">
      <w:pPr>
        <w:spacing w:line="360" w:lineRule="auto"/>
        <w:jc w:val="both"/>
        <w:rPr>
          <w:rFonts w:ascii="Arial" w:hAnsi="Arial" w:cs="Arial"/>
          <w:sz w:val="24"/>
          <w:szCs w:val="24"/>
          <w:lang w:val="es-MX"/>
        </w:rPr>
      </w:pPr>
    </w:p>
    <w:p w14:paraId="6C55A86F" w14:textId="77777777" w:rsidR="00E156C9" w:rsidRDefault="00E156C9" w:rsidP="00CF008C">
      <w:pPr>
        <w:spacing w:line="360" w:lineRule="auto"/>
        <w:jc w:val="both"/>
        <w:rPr>
          <w:rFonts w:ascii="Arial" w:hAnsi="Arial" w:cs="Arial"/>
          <w:sz w:val="24"/>
          <w:szCs w:val="24"/>
          <w:lang w:val="es-MX"/>
        </w:rPr>
      </w:pPr>
    </w:p>
    <w:p w14:paraId="427B98FC" w14:textId="31B56FBF" w:rsidR="00C0748D" w:rsidRPr="00CF008C" w:rsidRDefault="00FB1391" w:rsidP="00CF008C">
      <w:pPr>
        <w:spacing w:line="360" w:lineRule="auto"/>
        <w:jc w:val="both"/>
        <w:rPr>
          <w:rFonts w:ascii="Arial" w:hAnsi="Arial" w:cs="Arial"/>
          <w:sz w:val="24"/>
          <w:szCs w:val="24"/>
          <w:lang w:val="es-MX"/>
        </w:rPr>
      </w:pPr>
      <w:r w:rsidRPr="00CF008C">
        <w:rPr>
          <w:rFonts w:ascii="Arial" w:hAnsi="Arial" w:cs="Arial"/>
          <w:sz w:val="24"/>
          <w:szCs w:val="24"/>
          <w:lang w:val="es-MX"/>
        </w:rPr>
        <w:lastRenderedPageBreak/>
        <w:t>En la</w:t>
      </w:r>
      <w:r w:rsidR="00C0748D" w:rsidRPr="00CF008C">
        <w:rPr>
          <w:rFonts w:ascii="Arial" w:hAnsi="Arial" w:cs="Arial"/>
          <w:sz w:val="24"/>
          <w:szCs w:val="24"/>
          <w:lang w:val="es-MX"/>
        </w:rPr>
        <w:t xml:space="preserve"> educación preescolar</w:t>
      </w:r>
      <w:r w:rsidRPr="00CF008C">
        <w:rPr>
          <w:rFonts w:ascii="Arial" w:hAnsi="Arial" w:cs="Arial"/>
          <w:sz w:val="24"/>
          <w:szCs w:val="24"/>
          <w:lang w:val="es-MX"/>
        </w:rPr>
        <w:t xml:space="preserve"> </w:t>
      </w:r>
      <w:r w:rsidR="001212AA" w:rsidRPr="00CF008C">
        <w:rPr>
          <w:rFonts w:ascii="Arial" w:hAnsi="Arial" w:cs="Arial"/>
          <w:sz w:val="24"/>
          <w:szCs w:val="24"/>
          <w:lang w:val="es-MX"/>
        </w:rPr>
        <w:t>l</w:t>
      </w:r>
      <w:r w:rsidR="00D83C3B" w:rsidRPr="00CF008C">
        <w:rPr>
          <w:rFonts w:ascii="Arial" w:hAnsi="Arial" w:cs="Arial"/>
          <w:sz w:val="24"/>
          <w:szCs w:val="24"/>
          <w:lang w:val="es-MX"/>
        </w:rPr>
        <w:t>a mayoría de las veces no</w:t>
      </w:r>
      <w:r w:rsidR="00C0748D" w:rsidRPr="00CF008C">
        <w:rPr>
          <w:rFonts w:ascii="Arial" w:hAnsi="Arial" w:cs="Arial"/>
          <w:sz w:val="24"/>
          <w:szCs w:val="24"/>
          <w:lang w:val="es-MX"/>
        </w:rPr>
        <w:t xml:space="preserve"> se le da </w:t>
      </w:r>
      <w:r w:rsidR="00D83C3B" w:rsidRPr="00CF008C">
        <w:rPr>
          <w:rFonts w:ascii="Arial" w:hAnsi="Arial" w:cs="Arial"/>
          <w:sz w:val="24"/>
          <w:szCs w:val="24"/>
          <w:lang w:val="es-MX"/>
        </w:rPr>
        <w:t>la importancia debida a la implementación de la literatura en edades tempranas</w:t>
      </w:r>
      <w:r w:rsidR="00C0748D" w:rsidRPr="00CF008C">
        <w:rPr>
          <w:rFonts w:ascii="Arial" w:hAnsi="Arial" w:cs="Arial"/>
          <w:sz w:val="24"/>
          <w:szCs w:val="24"/>
          <w:lang w:val="es-MX"/>
        </w:rPr>
        <w:t xml:space="preserve"> por que la mayoría de las veces las educadoras no tienen interés por los libros y difícilmente se les transmitirá y fomentará esa cultura literaria a los niños. </w:t>
      </w:r>
    </w:p>
    <w:p w14:paraId="24C71C66" w14:textId="05FF214F" w:rsidR="003D1D5C" w:rsidRPr="00CF008C" w:rsidRDefault="00C0748D"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Cabe destacar, que </w:t>
      </w:r>
      <w:r w:rsidR="00CB4CF2" w:rsidRPr="00CF008C">
        <w:rPr>
          <w:rFonts w:ascii="Arial" w:hAnsi="Arial" w:cs="Arial"/>
          <w:sz w:val="24"/>
          <w:szCs w:val="24"/>
          <w:lang w:val="es-MX"/>
        </w:rPr>
        <w:t xml:space="preserve">es imprescindible que los niños desde pequeños tengan contacto con los libros, esto va desde </w:t>
      </w:r>
      <w:r w:rsidR="00F35D23" w:rsidRPr="00CF008C">
        <w:rPr>
          <w:rFonts w:ascii="Arial" w:hAnsi="Arial" w:cs="Arial"/>
          <w:sz w:val="24"/>
          <w:szCs w:val="24"/>
          <w:lang w:val="es-MX"/>
        </w:rPr>
        <w:t>antes que na</w:t>
      </w:r>
      <w:r w:rsidR="001212AA" w:rsidRPr="00CF008C">
        <w:rPr>
          <w:rFonts w:ascii="Arial" w:hAnsi="Arial" w:cs="Arial"/>
          <w:sz w:val="24"/>
          <w:szCs w:val="24"/>
          <w:lang w:val="es-MX"/>
        </w:rPr>
        <w:t xml:space="preserve">zcan </w:t>
      </w:r>
      <w:r w:rsidR="003D1D5C" w:rsidRPr="00CF008C">
        <w:rPr>
          <w:rFonts w:ascii="Arial" w:hAnsi="Arial" w:cs="Arial"/>
          <w:sz w:val="24"/>
          <w:szCs w:val="24"/>
          <w:lang w:val="es-MX"/>
        </w:rPr>
        <w:t xml:space="preserve">cuando les cantan o les llegan a contar cuentos, también </w:t>
      </w:r>
      <w:r w:rsidR="001212AA" w:rsidRPr="00CF008C">
        <w:rPr>
          <w:rFonts w:ascii="Arial" w:hAnsi="Arial" w:cs="Arial"/>
          <w:sz w:val="24"/>
          <w:szCs w:val="24"/>
          <w:lang w:val="es-MX"/>
        </w:rPr>
        <w:t>desde que están en la cuna</w:t>
      </w:r>
      <w:r w:rsidR="003D1D5C" w:rsidRPr="00CF008C">
        <w:rPr>
          <w:rFonts w:ascii="Arial" w:hAnsi="Arial" w:cs="Arial"/>
          <w:sz w:val="24"/>
          <w:szCs w:val="24"/>
          <w:lang w:val="es-MX"/>
        </w:rPr>
        <w:t xml:space="preserve"> </w:t>
      </w:r>
      <w:r w:rsidR="001212AA" w:rsidRPr="00CF008C">
        <w:rPr>
          <w:rFonts w:ascii="Arial" w:hAnsi="Arial" w:cs="Arial"/>
          <w:sz w:val="24"/>
          <w:szCs w:val="24"/>
          <w:lang w:val="es-MX"/>
        </w:rPr>
        <w:t xml:space="preserve">existe un acercamiento cuando escuchan las nanas o rimas que generación tras generación madres y abuelas han recitado y cantado, </w:t>
      </w:r>
      <w:r w:rsidR="003D1D5C" w:rsidRPr="00CF008C">
        <w:rPr>
          <w:rFonts w:ascii="Arial" w:hAnsi="Arial" w:cs="Arial"/>
          <w:sz w:val="24"/>
          <w:szCs w:val="24"/>
          <w:lang w:val="es-MX"/>
        </w:rPr>
        <w:t>según (Lóp</w:t>
      </w:r>
      <w:r w:rsidR="004E1D9E">
        <w:rPr>
          <w:rFonts w:ascii="Arial" w:hAnsi="Arial" w:cs="Arial"/>
          <w:sz w:val="24"/>
          <w:szCs w:val="24"/>
          <w:lang w:val="es-MX"/>
        </w:rPr>
        <w:t>ez</w:t>
      </w:r>
      <w:r w:rsidR="003D1D5C" w:rsidRPr="00CF008C">
        <w:rPr>
          <w:rFonts w:ascii="Arial" w:hAnsi="Arial" w:cs="Arial"/>
          <w:sz w:val="24"/>
          <w:szCs w:val="24"/>
          <w:lang w:val="es-MX"/>
        </w:rPr>
        <w:t>,</w:t>
      </w:r>
      <w:r w:rsidR="004B746E">
        <w:rPr>
          <w:rFonts w:ascii="Arial" w:hAnsi="Arial" w:cs="Arial"/>
          <w:sz w:val="24"/>
          <w:szCs w:val="24"/>
          <w:lang w:val="es-MX"/>
        </w:rPr>
        <w:t xml:space="preserve"> </w:t>
      </w:r>
      <w:r w:rsidR="004E1D9E">
        <w:rPr>
          <w:rFonts w:ascii="Arial" w:hAnsi="Arial" w:cs="Arial"/>
          <w:sz w:val="24"/>
          <w:szCs w:val="24"/>
          <w:lang w:val="es-MX"/>
        </w:rPr>
        <w:t>2018)</w:t>
      </w:r>
      <w:r w:rsidR="003D1D5C" w:rsidRPr="00CF008C">
        <w:rPr>
          <w:rFonts w:ascii="Arial" w:hAnsi="Arial" w:cs="Arial"/>
          <w:sz w:val="24"/>
          <w:szCs w:val="24"/>
          <w:lang w:val="es-MX"/>
        </w:rPr>
        <w:t xml:space="preserve"> para un bebé, un libro es en principio un juguete, así como las palabras son juguetes</w:t>
      </w:r>
      <w:r w:rsidR="004E1D9E">
        <w:rPr>
          <w:rFonts w:ascii="Arial" w:hAnsi="Arial" w:cs="Arial"/>
          <w:sz w:val="24"/>
          <w:szCs w:val="24"/>
          <w:lang w:val="es-MX"/>
        </w:rPr>
        <w:t>, l</w:t>
      </w:r>
      <w:r w:rsidR="003D1D5C" w:rsidRPr="00CF008C">
        <w:rPr>
          <w:rFonts w:ascii="Arial" w:hAnsi="Arial" w:cs="Arial"/>
          <w:sz w:val="24"/>
          <w:szCs w:val="24"/>
          <w:lang w:val="es-MX"/>
        </w:rPr>
        <w:t xml:space="preserve">os bebés se acercan a los libros chupándolos, sacudiéndolos, observándolos, balbuceando, dialogando a su modo con los personajes o las circunstancias que los libros plantean, estos espacios indudablemente le permiten al niño que desde pequeño este lleno de vocabulario, melodías e imágenes, dichos factores van desarrollando el lenguaje en ellos, el cual les permitirá conocer el mundo y el lugar en donde se sitúa, y de manera paulatina ese libro con el que jugaban va dejando de ser un juguete que posteriormente se convertirá en un objeto que va ligado a la cultura </w:t>
      </w:r>
      <w:r w:rsidR="003F40B4" w:rsidRPr="00CF008C">
        <w:rPr>
          <w:rFonts w:ascii="Arial" w:hAnsi="Arial" w:cs="Arial"/>
          <w:sz w:val="24"/>
          <w:szCs w:val="24"/>
          <w:lang w:val="es-MX"/>
        </w:rPr>
        <w:t>escrita</w:t>
      </w:r>
      <w:r w:rsidR="004E1D9E">
        <w:rPr>
          <w:rFonts w:ascii="Arial" w:hAnsi="Arial" w:cs="Arial"/>
          <w:sz w:val="24"/>
          <w:szCs w:val="24"/>
          <w:lang w:val="es-MX"/>
        </w:rPr>
        <w:t>, e</w:t>
      </w:r>
      <w:r w:rsidR="003F40B4" w:rsidRPr="00CF008C">
        <w:rPr>
          <w:rFonts w:ascii="Arial" w:hAnsi="Arial" w:cs="Arial"/>
          <w:sz w:val="24"/>
          <w:szCs w:val="24"/>
          <w:lang w:val="es-MX"/>
        </w:rPr>
        <w:t>s</w:t>
      </w:r>
      <w:r w:rsidR="003D1D5C" w:rsidRPr="00CF008C">
        <w:rPr>
          <w:rFonts w:ascii="Arial" w:hAnsi="Arial" w:cs="Arial"/>
          <w:sz w:val="24"/>
          <w:szCs w:val="24"/>
          <w:lang w:val="es-MX"/>
        </w:rPr>
        <w:t xml:space="preserve"> así como desde pequeño el niño conoce la literatura, </w:t>
      </w:r>
      <w:r w:rsidR="003F40B4" w:rsidRPr="00CF008C">
        <w:rPr>
          <w:rFonts w:ascii="Arial" w:hAnsi="Arial" w:cs="Arial"/>
          <w:sz w:val="24"/>
          <w:szCs w:val="24"/>
          <w:lang w:val="es-MX"/>
        </w:rPr>
        <w:t xml:space="preserve">y se encuentra con ciertos objetos </w:t>
      </w:r>
      <w:r w:rsidR="003D1D5C" w:rsidRPr="00CF008C">
        <w:rPr>
          <w:rFonts w:ascii="Arial" w:hAnsi="Arial" w:cs="Arial"/>
          <w:sz w:val="24"/>
          <w:szCs w:val="24"/>
          <w:lang w:val="es-MX"/>
        </w:rPr>
        <w:t>de la cultura</w:t>
      </w:r>
      <w:r w:rsidR="003F40B4" w:rsidRPr="00CF008C">
        <w:rPr>
          <w:rFonts w:ascii="Arial" w:hAnsi="Arial" w:cs="Arial"/>
          <w:sz w:val="24"/>
          <w:szCs w:val="24"/>
          <w:lang w:val="es-MX"/>
        </w:rPr>
        <w:t xml:space="preserve"> propia.</w:t>
      </w:r>
    </w:p>
    <w:p w14:paraId="15572029" w14:textId="619150A6" w:rsidR="00D83C3B" w:rsidRPr="00CF008C" w:rsidRDefault="004E63A4" w:rsidP="00CF008C">
      <w:pPr>
        <w:spacing w:line="360" w:lineRule="auto"/>
        <w:jc w:val="both"/>
        <w:rPr>
          <w:rFonts w:ascii="Arial" w:hAnsi="Arial" w:cs="Arial"/>
          <w:sz w:val="24"/>
          <w:szCs w:val="24"/>
          <w:lang w:val="es-MX"/>
        </w:rPr>
      </w:pPr>
      <w:r w:rsidRPr="00CF008C">
        <w:rPr>
          <w:rFonts w:ascii="Arial" w:hAnsi="Arial" w:cs="Arial"/>
          <w:sz w:val="24"/>
          <w:szCs w:val="24"/>
          <w:lang w:val="es-MX"/>
        </w:rPr>
        <w:t>Si los niños pasan por estos espacios al estar en el nivel preescolar contara</w:t>
      </w:r>
      <w:r w:rsidR="003D1D5C" w:rsidRPr="00CF008C">
        <w:rPr>
          <w:rFonts w:ascii="Arial" w:hAnsi="Arial" w:cs="Arial"/>
          <w:sz w:val="24"/>
          <w:szCs w:val="24"/>
          <w:lang w:val="es-MX"/>
        </w:rPr>
        <w:t>n</w:t>
      </w:r>
      <w:r w:rsidRPr="00CF008C">
        <w:rPr>
          <w:rFonts w:ascii="Arial" w:hAnsi="Arial" w:cs="Arial"/>
          <w:sz w:val="24"/>
          <w:szCs w:val="24"/>
          <w:lang w:val="es-MX"/>
        </w:rPr>
        <w:t xml:space="preserve"> con experiencias previas enriquecedoras y significativas que permitirán construir aprendizajes significativos, por </w:t>
      </w:r>
      <w:r w:rsidR="007D7E01" w:rsidRPr="00CF008C">
        <w:rPr>
          <w:rFonts w:ascii="Arial" w:hAnsi="Arial" w:cs="Arial"/>
          <w:sz w:val="24"/>
          <w:szCs w:val="24"/>
          <w:lang w:val="es-MX"/>
        </w:rPr>
        <w:t>ejemplo,</w:t>
      </w:r>
      <w:r w:rsidRPr="00CF008C">
        <w:rPr>
          <w:rFonts w:ascii="Arial" w:hAnsi="Arial" w:cs="Arial"/>
          <w:sz w:val="24"/>
          <w:szCs w:val="24"/>
          <w:lang w:val="es-MX"/>
        </w:rPr>
        <w:t xml:space="preserve"> el ya va a tener un conocimiento previo de lo que son</w:t>
      </w:r>
      <w:r w:rsidR="007D7E01" w:rsidRPr="00CF008C">
        <w:rPr>
          <w:rFonts w:ascii="Arial" w:hAnsi="Arial" w:cs="Arial"/>
          <w:sz w:val="24"/>
          <w:szCs w:val="24"/>
          <w:lang w:val="es-MX"/>
        </w:rPr>
        <w:t xml:space="preserve"> los</w:t>
      </w:r>
      <w:r w:rsidRPr="00CF008C">
        <w:rPr>
          <w:rFonts w:ascii="Arial" w:hAnsi="Arial" w:cs="Arial"/>
          <w:sz w:val="24"/>
          <w:szCs w:val="24"/>
          <w:lang w:val="es-MX"/>
        </w:rPr>
        <w:t xml:space="preserve"> libros, lo que puede encontrar en ellos y contará un amplio bagaje de</w:t>
      </w:r>
      <w:r w:rsidR="007D7E01" w:rsidRPr="00CF008C">
        <w:rPr>
          <w:rFonts w:ascii="Arial" w:hAnsi="Arial" w:cs="Arial"/>
          <w:sz w:val="24"/>
          <w:szCs w:val="24"/>
          <w:lang w:val="es-MX"/>
        </w:rPr>
        <w:t xml:space="preserve"> experiencias y su función imaginativa ya estará más desarrollada, el proceso de apropiación del lenguaje continúa a lo largo de los años escolares</w:t>
      </w:r>
      <w:r w:rsidR="00C0748D" w:rsidRPr="00CF008C">
        <w:rPr>
          <w:rFonts w:ascii="Arial" w:hAnsi="Arial" w:cs="Arial"/>
          <w:sz w:val="24"/>
          <w:szCs w:val="24"/>
          <w:lang w:val="es-MX"/>
        </w:rPr>
        <w:t xml:space="preserve"> sin embargo el que estén inmersos en un ambiente donde se le lean libros, se le ofrezcan diversidad de textos su entorno lingüístico será muy rico y lleno de posibilidades para </w:t>
      </w:r>
      <w:r w:rsidR="003D1D5C" w:rsidRPr="00CF008C">
        <w:rPr>
          <w:rFonts w:ascii="Arial" w:hAnsi="Arial" w:cs="Arial"/>
          <w:sz w:val="24"/>
          <w:szCs w:val="24"/>
          <w:lang w:val="es-MX"/>
        </w:rPr>
        <w:t>él</w:t>
      </w:r>
      <w:r w:rsidR="00C0748D" w:rsidRPr="00CF008C">
        <w:rPr>
          <w:rFonts w:ascii="Arial" w:hAnsi="Arial" w:cs="Arial"/>
          <w:sz w:val="24"/>
          <w:szCs w:val="24"/>
          <w:lang w:val="es-MX"/>
        </w:rPr>
        <w:t>, por lo tanto cuanto más este inmerso en dicho entorno más rico será el desarrollo de su lenguaje</w:t>
      </w:r>
      <w:r w:rsidR="003D1D5C" w:rsidRPr="00CF008C">
        <w:rPr>
          <w:rFonts w:ascii="Arial" w:hAnsi="Arial" w:cs="Arial"/>
          <w:sz w:val="24"/>
          <w:szCs w:val="24"/>
          <w:lang w:val="es-MX"/>
        </w:rPr>
        <w:t xml:space="preserve"> y su capacidad creativa.</w:t>
      </w:r>
    </w:p>
    <w:p w14:paraId="4267A176" w14:textId="1B3F5F82" w:rsidR="00C0748D" w:rsidRPr="00CF008C" w:rsidRDefault="00D653A9"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La literatura infantil toma importancia cuando existen mediadores, en este caso en el aula serán las educadoras quienes funjan como mediadores para construir espacios de </w:t>
      </w:r>
      <w:r w:rsidRPr="00CF008C">
        <w:rPr>
          <w:rFonts w:ascii="Arial" w:hAnsi="Arial" w:cs="Arial"/>
          <w:sz w:val="24"/>
          <w:szCs w:val="24"/>
          <w:lang w:val="es-MX"/>
        </w:rPr>
        <w:lastRenderedPageBreak/>
        <w:t>comunicación y se de paso al desarrollo de la competencia comunicativa según Hyme (1976) citado por Calles (2005) es la capacidad que adquiere un hablante nativo y que le permite saber cuándo hablar y cuándo callar, sobre qué hablar y con quién, dónde, cuándo y de qué modo hacerlo, de tal manera cuando existe esa competencia comunicativa en el aula se generan situaciones conversativas que expresan sentimientos, emociones e ideas que los niños  van acondicionando ante el docente</w:t>
      </w:r>
      <w:r w:rsidR="00306D11" w:rsidRPr="00CF008C">
        <w:rPr>
          <w:rFonts w:ascii="Arial" w:hAnsi="Arial" w:cs="Arial"/>
          <w:sz w:val="24"/>
          <w:szCs w:val="24"/>
          <w:lang w:val="es-MX"/>
        </w:rPr>
        <w:t xml:space="preserve"> y a partir de ahí  los niños lograran ir afianzando las habilidades y destrezas en las actividades en donde esta inmerso el lenguaje como escuchar, hablar, leer y escribir</w:t>
      </w:r>
      <w:r w:rsidR="000F374B" w:rsidRPr="00CF008C">
        <w:rPr>
          <w:rFonts w:ascii="Arial" w:hAnsi="Arial" w:cs="Arial"/>
          <w:sz w:val="24"/>
          <w:szCs w:val="24"/>
          <w:lang w:val="es-MX"/>
        </w:rPr>
        <w:t>.</w:t>
      </w:r>
    </w:p>
    <w:p w14:paraId="693FB78B" w14:textId="27A3F1F2" w:rsidR="00F47827" w:rsidRPr="00CF008C" w:rsidRDefault="00F47827"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Con base en la competencia comunicativa la autora Calles (2005) manifiesta que la literatura y el mundo de la Imaginación contribuye al desarrollo de dicha competencia en los niños y esta misma se va ajustando a los objetivos de cada una de las experiencias de aprendizaje en las que </w:t>
      </w:r>
      <w:r w:rsidR="003F40B4" w:rsidRPr="00CF008C">
        <w:rPr>
          <w:rFonts w:ascii="Arial" w:hAnsi="Arial" w:cs="Arial"/>
          <w:sz w:val="24"/>
          <w:szCs w:val="24"/>
          <w:lang w:val="es-MX"/>
        </w:rPr>
        <w:t>d</w:t>
      </w:r>
      <w:r w:rsidRPr="00CF008C">
        <w:rPr>
          <w:rFonts w:ascii="Arial" w:hAnsi="Arial" w:cs="Arial"/>
          <w:sz w:val="24"/>
          <w:szCs w:val="24"/>
          <w:lang w:val="es-MX"/>
        </w:rPr>
        <w:t>ebe haber actividades relacionadas con el disfrute, la recreación y la interacción con la literatura esto con el fin de promover la creatividad y el desarrollo de la fantasía en la producción de textos.</w:t>
      </w:r>
    </w:p>
    <w:p w14:paraId="19A99570" w14:textId="549BF534" w:rsidR="00D005CA" w:rsidRPr="00CF008C" w:rsidRDefault="00D005CA" w:rsidP="00CF008C">
      <w:pPr>
        <w:spacing w:line="360" w:lineRule="auto"/>
        <w:jc w:val="both"/>
        <w:rPr>
          <w:rFonts w:ascii="Arial" w:hAnsi="Arial" w:cs="Arial"/>
          <w:sz w:val="24"/>
          <w:szCs w:val="24"/>
          <w:lang w:val="es-MX"/>
        </w:rPr>
      </w:pPr>
      <w:r w:rsidRPr="00CF008C">
        <w:rPr>
          <w:rFonts w:ascii="Arial" w:hAnsi="Arial" w:cs="Arial"/>
          <w:sz w:val="24"/>
          <w:szCs w:val="24"/>
          <w:lang w:val="es-MX"/>
        </w:rPr>
        <w:t>Aunado la anterior la literatura es fundamental en la formación de lectores autónomos y productores de textos creativos, es aquí donde entra la importancia del cuento, este constituye una herramienta que estimula el pensamiento creativo, imaginativo y crítico de los niños,</w:t>
      </w:r>
      <w:r w:rsidR="003F40B4" w:rsidRPr="00CF008C">
        <w:rPr>
          <w:rFonts w:ascii="Arial" w:hAnsi="Arial" w:cs="Arial"/>
          <w:sz w:val="24"/>
          <w:szCs w:val="24"/>
          <w:lang w:val="es-MX"/>
        </w:rPr>
        <w:t xml:space="preserve"> (Escalante y Caldera, 2008)</w:t>
      </w:r>
      <w:r w:rsidRPr="00CF008C">
        <w:rPr>
          <w:rFonts w:ascii="Arial" w:hAnsi="Arial" w:cs="Arial"/>
          <w:sz w:val="24"/>
          <w:szCs w:val="24"/>
          <w:lang w:val="es-MX"/>
        </w:rPr>
        <w:t xml:space="preserve"> </w:t>
      </w:r>
      <w:r w:rsidR="003F40B4" w:rsidRPr="00CF008C">
        <w:rPr>
          <w:rFonts w:ascii="Arial" w:hAnsi="Arial" w:cs="Arial"/>
          <w:sz w:val="24"/>
          <w:szCs w:val="24"/>
          <w:lang w:val="es-MX"/>
        </w:rPr>
        <w:t xml:space="preserve">el cual les </w:t>
      </w:r>
      <w:r w:rsidRPr="00CF008C">
        <w:rPr>
          <w:rFonts w:ascii="Arial" w:hAnsi="Arial" w:cs="Arial"/>
          <w:sz w:val="24"/>
          <w:szCs w:val="24"/>
          <w:lang w:val="es-MX"/>
        </w:rPr>
        <w:t>permit</w:t>
      </w:r>
      <w:r w:rsidR="003F40B4" w:rsidRPr="00CF008C">
        <w:rPr>
          <w:rFonts w:ascii="Arial" w:hAnsi="Arial" w:cs="Arial"/>
          <w:sz w:val="24"/>
          <w:szCs w:val="24"/>
          <w:lang w:val="es-MX"/>
        </w:rPr>
        <w:t>e</w:t>
      </w:r>
      <w:r w:rsidRPr="00CF008C">
        <w:rPr>
          <w:rFonts w:ascii="Arial" w:hAnsi="Arial" w:cs="Arial"/>
          <w:sz w:val="24"/>
          <w:szCs w:val="24"/>
          <w:lang w:val="es-MX"/>
        </w:rPr>
        <w:t xml:space="preserve"> expresarse en diversas formas</w:t>
      </w:r>
      <w:r w:rsidR="003F40B4" w:rsidRPr="00CF008C">
        <w:rPr>
          <w:rFonts w:ascii="Arial" w:hAnsi="Arial" w:cs="Arial"/>
          <w:sz w:val="24"/>
          <w:szCs w:val="24"/>
          <w:lang w:val="es-MX"/>
        </w:rPr>
        <w:t>.</w:t>
      </w:r>
      <w:r w:rsidRPr="00CF008C">
        <w:rPr>
          <w:rFonts w:ascii="Arial" w:hAnsi="Arial" w:cs="Arial"/>
          <w:sz w:val="24"/>
          <w:szCs w:val="24"/>
          <w:lang w:val="es-MX"/>
        </w:rPr>
        <w:t xml:space="preserve"> </w:t>
      </w:r>
      <w:r w:rsidR="003F40B4" w:rsidRPr="00CF008C">
        <w:rPr>
          <w:rFonts w:ascii="Arial" w:hAnsi="Arial" w:cs="Arial"/>
          <w:sz w:val="24"/>
          <w:szCs w:val="24"/>
          <w:lang w:val="es-MX"/>
        </w:rPr>
        <w:t>E</w:t>
      </w:r>
      <w:r w:rsidRPr="00CF008C">
        <w:rPr>
          <w:rFonts w:ascii="Arial" w:hAnsi="Arial" w:cs="Arial"/>
          <w:sz w:val="24"/>
          <w:szCs w:val="24"/>
          <w:lang w:val="es-MX"/>
        </w:rPr>
        <w:t>l uso del cuento se convierte de tal manera en instrumento de enseñanza útil e importante para acompañar emocional y creativamente a los niños en su proceso de formación.</w:t>
      </w:r>
    </w:p>
    <w:p w14:paraId="307E1CB6" w14:textId="727D3622" w:rsidR="003F40B4" w:rsidRPr="00CF008C" w:rsidRDefault="00E32762" w:rsidP="00CF008C">
      <w:pPr>
        <w:spacing w:line="360" w:lineRule="auto"/>
        <w:jc w:val="both"/>
        <w:rPr>
          <w:rFonts w:ascii="Arial" w:hAnsi="Arial" w:cs="Arial"/>
          <w:sz w:val="24"/>
          <w:szCs w:val="24"/>
          <w:lang w:val="es-MX"/>
        </w:rPr>
      </w:pPr>
      <w:r w:rsidRPr="00CF008C">
        <w:rPr>
          <w:rFonts w:ascii="Arial" w:hAnsi="Arial" w:cs="Arial"/>
          <w:sz w:val="24"/>
          <w:szCs w:val="24"/>
          <w:lang w:val="es-MX"/>
        </w:rPr>
        <w:t>La lectura de un cuento lo acerca al cúmulo cultural de su contexto social, por otro lado, la literatura reafirma su identidad y favorece el desarrollo del pensamiento, s</w:t>
      </w:r>
      <w:r w:rsidR="00D005CA" w:rsidRPr="00CF008C">
        <w:rPr>
          <w:rFonts w:ascii="Arial" w:hAnsi="Arial" w:cs="Arial"/>
          <w:sz w:val="24"/>
          <w:szCs w:val="24"/>
          <w:lang w:val="es-MX"/>
        </w:rPr>
        <w:t>in duda alguna la literatura proporciona a los niños una fuente de placer, les da esa libertar de interpretar las cosas dependiendo del lector y como este se sienta inmerso en ella, por tal motiv</w:t>
      </w:r>
      <w:r w:rsidRPr="00CF008C">
        <w:rPr>
          <w:rFonts w:ascii="Arial" w:hAnsi="Arial" w:cs="Arial"/>
          <w:sz w:val="24"/>
          <w:szCs w:val="24"/>
          <w:lang w:val="es-MX"/>
        </w:rPr>
        <w:t>o</w:t>
      </w:r>
      <w:r w:rsidR="00D005CA" w:rsidRPr="00CF008C">
        <w:rPr>
          <w:rFonts w:ascii="Arial" w:hAnsi="Arial" w:cs="Arial"/>
          <w:sz w:val="24"/>
          <w:szCs w:val="24"/>
          <w:lang w:val="es-MX"/>
        </w:rPr>
        <w:t xml:space="preserve"> siendo el mismo cuento, la misma historia</w:t>
      </w:r>
      <w:r w:rsidR="001258A9">
        <w:rPr>
          <w:rFonts w:ascii="Arial" w:hAnsi="Arial" w:cs="Arial"/>
          <w:sz w:val="24"/>
          <w:szCs w:val="24"/>
          <w:lang w:val="es-MX"/>
        </w:rPr>
        <w:t>,</w:t>
      </w:r>
      <w:r w:rsidR="00D005CA" w:rsidRPr="00CF008C">
        <w:rPr>
          <w:rFonts w:ascii="Arial" w:hAnsi="Arial" w:cs="Arial"/>
          <w:sz w:val="24"/>
          <w:szCs w:val="24"/>
          <w:lang w:val="es-MX"/>
        </w:rPr>
        <w:t xml:space="preserve"> la misma lectura, esta se transforma en una nueva aventura para cada niño</w:t>
      </w:r>
      <w:r w:rsidR="00A3226F">
        <w:rPr>
          <w:rFonts w:ascii="Arial" w:hAnsi="Arial" w:cs="Arial"/>
          <w:sz w:val="24"/>
          <w:szCs w:val="24"/>
          <w:lang w:val="es-MX"/>
        </w:rPr>
        <w:t xml:space="preserve">, esta herramienta brinda muchas posibilidades en el ámbito escolar, puede ser usado al implementar cualquier actividad a partir de un hecho significativo como el nacimiento de un hermano, tradiciones y costumbres, </w:t>
      </w:r>
      <w:r w:rsidR="001258A9">
        <w:rPr>
          <w:rFonts w:ascii="Arial" w:hAnsi="Arial" w:cs="Arial"/>
          <w:sz w:val="24"/>
          <w:szCs w:val="24"/>
          <w:lang w:val="es-MX"/>
        </w:rPr>
        <w:t xml:space="preserve">para contenidos de aprendizaje por ejemplo cómo se genera la lluvia, para presentar </w:t>
      </w:r>
      <w:r w:rsidR="001258A9">
        <w:rPr>
          <w:rFonts w:ascii="Arial" w:hAnsi="Arial" w:cs="Arial"/>
          <w:sz w:val="24"/>
          <w:szCs w:val="24"/>
          <w:lang w:val="es-MX"/>
        </w:rPr>
        <w:lastRenderedPageBreak/>
        <w:t xml:space="preserve">diversidad de valores como el respeto, la solidaridad, la honestidad entre otros, cabe mencionar que al presentarles cuentos estos deben tener texto escrito que tenga un lenguaje sencillo así los niños se irán familiarizando con las características propias del lenguaje escrito, la verdad es que es muy enriquecedor trabajar con cuentos, pues desde ahí desprenden diversas actividades que permiten desarrollar la memoria, la creatividad y la imaginación </w:t>
      </w:r>
      <w:r w:rsidR="001E4D4E">
        <w:rPr>
          <w:rFonts w:ascii="Arial" w:hAnsi="Arial" w:cs="Arial"/>
          <w:sz w:val="24"/>
          <w:szCs w:val="24"/>
          <w:lang w:val="es-MX"/>
        </w:rPr>
        <w:t>así</w:t>
      </w:r>
      <w:r w:rsidR="001258A9">
        <w:rPr>
          <w:rFonts w:ascii="Arial" w:hAnsi="Arial" w:cs="Arial"/>
          <w:sz w:val="24"/>
          <w:szCs w:val="24"/>
          <w:lang w:val="es-MX"/>
        </w:rPr>
        <w:t xml:space="preserve"> como la comunicación </w:t>
      </w:r>
      <w:r w:rsidR="001E4D4E">
        <w:rPr>
          <w:rFonts w:ascii="Arial" w:hAnsi="Arial" w:cs="Arial"/>
          <w:sz w:val="24"/>
          <w:szCs w:val="24"/>
          <w:lang w:val="es-MX"/>
        </w:rPr>
        <w:t>y representación de diversas expresiones.</w:t>
      </w:r>
    </w:p>
    <w:p w14:paraId="7F22E6C4" w14:textId="2F228852" w:rsidR="003F40B4" w:rsidRPr="00CF008C" w:rsidRDefault="003F40B4" w:rsidP="00CF008C">
      <w:pPr>
        <w:spacing w:line="360" w:lineRule="auto"/>
        <w:jc w:val="both"/>
        <w:rPr>
          <w:rFonts w:ascii="Arial" w:hAnsi="Arial" w:cs="Arial"/>
          <w:sz w:val="24"/>
          <w:szCs w:val="24"/>
          <w:lang w:val="es-MX"/>
        </w:rPr>
      </w:pPr>
      <w:r w:rsidRPr="00CF008C">
        <w:rPr>
          <w:rFonts w:ascii="Arial" w:hAnsi="Arial" w:cs="Arial"/>
          <w:sz w:val="24"/>
          <w:szCs w:val="24"/>
          <w:lang w:val="es-MX"/>
        </w:rPr>
        <w:t>Como se</w:t>
      </w:r>
      <w:r w:rsidR="004E1D9E">
        <w:rPr>
          <w:rFonts w:ascii="Arial" w:hAnsi="Arial" w:cs="Arial"/>
          <w:sz w:val="24"/>
          <w:szCs w:val="24"/>
          <w:lang w:val="es-MX"/>
        </w:rPr>
        <w:t xml:space="preserve"> menciona anteriormente</w:t>
      </w:r>
      <w:r w:rsidRPr="00CF008C">
        <w:rPr>
          <w:rFonts w:ascii="Arial" w:hAnsi="Arial" w:cs="Arial"/>
          <w:sz w:val="24"/>
          <w:szCs w:val="24"/>
          <w:lang w:val="es-MX"/>
        </w:rPr>
        <w:t>, existe un escaso acceso a la formación en la literatura y esto va de la mano a la formación en lectura de imágenes por parte de los docentes, lo cual como lo menciona la autora María Emilia López esto hace que muchas obras ri</w:t>
      </w:r>
      <w:r w:rsidR="00E136F9">
        <w:rPr>
          <w:rFonts w:ascii="Arial" w:hAnsi="Arial" w:cs="Arial"/>
          <w:sz w:val="24"/>
          <w:szCs w:val="24"/>
          <w:lang w:val="es-MX"/>
        </w:rPr>
        <w:t>cas en contenido</w:t>
      </w:r>
      <w:r w:rsidRPr="00CF008C">
        <w:rPr>
          <w:rFonts w:ascii="Arial" w:hAnsi="Arial" w:cs="Arial"/>
          <w:sz w:val="24"/>
          <w:szCs w:val="24"/>
          <w:lang w:val="es-MX"/>
        </w:rPr>
        <w:t xml:space="preserve"> que se han vuelto accesibles pasen desapercibidas para </w:t>
      </w:r>
      <w:r w:rsidR="00163C4B" w:rsidRPr="00CF008C">
        <w:rPr>
          <w:rFonts w:ascii="Arial" w:hAnsi="Arial" w:cs="Arial"/>
          <w:sz w:val="24"/>
          <w:szCs w:val="24"/>
          <w:lang w:val="es-MX"/>
        </w:rPr>
        <w:t>los</w:t>
      </w:r>
      <w:r w:rsidRPr="00CF008C">
        <w:rPr>
          <w:rFonts w:ascii="Arial" w:hAnsi="Arial" w:cs="Arial"/>
          <w:sz w:val="24"/>
          <w:szCs w:val="24"/>
          <w:lang w:val="es-MX"/>
        </w:rPr>
        <w:t xml:space="preserve"> niños</w:t>
      </w:r>
      <w:r w:rsidR="00163C4B" w:rsidRPr="00CF008C">
        <w:rPr>
          <w:rFonts w:ascii="Arial" w:hAnsi="Arial" w:cs="Arial"/>
          <w:sz w:val="24"/>
          <w:szCs w:val="24"/>
          <w:lang w:val="es-MX"/>
        </w:rPr>
        <w:t>, resulta importante entonces que dentro de las prácticas de literatura se empleen los libros álbum, esto con la finalidad de que los niños establezcan lógicas alternativas a partir de la libertad con que circulan sus imágenes mentales y asociaciones desarrollando su percepción amodal, según Stern(1991) citado por López</w:t>
      </w:r>
      <w:r w:rsidR="004E1D9E">
        <w:rPr>
          <w:rFonts w:ascii="Arial" w:hAnsi="Arial" w:cs="Arial"/>
          <w:sz w:val="24"/>
          <w:szCs w:val="24"/>
          <w:lang w:val="es-MX"/>
        </w:rPr>
        <w:t xml:space="preserve"> (2018)</w:t>
      </w:r>
      <w:r w:rsidR="00163C4B" w:rsidRPr="00CF008C">
        <w:rPr>
          <w:rFonts w:ascii="Arial" w:hAnsi="Arial" w:cs="Arial"/>
          <w:sz w:val="24"/>
          <w:szCs w:val="24"/>
          <w:lang w:val="es-MX"/>
        </w:rPr>
        <w:t xml:space="preserve"> esta percepción es definida como una gran riqueza en los primeros años, porque implica la posibilidad de una multiplicidad de registros en funcionamiento,</w:t>
      </w:r>
      <w:r w:rsidR="00E32762" w:rsidRPr="00CF008C">
        <w:rPr>
          <w:rFonts w:ascii="Arial" w:hAnsi="Arial" w:cs="Arial"/>
          <w:sz w:val="24"/>
          <w:szCs w:val="24"/>
          <w:lang w:val="es-MX"/>
        </w:rPr>
        <w:t xml:space="preserve"> que luego impactaran en el</w:t>
      </w:r>
      <w:r w:rsidR="00163C4B" w:rsidRPr="00CF008C">
        <w:rPr>
          <w:rFonts w:ascii="Arial" w:hAnsi="Arial" w:cs="Arial"/>
          <w:sz w:val="24"/>
          <w:szCs w:val="24"/>
          <w:lang w:val="es-MX"/>
        </w:rPr>
        <w:t xml:space="preserve"> lenguaje</w:t>
      </w:r>
      <w:r w:rsidR="00E32762" w:rsidRPr="00CF008C">
        <w:rPr>
          <w:rFonts w:ascii="Arial" w:hAnsi="Arial" w:cs="Arial"/>
          <w:sz w:val="24"/>
          <w:szCs w:val="24"/>
          <w:lang w:val="es-MX"/>
        </w:rPr>
        <w:t xml:space="preserve"> el cual</w:t>
      </w:r>
      <w:r w:rsidR="00163C4B" w:rsidRPr="00CF008C">
        <w:rPr>
          <w:rFonts w:ascii="Arial" w:hAnsi="Arial" w:cs="Arial"/>
          <w:sz w:val="24"/>
          <w:szCs w:val="24"/>
          <w:lang w:val="es-MX"/>
        </w:rPr>
        <w:t xml:space="preserve"> que deberá organizar la experiencia, volverla nombrable y  representable</w:t>
      </w:r>
      <w:r w:rsidR="00E32762" w:rsidRPr="00CF008C">
        <w:rPr>
          <w:rFonts w:ascii="Arial" w:hAnsi="Arial" w:cs="Arial"/>
          <w:sz w:val="24"/>
          <w:szCs w:val="24"/>
          <w:lang w:val="es-MX"/>
        </w:rPr>
        <w:t>.</w:t>
      </w:r>
    </w:p>
    <w:p w14:paraId="3B648618" w14:textId="59EBC5C8" w:rsidR="001E4D4E" w:rsidRPr="0098598F" w:rsidRDefault="00E32762" w:rsidP="00CF008C">
      <w:pPr>
        <w:spacing w:line="360" w:lineRule="auto"/>
        <w:jc w:val="both"/>
        <w:rPr>
          <w:rFonts w:ascii="Arial" w:hAnsi="Arial" w:cs="Arial"/>
          <w:sz w:val="24"/>
          <w:szCs w:val="24"/>
          <w:lang w:val="es-MX"/>
        </w:rPr>
      </w:pPr>
      <w:r w:rsidRPr="00CF008C">
        <w:rPr>
          <w:rFonts w:ascii="Arial" w:hAnsi="Arial" w:cs="Arial"/>
          <w:sz w:val="24"/>
          <w:szCs w:val="24"/>
          <w:lang w:val="es-MX"/>
        </w:rPr>
        <w:t>Resaltando nuevamente la importancia de la literatura en la educación infantil, es indispensable que los niños desarrollen una sensibilización propia frente a lo que observan, que le den un significado propio de tal manera el niño esta relacionándose con el arte, este arte se encuentra en los libros ilustrados, porque es una herramienta que permite observar, escuchar, imaginar, decodificar, investigar, deambular, discriminar, percibir, jugar, sentir placer, emocionarse, establecer relaciones entre sonidos, palabras, imágenes, texturas, que enriquecen su mundo perceptual</w:t>
      </w:r>
      <w:r w:rsidR="00A4091C" w:rsidRPr="00CF008C">
        <w:rPr>
          <w:rFonts w:ascii="Arial" w:hAnsi="Arial" w:cs="Arial"/>
          <w:sz w:val="24"/>
          <w:szCs w:val="24"/>
          <w:lang w:val="es-MX"/>
        </w:rPr>
        <w:t xml:space="preserve"> y a si los educando aprenden nuevas maneras de nombrar esas experiencias, de poder recrearlas o de ubicarlas entre lo real y lo ficcional.</w:t>
      </w:r>
    </w:p>
    <w:p w14:paraId="481AFBD5" w14:textId="48929B81" w:rsidR="009A0191" w:rsidRPr="00CF008C" w:rsidRDefault="0086065D" w:rsidP="00CF008C">
      <w:pPr>
        <w:spacing w:line="360" w:lineRule="auto"/>
        <w:jc w:val="both"/>
        <w:rPr>
          <w:rFonts w:ascii="Arial" w:hAnsi="Arial" w:cs="Arial"/>
          <w:sz w:val="24"/>
          <w:szCs w:val="24"/>
          <w:lang w:val="es-MX"/>
        </w:rPr>
      </w:pPr>
      <w:r w:rsidRPr="00CF008C">
        <w:rPr>
          <w:rFonts w:ascii="Arial" w:hAnsi="Arial" w:cs="Arial"/>
          <w:sz w:val="24"/>
          <w:szCs w:val="24"/>
          <w:lang w:val="es-MX"/>
        </w:rPr>
        <w:t xml:space="preserve">El trabajo con textos completos y variados da a los niños la posibilidad de leerlos, observarlos, compararlos, confrontarlos intertextualmente, diferenciarlos y ubicar su uso en contextos definidos y significativos, la literatura es un excelente medio para que los </w:t>
      </w:r>
      <w:r w:rsidRPr="00CF008C">
        <w:rPr>
          <w:rFonts w:ascii="Arial" w:hAnsi="Arial" w:cs="Arial"/>
          <w:sz w:val="24"/>
          <w:szCs w:val="24"/>
          <w:lang w:val="es-MX"/>
        </w:rPr>
        <w:lastRenderedPageBreak/>
        <w:t>niños consoliden paulatinamente su producción escrita, esta la desarrollaran siempre y cuando estén inmersos en ambientes con abundante literatura</w:t>
      </w:r>
      <w:r w:rsidR="0012546C" w:rsidRPr="00CF008C">
        <w:rPr>
          <w:rFonts w:ascii="Arial" w:hAnsi="Arial" w:cs="Arial"/>
          <w:sz w:val="24"/>
          <w:szCs w:val="24"/>
          <w:lang w:val="es-MX"/>
        </w:rPr>
        <w:t xml:space="preserve">, </w:t>
      </w:r>
    </w:p>
    <w:p w14:paraId="766AFE8C" w14:textId="6192B741" w:rsidR="004E1D9E" w:rsidRDefault="00A117DE" w:rsidP="00CF008C">
      <w:pPr>
        <w:spacing w:line="360" w:lineRule="auto"/>
        <w:jc w:val="both"/>
        <w:rPr>
          <w:rFonts w:ascii="Arial" w:hAnsi="Arial" w:cs="Arial"/>
          <w:sz w:val="24"/>
          <w:szCs w:val="24"/>
          <w:lang w:val="es-MX"/>
        </w:rPr>
      </w:pPr>
      <w:r>
        <w:rPr>
          <w:rFonts w:ascii="Arial" w:hAnsi="Arial" w:cs="Arial"/>
          <w:sz w:val="24"/>
          <w:szCs w:val="24"/>
          <w:lang w:val="es-MX"/>
        </w:rPr>
        <w:t xml:space="preserve">Según </w:t>
      </w:r>
      <w:r w:rsidRPr="004E1D9E">
        <w:rPr>
          <w:rFonts w:ascii="Arial" w:hAnsi="Arial" w:cs="Arial"/>
          <w:sz w:val="24"/>
          <w:szCs w:val="24"/>
          <w:lang w:val="es-MX"/>
        </w:rPr>
        <w:t>Sepúlveda</w:t>
      </w:r>
      <w:r w:rsidRPr="00CF008C">
        <w:rPr>
          <w:rFonts w:ascii="Arial" w:hAnsi="Arial" w:cs="Arial"/>
          <w:sz w:val="24"/>
          <w:szCs w:val="24"/>
          <w:lang w:val="es-MX"/>
        </w:rPr>
        <w:t xml:space="preserve"> y Teberosky (201</w:t>
      </w:r>
      <w:r w:rsidR="00E136F9">
        <w:rPr>
          <w:rFonts w:ascii="Arial" w:hAnsi="Arial" w:cs="Arial"/>
          <w:sz w:val="24"/>
          <w:szCs w:val="24"/>
          <w:lang w:val="es-MX"/>
        </w:rPr>
        <w:t>1</w:t>
      </w:r>
      <w:r w:rsidRPr="00CF008C">
        <w:rPr>
          <w:rFonts w:ascii="Arial" w:hAnsi="Arial" w:cs="Arial"/>
          <w:sz w:val="24"/>
          <w:szCs w:val="24"/>
          <w:lang w:val="es-MX"/>
        </w:rPr>
        <w:t>)</w:t>
      </w:r>
      <w:r>
        <w:rPr>
          <w:rFonts w:ascii="Arial" w:hAnsi="Arial" w:cs="Arial"/>
          <w:sz w:val="24"/>
          <w:szCs w:val="24"/>
          <w:lang w:val="es-MX"/>
        </w:rPr>
        <w:t>, e</w:t>
      </w:r>
      <w:r w:rsidR="009A0191" w:rsidRPr="00CF008C">
        <w:rPr>
          <w:rFonts w:ascii="Arial" w:hAnsi="Arial" w:cs="Arial"/>
          <w:sz w:val="24"/>
          <w:szCs w:val="24"/>
          <w:lang w:val="es-MX"/>
        </w:rPr>
        <w:t>l u</w:t>
      </w:r>
      <w:r w:rsidR="0086065D" w:rsidRPr="00CF008C">
        <w:rPr>
          <w:rFonts w:ascii="Arial" w:hAnsi="Arial" w:cs="Arial"/>
          <w:sz w:val="24"/>
          <w:szCs w:val="24"/>
          <w:lang w:val="es-MX"/>
        </w:rPr>
        <w:t>so</w:t>
      </w:r>
      <w:r w:rsidR="009A0191" w:rsidRPr="00CF008C">
        <w:rPr>
          <w:rFonts w:ascii="Arial" w:hAnsi="Arial" w:cs="Arial"/>
          <w:sz w:val="24"/>
          <w:szCs w:val="24"/>
          <w:lang w:val="es-MX"/>
        </w:rPr>
        <w:t xml:space="preserve"> de la literatura </w:t>
      </w:r>
      <w:r w:rsidR="0086065D" w:rsidRPr="00CF008C">
        <w:rPr>
          <w:rFonts w:ascii="Arial" w:hAnsi="Arial" w:cs="Arial"/>
          <w:sz w:val="24"/>
          <w:szCs w:val="24"/>
          <w:lang w:val="es-MX"/>
        </w:rPr>
        <w:t>mejora la interacción con material escrito y desarrolla diversas estrategias de comprensión, mejora</w:t>
      </w:r>
      <w:r w:rsidR="009A0191" w:rsidRPr="00CF008C">
        <w:rPr>
          <w:rFonts w:ascii="Arial" w:hAnsi="Arial" w:cs="Arial"/>
          <w:sz w:val="24"/>
          <w:szCs w:val="24"/>
          <w:lang w:val="es-MX"/>
        </w:rPr>
        <w:t xml:space="preserve"> las</w:t>
      </w:r>
      <w:r w:rsidR="0086065D" w:rsidRPr="00CF008C">
        <w:rPr>
          <w:rFonts w:ascii="Arial" w:hAnsi="Arial" w:cs="Arial"/>
          <w:sz w:val="24"/>
          <w:szCs w:val="24"/>
          <w:lang w:val="es-MX"/>
        </w:rPr>
        <w:t xml:space="preserve"> actitudes hacia lo escrito</w:t>
      </w:r>
      <w:r w:rsidR="009A0191" w:rsidRPr="00CF008C">
        <w:rPr>
          <w:rFonts w:ascii="Arial" w:hAnsi="Arial" w:cs="Arial"/>
          <w:sz w:val="24"/>
          <w:szCs w:val="24"/>
          <w:lang w:val="es-MX"/>
        </w:rPr>
        <w:t xml:space="preserve">, </w:t>
      </w:r>
      <w:r w:rsidR="0086065D" w:rsidRPr="00CF008C">
        <w:rPr>
          <w:rFonts w:ascii="Arial" w:hAnsi="Arial" w:cs="Arial"/>
          <w:sz w:val="24"/>
          <w:szCs w:val="24"/>
          <w:lang w:val="es-MX"/>
        </w:rPr>
        <w:t>aumenta la conciencia de lo impreso y el conocimiento sobre la estructura</w:t>
      </w:r>
      <w:r w:rsidR="009A0191" w:rsidRPr="00CF008C">
        <w:rPr>
          <w:rFonts w:ascii="Arial" w:hAnsi="Arial" w:cs="Arial"/>
          <w:sz w:val="24"/>
          <w:szCs w:val="24"/>
          <w:lang w:val="es-MX"/>
        </w:rPr>
        <w:t xml:space="preserve"> de los relatos y f</w:t>
      </w:r>
      <w:r w:rsidR="0086065D" w:rsidRPr="00CF008C">
        <w:rPr>
          <w:rFonts w:ascii="Arial" w:hAnsi="Arial" w:cs="Arial"/>
          <w:sz w:val="24"/>
          <w:szCs w:val="24"/>
          <w:lang w:val="es-MX"/>
        </w:rPr>
        <w:t xml:space="preserve">avorece el aprendizaje </w:t>
      </w:r>
      <w:r w:rsidR="009A0191" w:rsidRPr="00CF008C">
        <w:rPr>
          <w:rFonts w:ascii="Arial" w:hAnsi="Arial" w:cs="Arial"/>
          <w:sz w:val="24"/>
          <w:szCs w:val="24"/>
          <w:lang w:val="es-MX"/>
        </w:rPr>
        <w:t xml:space="preserve">y aumento de </w:t>
      </w:r>
      <w:r w:rsidR="0086065D" w:rsidRPr="00CF008C">
        <w:rPr>
          <w:rFonts w:ascii="Arial" w:hAnsi="Arial" w:cs="Arial"/>
          <w:sz w:val="24"/>
          <w:szCs w:val="24"/>
          <w:lang w:val="es-MX"/>
        </w:rPr>
        <w:t>vocabulario, el desarrollo de la complejidad sintáctica y la producción de textos escritos</w:t>
      </w:r>
      <w:r w:rsidR="0012546C" w:rsidRPr="00CF008C">
        <w:rPr>
          <w:rFonts w:ascii="Arial" w:hAnsi="Arial" w:cs="Arial"/>
          <w:sz w:val="24"/>
          <w:szCs w:val="24"/>
          <w:lang w:val="es-MX"/>
        </w:rPr>
        <w:t>, no se debe dejar de lado que los libros deben resultar interesantes y divertidos para los niños, estos deben ser conmovedores y que los atrapen, una buena selección de</w:t>
      </w:r>
      <w:r w:rsidR="001D214E" w:rsidRPr="00CF008C">
        <w:rPr>
          <w:rFonts w:ascii="Arial" w:hAnsi="Arial" w:cs="Arial"/>
          <w:sz w:val="24"/>
          <w:szCs w:val="24"/>
          <w:lang w:val="es-MX"/>
        </w:rPr>
        <w:t xml:space="preserve"> textos literarios deben contemplar variadas temáticas como el amor, el terror, humor, fantasía, ciencia y ficción, misterio y otros que a los niños les interesen; </w:t>
      </w:r>
      <w:r w:rsidR="0012546C" w:rsidRPr="00CF008C">
        <w:rPr>
          <w:rFonts w:ascii="Arial" w:hAnsi="Arial" w:cs="Arial"/>
          <w:sz w:val="24"/>
          <w:szCs w:val="24"/>
          <w:lang w:val="es-MX"/>
        </w:rPr>
        <w:t xml:space="preserve">así ellos con facilidad identificaran </w:t>
      </w:r>
      <w:r w:rsidR="001D214E" w:rsidRPr="00CF008C">
        <w:rPr>
          <w:rFonts w:ascii="Arial" w:hAnsi="Arial" w:cs="Arial"/>
          <w:sz w:val="24"/>
          <w:szCs w:val="24"/>
          <w:lang w:val="es-MX"/>
        </w:rPr>
        <w:t>las partes del texto, d</w:t>
      </w:r>
      <w:r w:rsidR="009A0191" w:rsidRPr="00CF008C">
        <w:rPr>
          <w:rFonts w:ascii="Arial" w:hAnsi="Arial" w:cs="Arial"/>
          <w:sz w:val="24"/>
          <w:szCs w:val="24"/>
          <w:lang w:val="es-MX"/>
        </w:rPr>
        <w:t>e tal manera mientras los niños tengan contacto con los libros se familiarizan con los convencionales del lenguaje escrito y le ofrece la oportunidad de reconocer y de apropiarse de la estructura gramatical, de expresiones formularias, marcadores discursivos, entre otros aspectos</w:t>
      </w:r>
      <w:r>
        <w:rPr>
          <w:rFonts w:ascii="Arial" w:hAnsi="Arial" w:cs="Arial"/>
          <w:sz w:val="24"/>
          <w:szCs w:val="24"/>
          <w:lang w:val="es-MX"/>
        </w:rPr>
        <w:t>.</w:t>
      </w:r>
    </w:p>
    <w:p w14:paraId="6467AAED" w14:textId="2D2E3EFE" w:rsidR="0060681E" w:rsidRPr="004E1D9E" w:rsidRDefault="009A0191" w:rsidP="00CF008C">
      <w:pPr>
        <w:spacing w:line="360" w:lineRule="auto"/>
        <w:jc w:val="both"/>
        <w:rPr>
          <w:rFonts w:ascii="Arial" w:hAnsi="Arial" w:cs="Arial"/>
          <w:sz w:val="24"/>
          <w:szCs w:val="24"/>
          <w:lang w:val="es-MX"/>
        </w:rPr>
      </w:pPr>
      <w:r w:rsidRPr="00CF008C">
        <w:rPr>
          <w:rFonts w:ascii="Arial" w:hAnsi="Arial" w:cs="Arial"/>
          <w:color w:val="000000" w:themeColor="text1"/>
          <w:sz w:val="24"/>
          <w:szCs w:val="24"/>
          <w:lang w:val="es-MX"/>
        </w:rPr>
        <w:t>Para que los niños se apropien de la cultura escrita y desarrollen el lenguaje escrito es importante que diferencien las partes de cada texto y cada una de sus unidades</w:t>
      </w:r>
      <w:r w:rsidR="00B83E1C" w:rsidRPr="00CF008C">
        <w:rPr>
          <w:rFonts w:ascii="Arial" w:hAnsi="Arial" w:cs="Arial"/>
          <w:color w:val="000000" w:themeColor="text1"/>
          <w:sz w:val="24"/>
          <w:szCs w:val="24"/>
          <w:lang w:val="es-MX"/>
        </w:rPr>
        <w:t>, y de que manera identificaran esto, pues con la intervención de la educadora leyendo en voz alta, releyendo los libros</w:t>
      </w:r>
      <w:r w:rsidR="00A117DE">
        <w:rPr>
          <w:rFonts w:ascii="Arial" w:hAnsi="Arial" w:cs="Arial"/>
          <w:color w:val="000000" w:themeColor="text1"/>
          <w:sz w:val="24"/>
          <w:szCs w:val="24"/>
          <w:lang w:val="es-MX"/>
        </w:rPr>
        <w:t>, diversos textos,</w:t>
      </w:r>
      <w:r w:rsidR="00BE7C59" w:rsidRPr="00CF008C">
        <w:rPr>
          <w:rFonts w:ascii="Arial" w:hAnsi="Arial" w:cs="Arial"/>
          <w:color w:val="000000" w:themeColor="text1"/>
          <w:sz w:val="24"/>
          <w:szCs w:val="24"/>
          <w:lang w:val="es-MX"/>
        </w:rPr>
        <w:t xml:space="preserve"> esto</w:t>
      </w:r>
      <w:r w:rsidR="00B83E1C" w:rsidRPr="00CF008C">
        <w:rPr>
          <w:rFonts w:ascii="Arial" w:hAnsi="Arial" w:cs="Arial"/>
          <w:color w:val="000000" w:themeColor="text1"/>
          <w:sz w:val="24"/>
          <w:szCs w:val="24"/>
          <w:lang w:val="es-MX"/>
        </w:rPr>
        <w:t xml:space="preserve"> permitirá a los educandos apropiarse de dichos elementos textuales, fórmulas y marcas propias del lenguaje escrito</w:t>
      </w:r>
      <w:r w:rsidR="00A117DE">
        <w:rPr>
          <w:rFonts w:ascii="Arial" w:hAnsi="Arial" w:cs="Arial"/>
          <w:color w:val="000000" w:themeColor="text1"/>
          <w:sz w:val="24"/>
          <w:szCs w:val="24"/>
          <w:lang w:val="es-MX"/>
        </w:rPr>
        <w:t>;</w:t>
      </w:r>
      <w:r w:rsidR="00BE7C59" w:rsidRPr="00CF008C">
        <w:rPr>
          <w:rFonts w:ascii="Arial" w:hAnsi="Arial" w:cs="Arial"/>
          <w:color w:val="000000" w:themeColor="text1"/>
          <w:sz w:val="24"/>
          <w:szCs w:val="24"/>
          <w:lang w:val="es-MX"/>
        </w:rPr>
        <w:t xml:space="preserve"> l</w:t>
      </w:r>
      <w:r w:rsidR="00B83E1C" w:rsidRPr="00CF008C">
        <w:rPr>
          <w:rFonts w:ascii="Arial" w:hAnsi="Arial" w:cs="Arial"/>
          <w:color w:val="000000" w:themeColor="text1"/>
          <w:sz w:val="24"/>
          <w:szCs w:val="24"/>
          <w:shd w:val="clear" w:color="auto" w:fill="FFFFFF"/>
          <w:lang w:val="es-MX"/>
        </w:rPr>
        <w:t xml:space="preserve">a lectura y producción de textos literarios como cuentos, poemas o canciones desarrollan las capacidades creativas de los niños, </w:t>
      </w:r>
      <w:r w:rsidR="001D214E" w:rsidRPr="00CF008C">
        <w:rPr>
          <w:rFonts w:ascii="Arial" w:hAnsi="Arial" w:cs="Arial"/>
          <w:color w:val="000000" w:themeColor="text1"/>
          <w:sz w:val="24"/>
          <w:szCs w:val="24"/>
          <w:shd w:val="clear" w:color="auto" w:fill="FFFFFF"/>
          <w:lang w:val="es-MX"/>
        </w:rPr>
        <w:t xml:space="preserve">es por ello que </w:t>
      </w:r>
      <w:r w:rsidR="00B83E1C" w:rsidRPr="00CF008C">
        <w:rPr>
          <w:rFonts w:ascii="Arial" w:hAnsi="Arial" w:cs="Arial"/>
          <w:color w:val="000000" w:themeColor="text1"/>
          <w:sz w:val="24"/>
          <w:szCs w:val="24"/>
          <w:shd w:val="clear" w:color="auto" w:fill="FFFFFF"/>
          <w:lang w:val="es-MX"/>
        </w:rPr>
        <w:t>en el aula se debe facilitar el alcance hacia la diversidad de libros</w:t>
      </w:r>
      <w:r w:rsidR="00BE7C59" w:rsidRPr="00CF008C">
        <w:rPr>
          <w:rFonts w:ascii="Arial" w:hAnsi="Arial" w:cs="Arial"/>
          <w:color w:val="000000" w:themeColor="text1"/>
          <w:sz w:val="24"/>
          <w:szCs w:val="24"/>
          <w:shd w:val="clear" w:color="auto" w:fill="FFFFFF"/>
          <w:lang w:val="es-MX"/>
        </w:rPr>
        <w:t>.</w:t>
      </w:r>
    </w:p>
    <w:p w14:paraId="2D109EF5" w14:textId="3F45453F" w:rsidR="001D214E" w:rsidRPr="00CF008C" w:rsidRDefault="00BE7C59" w:rsidP="00CF008C">
      <w:pPr>
        <w:spacing w:line="360" w:lineRule="auto"/>
        <w:jc w:val="both"/>
        <w:rPr>
          <w:rFonts w:ascii="Arial" w:hAnsi="Arial" w:cs="Arial"/>
          <w:sz w:val="24"/>
          <w:szCs w:val="24"/>
          <w:lang w:val="es-MX"/>
        </w:rPr>
      </w:pPr>
      <w:r w:rsidRPr="00CF008C">
        <w:rPr>
          <w:rFonts w:ascii="Arial" w:hAnsi="Arial" w:cs="Arial"/>
          <w:sz w:val="24"/>
          <w:szCs w:val="24"/>
          <w:lang w:val="es-MX"/>
        </w:rPr>
        <w:t>El lenguaje escrito</w:t>
      </w:r>
      <w:r w:rsidR="0060681E" w:rsidRPr="00CF008C">
        <w:rPr>
          <w:rFonts w:ascii="Arial" w:hAnsi="Arial" w:cs="Arial"/>
          <w:sz w:val="24"/>
          <w:szCs w:val="24"/>
          <w:lang w:val="es-MX"/>
        </w:rPr>
        <w:t xml:space="preserve"> es un proceso paralelo a la lectura, </w:t>
      </w:r>
      <w:r w:rsidR="00A117DE">
        <w:rPr>
          <w:rFonts w:ascii="Arial" w:hAnsi="Arial" w:cs="Arial"/>
          <w:sz w:val="24"/>
          <w:szCs w:val="24"/>
          <w:lang w:val="es-MX"/>
        </w:rPr>
        <w:t>siendo</w:t>
      </w:r>
      <w:r w:rsidR="0060681E" w:rsidRPr="00CF008C">
        <w:rPr>
          <w:rFonts w:ascii="Arial" w:hAnsi="Arial" w:cs="Arial"/>
          <w:sz w:val="24"/>
          <w:szCs w:val="24"/>
          <w:lang w:val="es-MX"/>
        </w:rPr>
        <w:t xml:space="preserve"> un instrumento de comunicación que requiere sus niveles de racionalidad conducentes a una organización y estructuración para facilitar su contenido</w:t>
      </w:r>
      <w:r w:rsidR="00A117DE">
        <w:rPr>
          <w:rFonts w:ascii="Arial" w:hAnsi="Arial" w:cs="Arial"/>
          <w:sz w:val="24"/>
          <w:szCs w:val="24"/>
          <w:lang w:val="es-MX"/>
        </w:rPr>
        <w:t>, así mismo l</w:t>
      </w:r>
      <w:r w:rsidR="00CB4CF2" w:rsidRPr="00CF008C">
        <w:rPr>
          <w:rFonts w:ascii="Arial" w:hAnsi="Arial" w:cs="Arial"/>
          <w:sz w:val="24"/>
          <w:szCs w:val="24"/>
          <w:lang w:val="es-MX"/>
        </w:rPr>
        <w:t>a literatura promueve el desarrollo de la función imaginativa del lenguaje y forma a lectores autónomos, debido a que toda obra literaria contribuye a la creación de la lengua</w:t>
      </w:r>
      <w:r w:rsidR="001D214E" w:rsidRPr="00CF008C">
        <w:rPr>
          <w:rFonts w:ascii="Arial" w:hAnsi="Arial" w:cs="Arial"/>
          <w:sz w:val="24"/>
          <w:szCs w:val="24"/>
          <w:lang w:val="es-MX"/>
        </w:rPr>
        <w:t xml:space="preserve">, </w:t>
      </w:r>
      <w:r w:rsidR="00E76499" w:rsidRPr="00CF008C">
        <w:rPr>
          <w:rFonts w:ascii="Arial" w:hAnsi="Arial" w:cs="Arial"/>
          <w:sz w:val="24"/>
          <w:szCs w:val="24"/>
          <w:lang w:val="es-MX"/>
        </w:rPr>
        <w:t xml:space="preserve">como ya se especificó anteriormente  los niños aprenden a partir del lenguaje que escuchan, es así como la literatura le </w:t>
      </w:r>
      <w:r w:rsidR="00CB4CF2" w:rsidRPr="00CF008C">
        <w:rPr>
          <w:rFonts w:ascii="Arial" w:hAnsi="Arial" w:cs="Arial"/>
          <w:sz w:val="24"/>
          <w:szCs w:val="24"/>
          <w:lang w:val="es-MX"/>
        </w:rPr>
        <w:t xml:space="preserve">permite  </w:t>
      </w:r>
      <w:r w:rsidR="00A117DE">
        <w:rPr>
          <w:rFonts w:ascii="Arial" w:hAnsi="Arial" w:cs="Arial"/>
          <w:sz w:val="24"/>
          <w:szCs w:val="24"/>
          <w:lang w:val="es-MX"/>
        </w:rPr>
        <w:lastRenderedPageBreak/>
        <w:t>al</w:t>
      </w:r>
      <w:r w:rsidR="00CB4CF2" w:rsidRPr="00CF008C">
        <w:rPr>
          <w:rFonts w:ascii="Arial" w:hAnsi="Arial" w:cs="Arial"/>
          <w:sz w:val="24"/>
          <w:szCs w:val="24"/>
          <w:lang w:val="es-MX"/>
        </w:rPr>
        <w:t xml:space="preserve"> niño </w:t>
      </w:r>
      <w:r w:rsidR="00A117DE">
        <w:rPr>
          <w:rFonts w:ascii="Arial" w:hAnsi="Arial" w:cs="Arial"/>
          <w:sz w:val="24"/>
          <w:szCs w:val="24"/>
          <w:lang w:val="es-MX"/>
        </w:rPr>
        <w:t>incursionar</w:t>
      </w:r>
      <w:r w:rsidR="00CB4CF2" w:rsidRPr="00CF008C">
        <w:rPr>
          <w:rFonts w:ascii="Arial" w:hAnsi="Arial" w:cs="Arial"/>
          <w:sz w:val="24"/>
          <w:szCs w:val="24"/>
          <w:lang w:val="es-MX"/>
        </w:rPr>
        <w:t xml:space="preserve"> en el conocimiento de la lengua, </w:t>
      </w:r>
      <w:r w:rsidR="00E76499" w:rsidRPr="00CF008C">
        <w:rPr>
          <w:rFonts w:ascii="Arial" w:hAnsi="Arial" w:cs="Arial"/>
          <w:sz w:val="24"/>
          <w:szCs w:val="24"/>
          <w:lang w:val="es-MX"/>
        </w:rPr>
        <w:t xml:space="preserve"> por ejemplo cuando identifican el sonido de las palabras, el ritmo, las onomatopeyas, etc. </w:t>
      </w:r>
    </w:p>
    <w:p w14:paraId="3D69AD67" w14:textId="349F6C83" w:rsidR="004C1B82" w:rsidRPr="00CF008C" w:rsidRDefault="00E76499" w:rsidP="00CF008C">
      <w:pPr>
        <w:spacing w:line="360" w:lineRule="auto"/>
        <w:jc w:val="both"/>
        <w:rPr>
          <w:rFonts w:ascii="Arial" w:hAnsi="Arial" w:cs="Arial"/>
          <w:sz w:val="24"/>
          <w:szCs w:val="24"/>
          <w:lang w:val="es-MX"/>
        </w:rPr>
      </w:pPr>
      <w:r w:rsidRPr="00CF008C">
        <w:rPr>
          <w:rFonts w:ascii="Arial" w:hAnsi="Arial" w:cs="Arial"/>
          <w:sz w:val="24"/>
          <w:szCs w:val="24"/>
          <w:lang w:val="es-MX"/>
        </w:rPr>
        <w:t>En relación a lo antes expuesto, e</w:t>
      </w:r>
      <w:r w:rsidR="001D214E" w:rsidRPr="00CF008C">
        <w:rPr>
          <w:rFonts w:ascii="Arial" w:hAnsi="Arial" w:cs="Arial"/>
          <w:sz w:val="24"/>
          <w:szCs w:val="24"/>
          <w:lang w:val="es-MX"/>
        </w:rPr>
        <w:t xml:space="preserve">l proceso especifico de escribir implica mucho más que dibujar o elaborar ciertas marcas gráficas, las cuales </w:t>
      </w:r>
      <w:r w:rsidR="00126EC7" w:rsidRPr="00CF008C">
        <w:rPr>
          <w:rFonts w:ascii="Arial" w:hAnsi="Arial" w:cs="Arial"/>
          <w:sz w:val="24"/>
          <w:szCs w:val="24"/>
          <w:lang w:val="es-MX"/>
        </w:rPr>
        <w:t xml:space="preserve">posteriormente </w:t>
      </w:r>
      <w:r w:rsidR="001D214E" w:rsidRPr="00CF008C">
        <w:rPr>
          <w:rFonts w:ascii="Arial" w:hAnsi="Arial" w:cs="Arial"/>
          <w:sz w:val="24"/>
          <w:szCs w:val="24"/>
          <w:lang w:val="es-MX"/>
        </w:rPr>
        <w:t>puedan ser sonorizadas o reproducidas; significa poder manifestar ideas, opiniones y sentimientos a través de la escritura, así como comprender lo que otra persona quiere decir a través de sus producciones</w:t>
      </w:r>
      <w:r w:rsidRPr="00CF008C">
        <w:rPr>
          <w:rFonts w:ascii="Arial" w:hAnsi="Arial" w:cs="Arial"/>
          <w:sz w:val="24"/>
          <w:szCs w:val="24"/>
          <w:lang w:val="es-MX"/>
        </w:rPr>
        <w:t xml:space="preserve"> (</w:t>
      </w:r>
      <w:r w:rsidR="00CF008C">
        <w:rPr>
          <w:rFonts w:ascii="Arial" w:hAnsi="Arial" w:cs="Arial"/>
          <w:sz w:val="24"/>
          <w:szCs w:val="24"/>
          <w:lang w:val="es-MX"/>
        </w:rPr>
        <w:t>Rodríguez</w:t>
      </w:r>
      <w:r w:rsidRPr="00CF008C">
        <w:rPr>
          <w:rFonts w:ascii="Arial" w:hAnsi="Arial" w:cs="Arial"/>
          <w:sz w:val="24"/>
          <w:szCs w:val="24"/>
          <w:lang w:val="es-MX"/>
        </w:rPr>
        <w:t>, et. al.2017)</w:t>
      </w:r>
      <w:r w:rsidR="00126EC7" w:rsidRPr="00CF008C">
        <w:rPr>
          <w:rFonts w:ascii="Arial" w:hAnsi="Arial" w:cs="Arial"/>
          <w:sz w:val="24"/>
          <w:szCs w:val="24"/>
          <w:lang w:val="es-MX"/>
        </w:rPr>
        <w:t xml:space="preserve">, cuando los niños comienzan con el proceso de escritura se manifiestan con garabatos, con </w:t>
      </w:r>
      <w:r w:rsidR="007A2115" w:rsidRPr="00CF008C">
        <w:rPr>
          <w:rFonts w:ascii="Arial" w:hAnsi="Arial" w:cs="Arial"/>
          <w:sz w:val="24"/>
          <w:szCs w:val="24"/>
          <w:lang w:val="es-MX"/>
        </w:rPr>
        <w:t>dibujos, grafías que paulatinamente van constituyendo una escritura hasta llegar al nivel alfabético y ortográfico</w:t>
      </w:r>
      <w:r w:rsidR="004C1B82" w:rsidRPr="00CF008C">
        <w:rPr>
          <w:rFonts w:ascii="Arial" w:hAnsi="Arial" w:cs="Arial"/>
          <w:sz w:val="24"/>
          <w:szCs w:val="24"/>
          <w:lang w:val="es-MX"/>
        </w:rPr>
        <w:t>.</w:t>
      </w:r>
    </w:p>
    <w:p w14:paraId="622CAB4C" w14:textId="4651180D" w:rsidR="00E76499" w:rsidRPr="00CF008C" w:rsidRDefault="004C1B82" w:rsidP="00CF008C">
      <w:pPr>
        <w:spacing w:line="360" w:lineRule="auto"/>
        <w:jc w:val="both"/>
        <w:rPr>
          <w:rFonts w:ascii="Arial" w:hAnsi="Arial" w:cs="Arial"/>
          <w:sz w:val="24"/>
          <w:szCs w:val="24"/>
          <w:lang w:val="es-MX"/>
        </w:rPr>
      </w:pPr>
      <w:r w:rsidRPr="00CF008C">
        <w:rPr>
          <w:rFonts w:ascii="Arial" w:hAnsi="Arial" w:cs="Arial"/>
          <w:sz w:val="24"/>
          <w:szCs w:val="24"/>
          <w:lang w:val="es-MX"/>
        </w:rPr>
        <w:t>S</w:t>
      </w:r>
      <w:r w:rsidR="007A2115" w:rsidRPr="00CF008C">
        <w:rPr>
          <w:rFonts w:ascii="Arial" w:hAnsi="Arial" w:cs="Arial"/>
          <w:sz w:val="24"/>
          <w:szCs w:val="24"/>
          <w:lang w:val="es-MX"/>
        </w:rPr>
        <w:t xml:space="preserve">ituándonos en el nivel preescolar es preciso </w:t>
      </w:r>
      <w:r w:rsidRPr="00CF008C">
        <w:rPr>
          <w:rFonts w:ascii="Arial" w:hAnsi="Arial" w:cs="Arial"/>
          <w:sz w:val="24"/>
          <w:szCs w:val="24"/>
          <w:lang w:val="es-MX"/>
        </w:rPr>
        <w:t xml:space="preserve">rescatar que a partir de la investigación realizada por </w:t>
      </w:r>
      <w:r w:rsidR="00C70B9C" w:rsidRPr="00CF008C">
        <w:rPr>
          <w:rFonts w:ascii="Arial" w:hAnsi="Arial" w:cs="Arial"/>
          <w:sz w:val="24"/>
          <w:szCs w:val="24"/>
          <w:lang w:val="es-MX"/>
        </w:rPr>
        <w:t>Sepúlveda</w:t>
      </w:r>
      <w:r w:rsidRPr="00CF008C">
        <w:rPr>
          <w:rFonts w:ascii="Arial" w:hAnsi="Arial" w:cs="Arial"/>
          <w:sz w:val="24"/>
          <w:szCs w:val="24"/>
          <w:lang w:val="es-MX"/>
        </w:rPr>
        <w:t xml:space="preserve"> y </w:t>
      </w:r>
      <w:r w:rsidR="00C70B9C" w:rsidRPr="00CF008C">
        <w:rPr>
          <w:rFonts w:ascii="Arial" w:hAnsi="Arial" w:cs="Arial"/>
          <w:sz w:val="24"/>
          <w:szCs w:val="24"/>
          <w:lang w:val="es-MX"/>
        </w:rPr>
        <w:t>T</w:t>
      </w:r>
      <w:r w:rsidRPr="00CF008C">
        <w:rPr>
          <w:rFonts w:ascii="Arial" w:hAnsi="Arial" w:cs="Arial"/>
          <w:sz w:val="24"/>
          <w:szCs w:val="24"/>
          <w:lang w:val="es-MX"/>
        </w:rPr>
        <w:t>eberosky (201</w:t>
      </w:r>
      <w:r w:rsidR="00E136F9">
        <w:rPr>
          <w:rFonts w:ascii="Arial" w:hAnsi="Arial" w:cs="Arial"/>
          <w:sz w:val="24"/>
          <w:szCs w:val="24"/>
          <w:lang w:val="es-MX"/>
        </w:rPr>
        <w:t>1</w:t>
      </w:r>
      <w:r w:rsidRPr="00CF008C">
        <w:rPr>
          <w:rFonts w:ascii="Arial" w:hAnsi="Arial" w:cs="Arial"/>
          <w:sz w:val="24"/>
          <w:szCs w:val="24"/>
          <w:lang w:val="es-MX"/>
        </w:rPr>
        <w:t xml:space="preserve">) se menciona que el libro de lectura actúa como texto fuente que se convierte en un recurso imitable por parte de los niños en las producciones escritas elaboradas, se menciona que los elementos del texto literario son la desviación y el paralelismo  quienes operan como fuerzas alternativas en la organización de los textos literarios, es decir </w:t>
      </w:r>
      <w:r w:rsidR="001B2538" w:rsidRPr="00CF008C">
        <w:rPr>
          <w:rFonts w:ascii="Arial" w:hAnsi="Arial" w:cs="Arial"/>
          <w:sz w:val="24"/>
          <w:szCs w:val="24"/>
          <w:lang w:val="es-MX"/>
        </w:rPr>
        <w:t>el lenguaje se pone en primer plano cuando se selecciona  una expresión no permitida o de uso poco frecuente en el texto e inversamente se selecciona la repetición de un elemento</w:t>
      </w:r>
      <w:r w:rsidR="0077678A" w:rsidRPr="00CF008C">
        <w:rPr>
          <w:rFonts w:ascii="Arial" w:hAnsi="Arial" w:cs="Arial"/>
          <w:sz w:val="24"/>
          <w:szCs w:val="24"/>
          <w:lang w:val="es-MX"/>
        </w:rPr>
        <w:t xml:space="preserve">, </w:t>
      </w:r>
      <w:r w:rsidR="00396F8E" w:rsidRPr="00CF008C">
        <w:rPr>
          <w:rFonts w:ascii="Arial" w:hAnsi="Arial" w:cs="Arial"/>
          <w:sz w:val="24"/>
          <w:szCs w:val="24"/>
          <w:lang w:val="es-MX"/>
        </w:rPr>
        <w:t>otro de los aspectos que posee un texto literario</w:t>
      </w:r>
      <w:r w:rsidR="005B2B50" w:rsidRPr="00CF008C">
        <w:rPr>
          <w:rFonts w:ascii="Arial" w:hAnsi="Arial" w:cs="Arial"/>
          <w:sz w:val="24"/>
          <w:szCs w:val="24"/>
          <w:lang w:val="es-MX"/>
        </w:rPr>
        <w:t xml:space="preserve"> es la relación entre figura y fondo, esta según Van peer () citado por … hace referencia al rango de variaciones estilísticas que ocurren en la literatura a nivel fonético, gramatical o semántico y que tienen el efecto de llamar la atención sobre sí mismas, es decir son los aspectos que </w:t>
      </w:r>
      <w:r w:rsidR="006D07CF" w:rsidRPr="00CF008C">
        <w:rPr>
          <w:rFonts w:ascii="Arial" w:hAnsi="Arial" w:cs="Arial"/>
          <w:sz w:val="24"/>
          <w:szCs w:val="24"/>
          <w:lang w:val="es-MX"/>
        </w:rPr>
        <w:t>atraen</w:t>
      </w:r>
      <w:r w:rsidR="005B2B50" w:rsidRPr="00CF008C">
        <w:rPr>
          <w:rFonts w:ascii="Arial" w:hAnsi="Arial" w:cs="Arial"/>
          <w:sz w:val="24"/>
          <w:szCs w:val="24"/>
          <w:lang w:val="es-MX"/>
        </w:rPr>
        <w:t xml:space="preserve"> al lector</w:t>
      </w:r>
      <w:r w:rsidR="006D07CF" w:rsidRPr="00CF008C">
        <w:rPr>
          <w:rFonts w:ascii="Arial" w:hAnsi="Arial" w:cs="Arial"/>
          <w:sz w:val="24"/>
          <w:szCs w:val="24"/>
          <w:lang w:val="es-MX"/>
        </w:rPr>
        <w:t xml:space="preserve">, a esto se le llama </w:t>
      </w:r>
      <w:r w:rsidR="00396F8E" w:rsidRPr="00CF008C">
        <w:rPr>
          <w:rFonts w:ascii="Arial" w:hAnsi="Arial" w:cs="Arial"/>
          <w:i/>
          <w:iCs/>
          <w:sz w:val="24"/>
          <w:szCs w:val="24"/>
          <w:lang w:val="es-MX"/>
        </w:rPr>
        <w:t>foregrounding</w:t>
      </w:r>
      <w:r w:rsidR="006D07CF" w:rsidRPr="00CF008C">
        <w:rPr>
          <w:rFonts w:ascii="Arial" w:hAnsi="Arial" w:cs="Arial"/>
          <w:sz w:val="24"/>
          <w:szCs w:val="24"/>
          <w:lang w:val="es-MX"/>
        </w:rPr>
        <w:t>.</w:t>
      </w:r>
    </w:p>
    <w:p w14:paraId="31A8444F" w14:textId="40AABF8D" w:rsidR="00640214" w:rsidRPr="00CF008C" w:rsidRDefault="006D07CF" w:rsidP="00CF008C">
      <w:pPr>
        <w:spacing w:line="360" w:lineRule="auto"/>
        <w:jc w:val="both"/>
        <w:rPr>
          <w:rFonts w:ascii="Arial" w:hAnsi="Arial" w:cs="Arial"/>
          <w:sz w:val="24"/>
          <w:szCs w:val="24"/>
          <w:lang w:val="es-MX"/>
        </w:rPr>
      </w:pPr>
      <w:r w:rsidRPr="00CF008C">
        <w:rPr>
          <w:rFonts w:ascii="Arial" w:hAnsi="Arial" w:cs="Arial"/>
          <w:sz w:val="24"/>
          <w:szCs w:val="24"/>
          <w:lang w:val="es-MX"/>
        </w:rPr>
        <w:t>Entonces de acuerdo con lo establecido por las autoras, al presentarles libros a los niños continuamente y hacerlos participes de ambientes letrados propician que identifiquen en los diversos textos que se les presenten los recursos gráficos de forma y formato es decir el título, las letras iluminadas, el texto, los espacios, esto con el tiempo hará que los niños ya estén mas familiarizados con el sistema de escritura y los llevara a realizar sus propias producciones en un determinado momento</w:t>
      </w:r>
      <w:r w:rsidR="00640214" w:rsidRPr="00CF008C">
        <w:rPr>
          <w:rFonts w:ascii="Arial" w:hAnsi="Arial" w:cs="Arial"/>
          <w:sz w:val="24"/>
          <w:szCs w:val="24"/>
          <w:lang w:val="es-MX"/>
        </w:rPr>
        <w:t>, por ejemplo cuando una vez en una jornada de prácticas se les pidió a los niños que escribieran una receta y una carta, para ello fue preciso ver previamente las partes de cada uno de los textos</w:t>
      </w:r>
      <w:r w:rsidR="008A3F8F" w:rsidRPr="00CF008C">
        <w:rPr>
          <w:rFonts w:ascii="Arial" w:hAnsi="Arial" w:cs="Arial"/>
          <w:sz w:val="24"/>
          <w:szCs w:val="24"/>
          <w:lang w:val="es-MX"/>
        </w:rPr>
        <w:t>,</w:t>
      </w:r>
      <w:r w:rsidR="00640214" w:rsidRPr="00CF008C">
        <w:rPr>
          <w:rFonts w:ascii="Arial" w:hAnsi="Arial" w:cs="Arial"/>
          <w:sz w:val="24"/>
          <w:szCs w:val="24"/>
          <w:lang w:val="es-MX"/>
        </w:rPr>
        <w:t xml:space="preserve"> esto fue una guía para los niños al momento de hacer su producción escrita, además fueron fijándose el orden de </w:t>
      </w:r>
      <w:r w:rsidR="00640214" w:rsidRPr="00CF008C">
        <w:rPr>
          <w:rFonts w:ascii="Arial" w:hAnsi="Arial" w:cs="Arial"/>
          <w:sz w:val="24"/>
          <w:szCs w:val="24"/>
          <w:lang w:val="es-MX"/>
        </w:rPr>
        <w:lastRenderedPageBreak/>
        <w:t>las partes, como estaba escrito, los espacios, el texto lineal, al momento de ver s</w:t>
      </w:r>
      <w:r w:rsidR="008A3F8F" w:rsidRPr="00CF008C">
        <w:rPr>
          <w:rFonts w:ascii="Arial" w:hAnsi="Arial" w:cs="Arial"/>
          <w:sz w:val="24"/>
          <w:szCs w:val="24"/>
          <w:lang w:val="es-MX"/>
        </w:rPr>
        <w:t>us</w:t>
      </w:r>
      <w:r w:rsidR="00640214" w:rsidRPr="00CF008C">
        <w:rPr>
          <w:rFonts w:ascii="Arial" w:hAnsi="Arial" w:cs="Arial"/>
          <w:sz w:val="24"/>
          <w:szCs w:val="24"/>
          <w:lang w:val="es-MX"/>
        </w:rPr>
        <w:t xml:space="preserve"> producciones se notó que también habían distinguido </w:t>
      </w:r>
      <w:r w:rsidR="008A3F8F" w:rsidRPr="00CF008C">
        <w:rPr>
          <w:rFonts w:ascii="Arial" w:hAnsi="Arial" w:cs="Arial"/>
          <w:sz w:val="24"/>
          <w:szCs w:val="24"/>
          <w:lang w:val="es-MX"/>
        </w:rPr>
        <w:t xml:space="preserve">y puesto en práctica </w:t>
      </w:r>
      <w:r w:rsidR="00640214" w:rsidRPr="00CF008C">
        <w:rPr>
          <w:rFonts w:ascii="Arial" w:hAnsi="Arial" w:cs="Arial"/>
          <w:sz w:val="24"/>
          <w:szCs w:val="24"/>
          <w:lang w:val="es-MX"/>
        </w:rPr>
        <w:t>los acentos, las comas y los puntos</w:t>
      </w:r>
      <w:r w:rsidR="008A3F8F" w:rsidRPr="00CF008C">
        <w:rPr>
          <w:rFonts w:ascii="Arial" w:hAnsi="Arial" w:cs="Arial"/>
          <w:sz w:val="24"/>
          <w:szCs w:val="24"/>
          <w:lang w:val="es-MX"/>
        </w:rPr>
        <w:t>, es decir que tomaron como base el texto fuente e imitaron sus recursos, de tal manera esas construcciones escritas se hicieron más evidentes para los alumnos porque la estructura del texto era visible, de acuerdo con las autoras es ahí donde el lenguaje se pone en primer plano</w:t>
      </w:r>
      <w:r w:rsidR="00AA48FD" w:rsidRPr="00CF008C">
        <w:rPr>
          <w:rFonts w:ascii="Arial" w:hAnsi="Arial" w:cs="Arial"/>
          <w:sz w:val="24"/>
          <w:szCs w:val="24"/>
          <w:lang w:val="es-MX"/>
        </w:rPr>
        <w:t>.</w:t>
      </w:r>
    </w:p>
    <w:p w14:paraId="659DE3A9" w14:textId="793863DE" w:rsidR="008A3F8F" w:rsidRPr="00CF008C" w:rsidRDefault="00AA48FD"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sz w:val="24"/>
          <w:szCs w:val="24"/>
          <w:lang w:val="es-MX"/>
        </w:rPr>
        <w:t xml:space="preserve">Los factores que benefician el lenguaje escrito además de la literatura infantil, es la lectura en voz alta, la inmersión letrada y las actividades de comprensión, es aquí donde nuestro rol como educadoras es generar </w:t>
      </w:r>
      <w:r w:rsidRPr="00CF008C">
        <w:rPr>
          <w:rFonts w:ascii="Arial" w:hAnsi="Arial" w:cs="Arial"/>
          <w:color w:val="000000" w:themeColor="text1"/>
          <w:sz w:val="24"/>
          <w:szCs w:val="24"/>
          <w:lang w:val="es-MX"/>
        </w:rPr>
        <w:t>ambientes de aprendizaje donde los niños lean a través del maestro escuchando la lectura en voz alta, lean por si mismos describiendo las ilustraciones, también debe haber un ambiente letrado, es decir,</w:t>
      </w:r>
      <w:r w:rsidRPr="00CF008C">
        <w:rPr>
          <w:rFonts w:ascii="Arial" w:hAnsi="Arial" w:cs="Arial"/>
          <w:color w:val="000000" w:themeColor="text1"/>
          <w:sz w:val="24"/>
          <w:szCs w:val="24"/>
          <w:shd w:val="clear" w:color="auto" w:fill="FFFFFF"/>
          <w:lang w:val="es-MX"/>
        </w:rPr>
        <w:t> que el aula permanezca ambientada con materiales escritos que facilitan en los alumnos la inmersión en el mundo letrado, estimulando así el aprendizaje de la lectura y la escritura, y se trabajen actividades de comprensión puesto que estas ayudan a que los niños construyan y desarrollen su pensamiento crítico y reflexivo</w:t>
      </w:r>
      <w:r w:rsidR="00C15A6F" w:rsidRPr="00CF008C">
        <w:rPr>
          <w:rFonts w:ascii="Arial" w:hAnsi="Arial" w:cs="Arial"/>
          <w:color w:val="000000" w:themeColor="text1"/>
          <w:sz w:val="24"/>
          <w:szCs w:val="24"/>
          <w:shd w:val="clear" w:color="auto" w:fill="FFFFFF"/>
          <w:lang w:val="es-MX"/>
        </w:rPr>
        <w:t>, y así es como la literatura permite el acercamiento del aprendizaje de la lengua escrita en educación preescolar.</w:t>
      </w:r>
    </w:p>
    <w:p w14:paraId="3007DB10" w14:textId="77F3591F" w:rsidR="00AA48FD" w:rsidRPr="00CF008C" w:rsidRDefault="0077309D"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t xml:space="preserve">Y por </w:t>
      </w:r>
      <w:r w:rsidR="00151B1F" w:rsidRPr="00CF008C">
        <w:rPr>
          <w:rFonts w:ascii="Arial" w:hAnsi="Arial" w:cs="Arial"/>
          <w:color w:val="000000" w:themeColor="text1"/>
          <w:sz w:val="24"/>
          <w:szCs w:val="24"/>
          <w:shd w:val="clear" w:color="auto" w:fill="FFFFFF"/>
          <w:lang w:val="es-MX"/>
        </w:rPr>
        <w:t>último,</w:t>
      </w:r>
      <w:r w:rsidRPr="00CF008C">
        <w:rPr>
          <w:rFonts w:ascii="Arial" w:hAnsi="Arial" w:cs="Arial"/>
          <w:color w:val="000000" w:themeColor="text1"/>
          <w:sz w:val="24"/>
          <w:szCs w:val="24"/>
          <w:shd w:val="clear" w:color="auto" w:fill="FFFFFF"/>
          <w:lang w:val="es-MX"/>
        </w:rPr>
        <w:t xml:space="preserve"> pero no menos importante </w:t>
      </w:r>
      <w:r w:rsidR="00151B1F" w:rsidRPr="00CF008C">
        <w:rPr>
          <w:rFonts w:ascii="Arial" w:hAnsi="Arial" w:cs="Arial"/>
          <w:color w:val="000000" w:themeColor="text1"/>
          <w:sz w:val="24"/>
          <w:szCs w:val="24"/>
          <w:shd w:val="clear" w:color="auto" w:fill="FFFFFF"/>
          <w:lang w:val="es-MX"/>
        </w:rPr>
        <w:t xml:space="preserve">el papel de la educadora es fundamental en este proceso de la construcción de la lengua escrita y de la implementación de la literatura en el aula, como se especificó al inicio del texto, como docentes se tiene el rol de ser mediador entre la lectura y entre el alumno, según </w:t>
      </w:r>
      <w:r w:rsidR="00151B1F" w:rsidRPr="00CF008C">
        <w:rPr>
          <w:rFonts w:ascii="Arial" w:hAnsi="Arial" w:cs="Arial"/>
          <w:sz w:val="24"/>
          <w:szCs w:val="24"/>
          <w:lang w:val="es-MX"/>
        </w:rPr>
        <w:t xml:space="preserve">Inostroza (1997) citado por </w:t>
      </w:r>
      <w:r w:rsidR="00151B1F" w:rsidRPr="00CF008C">
        <w:rPr>
          <w:rFonts w:ascii="Arial" w:hAnsi="Arial" w:cs="Arial"/>
          <w:color w:val="000000" w:themeColor="text1"/>
          <w:sz w:val="24"/>
          <w:szCs w:val="24"/>
          <w:shd w:val="clear" w:color="auto" w:fill="FFFFFF"/>
          <w:lang w:val="es-MX"/>
        </w:rPr>
        <w:t>Calles (2005) el docente debe crear un ambiente que sea apropiado para la convivencia en donde exista relación entre alumno-maestro</w:t>
      </w:r>
      <w:r w:rsidR="00E729FE" w:rsidRPr="00CF008C">
        <w:rPr>
          <w:rFonts w:ascii="Arial" w:hAnsi="Arial" w:cs="Arial"/>
          <w:color w:val="000000" w:themeColor="text1"/>
          <w:sz w:val="24"/>
          <w:szCs w:val="24"/>
          <w:shd w:val="clear" w:color="auto" w:fill="FFFFFF"/>
          <w:lang w:val="es-MX"/>
        </w:rPr>
        <w:t xml:space="preserve"> con el objetivo de favorecer el desarrollo integral del niño en donde se establezca un espacio de armonía, es indispensable que se estimule la comunicación desarrollando las habilidades sociales </w:t>
      </w:r>
      <w:r w:rsidR="00151B1F" w:rsidRPr="00CF008C">
        <w:rPr>
          <w:rFonts w:ascii="Arial" w:hAnsi="Arial" w:cs="Arial"/>
          <w:sz w:val="24"/>
          <w:szCs w:val="24"/>
          <w:lang w:val="es-MX"/>
        </w:rPr>
        <w:t>entre los alumnos, generando espacios para propiciar el trabajo cooperativo</w:t>
      </w:r>
      <w:r w:rsidR="00E729FE" w:rsidRPr="00CF008C">
        <w:rPr>
          <w:rFonts w:ascii="Arial" w:hAnsi="Arial" w:cs="Arial"/>
          <w:sz w:val="24"/>
          <w:szCs w:val="24"/>
          <w:lang w:val="es-MX"/>
        </w:rPr>
        <w:t xml:space="preserve">, la toma de decisiones y la autodisciplina, facilitando </w:t>
      </w:r>
      <w:r w:rsidR="00151B1F" w:rsidRPr="00CF008C">
        <w:rPr>
          <w:rFonts w:ascii="Arial" w:hAnsi="Arial" w:cs="Arial"/>
          <w:sz w:val="24"/>
          <w:szCs w:val="24"/>
          <w:lang w:val="es-MX"/>
        </w:rPr>
        <w:t>el desarrollo de estrategias de aprendizaje que permitan satisfacer las necesidades e intereses de los alumnos</w:t>
      </w:r>
      <w:r w:rsidR="00E729FE" w:rsidRPr="00CF008C">
        <w:rPr>
          <w:rFonts w:ascii="Arial" w:hAnsi="Arial" w:cs="Arial"/>
          <w:sz w:val="24"/>
          <w:szCs w:val="24"/>
          <w:lang w:val="es-MX"/>
        </w:rPr>
        <w:t>, con el propósito de que desarrollen su capacidad creadora, la imaginación y la mejora de la expresión oral y escrita, el aumento del vocabulario</w:t>
      </w:r>
      <w:r w:rsidR="00E729FE" w:rsidRPr="00CF008C">
        <w:rPr>
          <w:rFonts w:ascii="Arial" w:hAnsi="Arial" w:cs="Arial"/>
          <w:color w:val="000000" w:themeColor="text1"/>
          <w:sz w:val="24"/>
          <w:szCs w:val="24"/>
          <w:shd w:val="clear" w:color="auto" w:fill="FFFFFF"/>
          <w:lang w:val="es-MX"/>
        </w:rPr>
        <w:t>.</w:t>
      </w:r>
    </w:p>
    <w:p w14:paraId="3056329C" w14:textId="49350997" w:rsidR="003F0122" w:rsidRPr="00CF008C" w:rsidRDefault="00E729FE" w:rsidP="00CF008C">
      <w:pPr>
        <w:spacing w:line="360" w:lineRule="auto"/>
        <w:jc w:val="both"/>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lastRenderedPageBreak/>
        <w:t xml:space="preserve">La importancia de la literatura de la literatura infantil radica claramente en que desde niños se debe construir el hábito de leer, dándole énfasis a la diversión por que como ya se sabe los niños construyen aprendizajes significativos cuando le encuentran motivación, entretenimiento </w:t>
      </w:r>
      <w:r w:rsidR="003F0122" w:rsidRPr="00CF008C">
        <w:rPr>
          <w:rFonts w:ascii="Arial" w:hAnsi="Arial" w:cs="Arial"/>
          <w:color w:val="000000" w:themeColor="text1"/>
          <w:sz w:val="24"/>
          <w:szCs w:val="24"/>
          <w:shd w:val="clear" w:color="auto" w:fill="FFFFFF"/>
          <w:lang w:val="es-MX"/>
        </w:rPr>
        <w:t>y de esta manera le encontraran el gusto a la lectura.</w:t>
      </w:r>
    </w:p>
    <w:p w14:paraId="7E1766D2" w14:textId="3766658E" w:rsidR="001E4D4E" w:rsidRDefault="003F0122" w:rsidP="00CF008C">
      <w:pPr>
        <w:spacing w:line="360" w:lineRule="auto"/>
        <w:jc w:val="both"/>
        <w:rPr>
          <w:rFonts w:ascii="Arial" w:hAnsi="Arial" w:cs="Arial"/>
          <w:sz w:val="24"/>
          <w:szCs w:val="24"/>
          <w:lang w:val="es-MX"/>
        </w:rPr>
      </w:pPr>
      <w:r w:rsidRPr="00CF008C">
        <w:rPr>
          <w:rFonts w:ascii="Arial" w:hAnsi="Arial" w:cs="Arial"/>
          <w:color w:val="000000" w:themeColor="text1"/>
          <w:sz w:val="24"/>
          <w:szCs w:val="24"/>
          <w:shd w:val="clear" w:color="auto" w:fill="FFFFFF"/>
          <w:lang w:val="es-MX"/>
        </w:rPr>
        <w:t xml:space="preserve">Los libros crean una fascinación temprana en los niños, y ser mediador es formar parte de su proceso de aprendizaje, el involucrarse en lo que el alumno lee y como lo lee </w:t>
      </w:r>
      <w:r w:rsidRPr="00CF008C">
        <w:rPr>
          <w:rFonts w:ascii="Arial" w:hAnsi="Arial" w:cs="Arial"/>
          <w:sz w:val="24"/>
          <w:szCs w:val="24"/>
          <w:lang w:val="es-MX"/>
        </w:rPr>
        <w:t xml:space="preserve">permite crear una serie de condiciones para incorporar obras literarias y desarrollar la función imaginativa del lenguaje, poniendo en manos de los niños tipologías discursivas (cuentos, poemas, relatos entre otros) y así crear </w:t>
      </w:r>
      <w:r w:rsidR="006E4F2C" w:rsidRPr="00CF008C">
        <w:rPr>
          <w:rFonts w:ascii="Arial" w:hAnsi="Arial" w:cs="Arial"/>
          <w:sz w:val="24"/>
          <w:szCs w:val="24"/>
          <w:lang w:val="es-MX"/>
        </w:rPr>
        <w:t xml:space="preserve">la “ensoñación poética” que según el autor (Mata, 2007) esta es una apertura hacia mundos hermosos, es decir al propiciarles estos textos a los niños y leérselos en voz alta les permitirá transportarse en otro mundo, expresar emociones, ideas y sentimientos y además conocer otras culturas, se apropien de valores, de ideas y nuevos aprendizajes por tal razón </w:t>
      </w:r>
      <w:r w:rsidRPr="00CF008C">
        <w:rPr>
          <w:rFonts w:ascii="Arial" w:hAnsi="Arial" w:cs="Arial"/>
          <w:sz w:val="24"/>
          <w:szCs w:val="24"/>
          <w:lang w:val="es-MX"/>
        </w:rPr>
        <w:t>el desarrollo de la imaginación y el descubrimiento de la realidad por parte del niño es muy significativo</w:t>
      </w:r>
      <w:r w:rsidR="006E4F2C" w:rsidRPr="00CF008C">
        <w:rPr>
          <w:rFonts w:ascii="Arial" w:hAnsi="Arial" w:cs="Arial"/>
          <w:sz w:val="24"/>
          <w:szCs w:val="24"/>
          <w:lang w:val="es-MX"/>
        </w:rPr>
        <w:t xml:space="preserve"> y una práctica que se sugiere realizar </w:t>
      </w:r>
      <w:r w:rsidR="005C5191" w:rsidRPr="00CF008C">
        <w:rPr>
          <w:rFonts w:ascii="Arial" w:hAnsi="Arial" w:cs="Arial"/>
          <w:sz w:val="24"/>
          <w:szCs w:val="24"/>
          <w:lang w:val="es-MX"/>
        </w:rPr>
        <w:t xml:space="preserve">tomando como base el texto de las autora Ferreiro y Siro, </w:t>
      </w:r>
      <w:r w:rsidR="00C70B9C" w:rsidRPr="00CF008C">
        <w:rPr>
          <w:rFonts w:ascii="Arial" w:hAnsi="Arial" w:cs="Arial"/>
          <w:sz w:val="24"/>
          <w:szCs w:val="24"/>
          <w:lang w:val="es-MX"/>
        </w:rPr>
        <w:t>(2008</w:t>
      </w:r>
      <w:r w:rsidR="005C5191" w:rsidRPr="00CF008C">
        <w:rPr>
          <w:rFonts w:ascii="Arial" w:hAnsi="Arial" w:cs="Arial"/>
          <w:sz w:val="24"/>
          <w:szCs w:val="24"/>
          <w:lang w:val="es-MX"/>
        </w:rPr>
        <w:t xml:space="preserve">) </w:t>
      </w:r>
      <w:r w:rsidR="006E4F2C" w:rsidRPr="00CF008C">
        <w:rPr>
          <w:rFonts w:ascii="Arial" w:hAnsi="Arial" w:cs="Arial"/>
          <w:sz w:val="24"/>
          <w:szCs w:val="24"/>
          <w:lang w:val="es-MX"/>
        </w:rPr>
        <w:t xml:space="preserve">es construir  narraciones escritas a partir de un personaje, </w:t>
      </w:r>
      <w:r w:rsidR="005C5191" w:rsidRPr="00CF008C">
        <w:rPr>
          <w:rFonts w:ascii="Arial" w:hAnsi="Arial" w:cs="Arial"/>
          <w:sz w:val="24"/>
          <w:szCs w:val="24"/>
          <w:lang w:val="es-MX"/>
        </w:rPr>
        <w:t>donde los niños enfoquen los hechos de un cuento y les otorgue su voz, siento este el mismo narrador, focalizando y modelizando de determinada manera la historia y la voz, es decir donde adopte uno de los ángulos de uno de los acontecimientos de la historia y modelizando la voz narrativa y los niños sean los autores de la historia narrada, se considera que es una de las actividades que  permitirían poner en practica cada uno de los aspectos que han sido expuestos en el presente texto, ya que utilizarían un texto base para la creación de su narración, pondrían en practica la imitación de las partes que constituyen el texto y de la misma manera el desarrollo de la producción escrita</w:t>
      </w:r>
      <w:r w:rsidR="00C70B9C" w:rsidRPr="00CF008C">
        <w:rPr>
          <w:rFonts w:ascii="Arial" w:hAnsi="Arial" w:cs="Arial"/>
          <w:sz w:val="24"/>
          <w:szCs w:val="24"/>
          <w:lang w:val="es-MX"/>
        </w:rPr>
        <w:t>, con el fin de que los niños desarrollen esa capacidad de  comunicar ideas en sus narraciones, que tengan un espesor simbólico, imaginar</w:t>
      </w:r>
      <w:r w:rsidR="0098598F">
        <w:rPr>
          <w:rFonts w:ascii="Arial" w:hAnsi="Arial" w:cs="Arial"/>
          <w:sz w:val="24"/>
          <w:szCs w:val="24"/>
          <w:lang w:val="es-MX"/>
        </w:rPr>
        <w:t>i</w:t>
      </w:r>
      <w:r w:rsidR="00C70B9C" w:rsidRPr="00CF008C">
        <w:rPr>
          <w:rFonts w:ascii="Arial" w:hAnsi="Arial" w:cs="Arial"/>
          <w:sz w:val="24"/>
          <w:szCs w:val="24"/>
          <w:lang w:val="es-MX"/>
        </w:rPr>
        <w:t>o y legendario.</w:t>
      </w:r>
    </w:p>
    <w:p w14:paraId="6E52C217" w14:textId="77ECCD76" w:rsidR="00E156C9" w:rsidRDefault="00E156C9" w:rsidP="00CF008C">
      <w:pPr>
        <w:spacing w:line="360" w:lineRule="auto"/>
        <w:jc w:val="both"/>
        <w:rPr>
          <w:rFonts w:ascii="Arial" w:hAnsi="Arial" w:cs="Arial"/>
          <w:sz w:val="24"/>
          <w:szCs w:val="24"/>
          <w:lang w:val="es-MX"/>
        </w:rPr>
      </w:pPr>
    </w:p>
    <w:p w14:paraId="5293114A" w14:textId="6F0B3399" w:rsidR="00E156C9" w:rsidRDefault="00E156C9" w:rsidP="00CF008C">
      <w:pPr>
        <w:spacing w:line="360" w:lineRule="auto"/>
        <w:jc w:val="both"/>
        <w:rPr>
          <w:rFonts w:ascii="Arial" w:hAnsi="Arial" w:cs="Arial"/>
          <w:sz w:val="24"/>
          <w:szCs w:val="24"/>
          <w:lang w:val="es-MX"/>
        </w:rPr>
      </w:pPr>
    </w:p>
    <w:p w14:paraId="1BC76E1E" w14:textId="77777777" w:rsidR="00E156C9" w:rsidRPr="001E4D4E" w:rsidRDefault="00E156C9" w:rsidP="00CF008C">
      <w:pPr>
        <w:spacing w:line="360" w:lineRule="auto"/>
        <w:jc w:val="both"/>
        <w:rPr>
          <w:rFonts w:ascii="Arial" w:hAnsi="Arial" w:cs="Arial"/>
          <w:sz w:val="24"/>
          <w:szCs w:val="24"/>
          <w:lang w:val="es-MX"/>
        </w:rPr>
      </w:pPr>
    </w:p>
    <w:p w14:paraId="7948E572" w14:textId="56B29744" w:rsidR="00AA48FD" w:rsidRPr="00CF008C" w:rsidRDefault="00C70B9C" w:rsidP="00CF008C">
      <w:pPr>
        <w:spacing w:line="360" w:lineRule="auto"/>
        <w:jc w:val="both"/>
        <w:rPr>
          <w:rFonts w:ascii="Arial" w:hAnsi="Arial" w:cs="Arial"/>
          <w:sz w:val="24"/>
          <w:szCs w:val="24"/>
          <w:lang w:val="es-MX"/>
        </w:rPr>
      </w:pPr>
      <w:r w:rsidRPr="00CF008C">
        <w:rPr>
          <w:rFonts w:ascii="Arial" w:hAnsi="Arial" w:cs="Arial"/>
          <w:sz w:val="24"/>
          <w:szCs w:val="24"/>
          <w:lang w:val="es-MX"/>
        </w:rPr>
        <w:lastRenderedPageBreak/>
        <w:t>De acuerdo con los autores que se abordaron en el texto, se llega a la conclusión de que la</w:t>
      </w:r>
      <w:r w:rsidR="00AA48FD" w:rsidRPr="00CF008C">
        <w:rPr>
          <w:rFonts w:ascii="Arial" w:hAnsi="Arial" w:cs="Arial"/>
          <w:sz w:val="24"/>
          <w:szCs w:val="24"/>
          <w:lang w:val="es-MX"/>
        </w:rPr>
        <w:t xml:space="preserve"> literatura infantil promueve el desarrollo de la creatividad y de la imaginación, </w:t>
      </w:r>
      <w:r w:rsidR="001E4D4E">
        <w:rPr>
          <w:rFonts w:ascii="Arial" w:hAnsi="Arial" w:cs="Arial"/>
          <w:sz w:val="24"/>
          <w:szCs w:val="24"/>
          <w:lang w:val="es-MX"/>
        </w:rPr>
        <w:t xml:space="preserve">y para esto todos los autores expuestos mantienen ideas y exponen algo en común, pues proponen </w:t>
      </w:r>
      <w:r w:rsidR="00AA48FD" w:rsidRPr="00CF008C">
        <w:rPr>
          <w:rFonts w:ascii="Arial" w:hAnsi="Arial" w:cs="Arial"/>
          <w:sz w:val="24"/>
          <w:szCs w:val="24"/>
          <w:lang w:val="es-MX"/>
        </w:rPr>
        <w:t>es muy indispensable que desde pequeños los niños tengan un acercamiento con los libros, la lectura es una puerta que abre demasiadas ventajas para los niños como el enriquecimiento de su vocabulario, despierta su imaginación, desarrolla la capacidad de comprensión y expresión</w:t>
      </w:r>
      <w:r w:rsidR="001E4D4E">
        <w:rPr>
          <w:rFonts w:ascii="Arial" w:hAnsi="Arial" w:cs="Arial"/>
          <w:sz w:val="24"/>
          <w:szCs w:val="24"/>
          <w:lang w:val="es-MX"/>
        </w:rPr>
        <w:t>, ayuda a conocer su entorno, a conocerse a sí mismo y a desarrollar su lenguaje oral y escrito.</w:t>
      </w:r>
    </w:p>
    <w:p w14:paraId="1C75465D" w14:textId="77777777" w:rsidR="00E156C9" w:rsidRDefault="00AA48FD" w:rsidP="00CF008C">
      <w:pPr>
        <w:spacing w:line="360" w:lineRule="auto"/>
        <w:jc w:val="both"/>
        <w:rPr>
          <w:rFonts w:ascii="Arial" w:hAnsi="Arial" w:cs="Arial"/>
          <w:sz w:val="24"/>
          <w:szCs w:val="24"/>
          <w:lang w:val="es-MX"/>
        </w:rPr>
      </w:pPr>
      <w:r w:rsidRPr="00CF008C">
        <w:rPr>
          <w:rFonts w:ascii="Arial" w:hAnsi="Arial" w:cs="Arial"/>
          <w:sz w:val="24"/>
          <w:szCs w:val="24"/>
          <w:lang w:val="es-MX"/>
        </w:rPr>
        <w:t>Un punto importante a resaltar es que la literatura infantil es fuente de placer y diversión, porque a medida que el niño se divierte, disfruta y se entretiene va aprendiendo, esto a través de los sucesos, personajes o las diversas situaciones</w:t>
      </w:r>
      <w:r w:rsidR="001E4D4E">
        <w:rPr>
          <w:rFonts w:ascii="Arial" w:hAnsi="Arial" w:cs="Arial"/>
          <w:sz w:val="24"/>
          <w:szCs w:val="24"/>
          <w:lang w:val="es-MX"/>
        </w:rPr>
        <w:t>,</w:t>
      </w:r>
      <w:r w:rsidRPr="00CF008C">
        <w:rPr>
          <w:rFonts w:ascii="Arial" w:hAnsi="Arial" w:cs="Arial"/>
          <w:sz w:val="24"/>
          <w:szCs w:val="24"/>
          <w:lang w:val="es-MX"/>
        </w:rPr>
        <w:t xml:space="preserve"> dado esto se estimula el hábito lector</w:t>
      </w:r>
      <w:r w:rsidR="00797039">
        <w:rPr>
          <w:rFonts w:ascii="Arial" w:hAnsi="Arial" w:cs="Arial"/>
          <w:sz w:val="24"/>
          <w:szCs w:val="24"/>
          <w:lang w:val="es-MX"/>
        </w:rPr>
        <w:t>. T</w:t>
      </w:r>
      <w:r w:rsidRPr="00CF008C">
        <w:rPr>
          <w:rFonts w:ascii="Arial" w:hAnsi="Arial" w:cs="Arial"/>
          <w:sz w:val="24"/>
          <w:szCs w:val="24"/>
          <w:lang w:val="es-MX"/>
        </w:rPr>
        <w:t xml:space="preserve">al </w:t>
      </w:r>
      <w:r w:rsidR="001E4D4E">
        <w:rPr>
          <w:rFonts w:ascii="Arial" w:hAnsi="Arial" w:cs="Arial"/>
          <w:sz w:val="24"/>
          <w:szCs w:val="24"/>
          <w:lang w:val="es-MX"/>
        </w:rPr>
        <w:t>como lo menciona la autora Calles</w:t>
      </w:r>
      <w:r w:rsidRPr="00CF008C">
        <w:rPr>
          <w:rFonts w:ascii="Arial" w:hAnsi="Arial" w:cs="Arial"/>
          <w:sz w:val="24"/>
          <w:szCs w:val="24"/>
          <w:lang w:val="es-MX"/>
        </w:rPr>
        <w:t>, la literatura infantil da paso al desarrollo de la competencia comunicativa y un factor importante es que la literatura es una herramienta esencial para la socialización, esto les permite a los infantes la posibilidad de expresar su mundo interior, facilitando la vivencia de los diferentes roles que se fungen en la sociedad.</w:t>
      </w:r>
      <w:r w:rsidR="00E156C9">
        <w:rPr>
          <w:rFonts w:ascii="Arial" w:hAnsi="Arial" w:cs="Arial"/>
          <w:sz w:val="24"/>
          <w:szCs w:val="24"/>
          <w:lang w:val="es-MX"/>
        </w:rPr>
        <w:t xml:space="preserve"> </w:t>
      </w:r>
    </w:p>
    <w:p w14:paraId="59BD73A5" w14:textId="18FF7D44" w:rsidR="00AA48FD" w:rsidRDefault="001E4D4E" w:rsidP="00CF008C">
      <w:pPr>
        <w:spacing w:line="360" w:lineRule="auto"/>
        <w:jc w:val="both"/>
        <w:rPr>
          <w:rFonts w:ascii="Arial" w:hAnsi="Arial" w:cs="Arial"/>
          <w:sz w:val="24"/>
          <w:szCs w:val="24"/>
          <w:lang w:val="es-MX"/>
        </w:rPr>
      </w:pPr>
      <w:r>
        <w:rPr>
          <w:rFonts w:ascii="Arial" w:hAnsi="Arial" w:cs="Arial"/>
          <w:sz w:val="24"/>
          <w:szCs w:val="24"/>
          <w:lang w:val="es-MX"/>
        </w:rPr>
        <w:t xml:space="preserve">La </w:t>
      </w:r>
      <w:r w:rsidR="00AA48FD" w:rsidRPr="00CF008C">
        <w:rPr>
          <w:rFonts w:ascii="Arial" w:hAnsi="Arial" w:cs="Arial"/>
          <w:sz w:val="24"/>
          <w:szCs w:val="24"/>
          <w:lang w:val="es-MX"/>
        </w:rPr>
        <w:t xml:space="preserve">literatura infantil </w:t>
      </w:r>
      <w:r w:rsidR="00AA48FD" w:rsidRPr="00CF008C">
        <w:rPr>
          <w:rFonts w:ascii="Arial" w:hAnsi="Arial" w:cs="Arial"/>
          <w:color w:val="000000" w:themeColor="text1"/>
          <w:sz w:val="24"/>
          <w:szCs w:val="24"/>
          <w:lang w:val="es-MX"/>
        </w:rPr>
        <w:t xml:space="preserve">favorece la comprensión de la personalidad del individuo y  por ende se apropia de los valores culturales, sociales y mundiales, y estoy de acuerdo con ello y quiero mencionar que es evidente que los valores son construcciones sociales e históricas que a medida que pasa el tiempo estos van cambiando, por tal motivo es esencial considerar que los valores no se transmiten a través de diversas obras literarias como cuentos, fabulas, discursos, entre otros, esto debido a que los valores en un texto literario van a pasar inmediatamente a formar parte del lector, ya que leer no es una actividad que transmite valores, estos se adquieren dependiendo de cada lector y el sentido que le </w:t>
      </w:r>
      <w:r w:rsidR="00151B1F" w:rsidRPr="00CF008C">
        <w:rPr>
          <w:rFonts w:ascii="Arial" w:hAnsi="Arial" w:cs="Arial"/>
          <w:color w:val="000000" w:themeColor="text1"/>
          <w:sz w:val="24"/>
          <w:szCs w:val="24"/>
          <w:lang w:val="es-MX"/>
        </w:rPr>
        <w:t>dé</w:t>
      </w:r>
      <w:r w:rsidR="00AA48FD" w:rsidRPr="00CF008C">
        <w:rPr>
          <w:rFonts w:ascii="Arial" w:hAnsi="Arial" w:cs="Arial"/>
          <w:color w:val="000000" w:themeColor="text1"/>
          <w:sz w:val="24"/>
          <w:szCs w:val="24"/>
          <w:lang w:val="es-MX"/>
        </w:rPr>
        <w:t xml:space="preserve"> a cada una de las lectura</w:t>
      </w:r>
      <w:r>
        <w:rPr>
          <w:rFonts w:ascii="Arial" w:hAnsi="Arial" w:cs="Arial"/>
          <w:color w:val="000000" w:themeColor="text1"/>
          <w:sz w:val="24"/>
          <w:szCs w:val="24"/>
          <w:lang w:val="es-MX"/>
        </w:rPr>
        <w:t xml:space="preserve">s, es por ello también que se desarrolla la ensoñación poética porque a partir del punto de vista de cada individuo estos van a crear diversos mundo imaginativos; como docentes mantenemos una gran relevancia dentro de la enseñanza del lenguaje escrito, primordialmente nuestra tarea es crear esos espacios letrados y </w:t>
      </w:r>
      <w:r w:rsidR="00AA48FD" w:rsidRPr="00CF008C">
        <w:rPr>
          <w:rFonts w:ascii="Arial" w:hAnsi="Arial" w:cs="Arial"/>
          <w:color w:val="000000" w:themeColor="text1"/>
          <w:sz w:val="24"/>
          <w:szCs w:val="24"/>
          <w:lang w:val="es-MX"/>
        </w:rPr>
        <w:t>fomentar la función imaginativa a partir de la literatura infantil ,</w:t>
      </w:r>
      <w:r w:rsidR="00AA48FD" w:rsidRPr="00CF008C">
        <w:rPr>
          <w:rFonts w:ascii="Arial" w:hAnsi="Arial" w:cs="Arial"/>
          <w:sz w:val="24"/>
          <w:szCs w:val="24"/>
          <w:lang w:val="es-MX"/>
        </w:rPr>
        <w:t xml:space="preserve"> consider</w:t>
      </w:r>
      <w:r w:rsidR="00373C67">
        <w:rPr>
          <w:rFonts w:ascii="Arial" w:hAnsi="Arial" w:cs="Arial"/>
          <w:sz w:val="24"/>
          <w:szCs w:val="24"/>
          <w:lang w:val="es-MX"/>
        </w:rPr>
        <w:t>o</w:t>
      </w:r>
      <w:r w:rsidR="00AA48FD" w:rsidRPr="00CF008C">
        <w:rPr>
          <w:rFonts w:ascii="Arial" w:hAnsi="Arial" w:cs="Arial"/>
          <w:sz w:val="24"/>
          <w:szCs w:val="24"/>
          <w:lang w:val="es-MX"/>
        </w:rPr>
        <w:t xml:space="preserve"> también es importante rescatar que como docentes tenemos el rol de ser </w:t>
      </w:r>
      <w:r w:rsidR="00AA48FD" w:rsidRPr="00CF008C">
        <w:rPr>
          <w:rFonts w:ascii="Arial" w:hAnsi="Arial" w:cs="Arial"/>
          <w:sz w:val="24"/>
          <w:szCs w:val="24"/>
          <w:lang w:val="es-MX"/>
        </w:rPr>
        <w:lastRenderedPageBreak/>
        <w:t>mediadores, y lo primero que debemos hacer es seleccionar las lecturas de acuerdo a las necesidades, intereses y etapa de desarrollo en la que se sitúe, también depende mucho el contexto en donde estén inmersos, otro aspecto importante es tener conocimiento del grupo y la capacidad para promover la participación de cada uno de ellos, tener compromiso y entusiasmo y así generar espacio y ambientes de aprendizaje en donde los niños se sientan seguros y en confianza para poder expresarse y desarrollar en ellos su interés por la lectura.</w:t>
      </w:r>
    </w:p>
    <w:p w14:paraId="4A5E6F1B" w14:textId="174B1B63" w:rsidR="00373C67" w:rsidRDefault="00373C67" w:rsidP="00CF008C">
      <w:pPr>
        <w:spacing w:line="360" w:lineRule="auto"/>
        <w:jc w:val="both"/>
        <w:rPr>
          <w:rFonts w:ascii="Arial" w:hAnsi="Arial" w:cs="Arial"/>
          <w:sz w:val="24"/>
          <w:szCs w:val="24"/>
          <w:lang w:val="es-MX"/>
        </w:rPr>
      </w:pPr>
      <w:r>
        <w:rPr>
          <w:rFonts w:ascii="Arial" w:hAnsi="Arial" w:cs="Arial"/>
          <w:sz w:val="24"/>
          <w:szCs w:val="24"/>
          <w:lang w:val="es-MX"/>
        </w:rPr>
        <w:t>Queda muy claro que la literatura infantil es un medio viable para el desarrollo y apropiación del lenguaje escrito, esta es vista como un arte y un recurso didáctico esencial en los educandos, por medio de esta se expresan los sentimientos de manera armónica ya sea de forma oral o escrita, desde pequeños deben desarrollar el gusto por la lectura, desarrollando una capacidad crítica, creadora, cultivando el gusto por la lectura, desarrollar la capacidad de comprensión y la facilidad de expresión.</w:t>
      </w:r>
      <w:r w:rsidR="00E156C9">
        <w:rPr>
          <w:rFonts w:ascii="Arial" w:hAnsi="Arial" w:cs="Arial"/>
          <w:sz w:val="24"/>
          <w:szCs w:val="24"/>
          <w:lang w:val="es-MX"/>
        </w:rPr>
        <w:t xml:space="preserve"> </w:t>
      </w:r>
      <w:r>
        <w:rPr>
          <w:rFonts w:ascii="Arial" w:hAnsi="Arial" w:cs="Arial"/>
          <w:sz w:val="24"/>
          <w:szCs w:val="24"/>
          <w:lang w:val="es-MX"/>
        </w:rPr>
        <w:t xml:space="preserve">Es importante tener en claro que la lectura no debe ser una actividad </w:t>
      </w:r>
      <w:r w:rsidR="00AC0F3E">
        <w:rPr>
          <w:rFonts w:ascii="Arial" w:hAnsi="Arial" w:cs="Arial"/>
          <w:sz w:val="24"/>
          <w:szCs w:val="24"/>
          <w:lang w:val="es-MX"/>
        </w:rPr>
        <w:t>aburrida,</w:t>
      </w:r>
      <w:r>
        <w:rPr>
          <w:rFonts w:ascii="Arial" w:hAnsi="Arial" w:cs="Arial"/>
          <w:sz w:val="24"/>
          <w:szCs w:val="24"/>
          <w:lang w:val="es-MX"/>
        </w:rPr>
        <w:t xml:space="preserve"> sino que debe estar inmersa en el mundo de los niños como fuente de motivación y diversión, </w:t>
      </w:r>
      <w:r w:rsidR="00AC0F3E">
        <w:rPr>
          <w:rFonts w:ascii="Arial" w:hAnsi="Arial" w:cs="Arial"/>
          <w:sz w:val="24"/>
          <w:szCs w:val="24"/>
          <w:lang w:val="es-MX"/>
        </w:rPr>
        <w:t>esta debe</w:t>
      </w:r>
      <w:r>
        <w:rPr>
          <w:rFonts w:ascii="Arial" w:hAnsi="Arial" w:cs="Arial"/>
          <w:sz w:val="24"/>
          <w:szCs w:val="24"/>
          <w:lang w:val="es-MX"/>
        </w:rPr>
        <w:t xml:space="preserve"> tener como propósito fundamental que el niño descubra el goce y satisfacción que le produce leer o escuchar un cuento, un </w:t>
      </w:r>
      <w:r w:rsidR="00AC0F3E">
        <w:rPr>
          <w:rFonts w:ascii="Arial" w:hAnsi="Arial" w:cs="Arial"/>
          <w:sz w:val="24"/>
          <w:szCs w:val="24"/>
          <w:lang w:val="es-MX"/>
        </w:rPr>
        <w:t>poema</w:t>
      </w:r>
      <w:r>
        <w:rPr>
          <w:rFonts w:ascii="Arial" w:hAnsi="Arial" w:cs="Arial"/>
          <w:sz w:val="24"/>
          <w:szCs w:val="24"/>
          <w:lang w:val="es-MX"/>
        </w:rPr>
        <w:t xml:space="preserve">, un </w:t>
      </w:r>
      <w:r w:rsidR="00AC0F3E">
        <w:rPr>
          <w:rFonts w:ascii="Arial" w:hAnsi="Arial" w:cs="Arial"/>
          <w:sz w:val="24"/>
          <w:szCs w:val="24"/>
          <w:lang w:val="es-MX"/>
        </w:rPr>
        <w:t>refrán</w:t>
      </w:r>
      <w:r>
        <w:rPr>
          <w:rFonts w:ascii="Arial" w:hAnsi="Arial" w:cs="Arial"/>
          <w:sz w:val="24"/>
          <w:szCs w:val="24"/>
          <w:lang w:val="es-MX"/>
        </w:rPr>
        <w:t xml:space="preserve"> una </w:t>
      </w:r>
      <w:r w:rsidR="00AC0F3E">
        <w:rPr>
          <w:rFonts w:ascii="Arial" w:hAnsi="Arial" w:cs="Arial"/>
          <w:sz w:val="24"/>
          <w:szCs w:val="24"/>
          <w:lang w:val="es-MX"/>
        </w:rPr>
        <w:t>adivinanza</w:t>
      </w:r>
      <w:r>
        <w:rPr>
          <w:rFonts w:ascii="Arial" w:hAnsi="Arial" w:cs="Arial"/>
          <w:sz w:val="24"/>
          <w:szCs w:val="24"/>
          <w:lang w:val="es-MX"/>
        </w:rPr>
        <w:t xml:space="preserve">, </w:t>
      </w:r>
      <w:r w:rsidR="00AC0F3E">
        <w:rPr>
          <w:rFonts w:ascii="Arial" w:hAnsi="Arial" w:cs="Arial"/>
          <w:sz w:val="24"/>
          <w:szCs w:val="24"/>
          <w:lang w:val="es-MX"/>
        </w:rPr>
        <w:t>etc.</w:t>
      </w:r>
    </w:p>
    <w:p w14:paraId="7283E89E" w14:textId="68D0C4DF" w:rsidR="00AC0F3E" w:rsidRDefault="00AC0F3E" w:rsidP="00E136F9">
      <w:pPr>
        <w:spacing w:line="360" w:lineRule="auto"/>
        <w:jc w:val="both"/>
        <w:rPr>
          <w:rFonts w:ascii="Arial" w:hAnsi="Arial" w:cs="Arial"/>
          <w:sz w:val="24"/>
          <w:szCs w:val="24"/>
          <w:lang w:val="es-MX"/>
        </w:rPr>
      </w:pPr>
      <w:r>
        <w:rPr>
          <w:rFonts w:ascii="Arial" w:hAnsi="Arial" w:cs="Arial"/>
          <w:sz w:val="24"/>
          <w:szCs w:val="24"/>
          <w:lang w:val="es-MX"/>
        </w:rPr>
        <w:t>Por medio de diversos textos, los niños se apropian y conocen las letras y el sonido de ellas, lo que da paso a la formación de palabras o frases mediante la discriminación visual y auditiva de las letras, por eso las autoras Sepúlveda y Teberosky hacen énfasis en que al presentarles un texto este debe contener letras grandes, llamativas y texto que vaya de acuerdo a la imagen, para que los niños se vayan dando cuenta de como se estructuran las palabras, el orden del texto, que se escribe de izquierda a derecha entre otros aspectos.</w:t>
      </w:r>
    </w:p>
    <w:p w14:paraId="2FEEF90A" w14:textId="74D05A20" w:rsidR="00A117DE" w:rsidRPr="00E136F9" w:rsidRDefault="00AC0F3E" w:rsidP="00E136F9">
      <w:pPr>
        <w:spacing w:line="360" w:lineRule="auto"/>
        <w:jc w:val="both"/>
        <w:rPr>
          <w:rFonts w:ascii="Arial" w:hAnsi="Arial" w:cs="Arial"/>
          <w:sz w:val="24"/>
          <w:szCs w:val="24"/>
          <w:lang w:val="es-MX"/>
        </w:rPr>
      </w:pPr>
      <w:r w:rsidRPr="00E136F9">
        <w:rPr>
          <w:rFonts w:ascii="Arial" w:hAnsi="Arial" w:cs="Arial"/>
          <w:sz w:val="24"/>
          <w:szCs w:val="24"/>
          <w:lang w:val="es-MX"/>
        </w:rPr>
        <w:t>Finalmente cabe</w:t>
      </w:r>
      <w:r w:rsidR="0098598F" w:rsidRPr="00E136F9">
        <w:rPr>
          <w:rFonts w:ascii="Arial" w:hAnsi="Arial" w:cs="Arial"/>
          <w:sz w:val="24"/>
          <w:szCs w:val="24"/>
          <w:lang w:val="es-MX"/>
        </w:rPr>
        <w:t xml:space="preserve"> mencionar</w:t>
      </w:r>
      <w:r w:rsidRPr="00E136F9">
        <w:rPr>
          <w:rFonts w:ascii="Arial" w:hAnsi="Arial" w:cs="Arial"/>
          <w:sz w:val="24"/>
          <w:szCs w:val="24"/>
          <w:lang w:val="es-MX"/>
        </w:rPr>
        <w:t xml:space="preserve"> que</w:t>
      </w:r>
      <w:r w:rsidR="0098598F" w:rsidRPr="00E136F9">
        <w:rPr>
          <w:rFonts w:ascii="Arial" w:hAnsi="Arial" w:cs="Arial"/>
          <w:sz w:val="24"/>
          <w:szCs w:val="24"/>
          <w:lang w:val="es-MX"/>
        </w:rPr>
        <w:t xml:space="preserve"> </w:t>
      </w:r>
      <w:r w:rsidRPr="00E136F9">
        <w:rPr>
          <w:rFonts w:ascii="Arial" w:hAnsi="Arial" w:cs="Arial"/>
          <w:sz w:val="24"/>
          <w:szCs w:val="24"/>
          <w:lang w:val="es-MX"/>
        </w:rPr>
        <w:t xml:space="preserve">no solamente se le deben presentar textos a los niños, sino que se debe tener un propósito y conocimiento de lo que se va a dar a conocer, es imposible </w:t>
      </w:r>
      <w:r w:rsidR="0098598F" w:rsidRPr="00E136F9">
        <w:rPr>
          <w:rFonts w:ascii="Arial" w:hAnsi="Arial" w:cs="Arial"/>
          <w:sz w:val="24"/>
          <w:szCs w:val="24"/>
          <w:lang w:val="es-MX"/>
        </w:rPr>
        <w:t>incentivar</w:t>
      </w:r>
      <w:r w:rsidRPr="00E136F9">
        <w:rPr>
          <w:rFonts w:ascii="Arial" w:hAnsi="Arial" w:cs="Arial"/>
          <w:sz w:val="24"/>
          <w:szCs w:val="24"/>
          <w:lang w:val="es-MX"/>
        </w:rPr>
        <w:t xml:space="preserve"> a los niños a que lean</w:t>
      </w:r>
      <w:r w:rsidR="0098598F" w:rsidRPr="00E136F9">
        <w:rPr>
          <w:rFonts w:ascii="Arial" w:hAnsi="Arial" w:cs="Arial"/>
          <w:sz w:val="24"/>
          <w:szCs w:val="24"/>
          <w:lang w:val="es-MX"/>
        </w:rPr>
        <w:t xml:space="preserve">, </w:t>
      </w:r>
      <w:r w:rsidRPr="00E136F9">
        <w:rPr>
          <w:rFonts w:ascii="Arial" w:hAnsi="Arial" w:cs="Arial"/>
          <w:sz w:val="24"/>
          <w:szCs w:val="24"/>
          <w:lang w:val="es-MX"/>
        </w:rPr>
        <w:t xml:space="preserve">a que </w:t>
      </w:r>
      <w:r w:rsidR="0098598F" w:rsidRPr="00E136F9">
        <w:rPr>
          <w:rFonts w:ascii="Arial" w:hAnsi="Arial" w:cs="Arial"/>
          <w:sz w:val="24"/>
          <w:szCs w:val="24"/>
          <w:lang w:val="es-MX"/>
        </w:rPr>
        <w:t xml:space="preserve">cultiven ese hábito lector si como docentes ese gusto por la lectura no se tiene, así que se debe dejar que los niños exploren, encuentre su sentido de pertenencia y se expresen libremente, de tal manera constituirán y desarrollaran el conocimiento del lenguaje escrito que paulatinamente con </w:t>
      </w:r>
      <w:r w:rsidR="0098598F" w:rsidRPr="00E136F9">
        <w:rPr>
          <w:rFonts w:ascii="Arial" w:hAnsi="Arial" w:cs="Arial"/>
          <w:sz w:val="24"/>
          <w:szCs w:val="24"/>
          <w:lang w:val="es-MX"/>
        </w:rPr>
        <w:lastRenderedPageBreak/>
        <w:t xml:space="preserve">variadas experiencias </w:t>
      </w:r>
      <w:r w:rsidR="00E136F9" w:rsidRPr="00E136F9">
        <w:rPr>
          <w:rFonts w:ascii="Arial" w:hAnsi="Arial" w:cs="Arial"/>
          <w:sz w:val="24"/>
          <w:szCs w:val="24"/>
          <w:lang w:val="es-MX"/>
        </w:rPr>
        <w:t xml:space="preserve">los niños se apropiaran de las diferencias que hay  entre el lenguaje que se emplea en un cuento, en un texto informativo y en otros textos, así como identificar las características de la distribución gráfica </w:t>
      </w:r>
      <w:r w:rsidR="00E136F9">
        <w:rPr>
          <w:rFonts w:ascii="Arial" w:hAnsi="Arial" w:cs="Arial"/>
          <w:sz w:val="24"/>
          <w:szCs w:val="24"/>
          <w:lang w:val="es-MX"/>
        </w:rPr>
        <w:t xml:space="preserve">de diversos </w:t>
      </w:r>
      <w:r w:rsidR="00E136F9" w:rsidRPr="00E136F9">
        <w:rPr>
          <w:rFonts w:ascii="Arial" w:hAnsi="Arial" w:cs="Arial"/>
          <w:sz w:val="24"/>
          <w:szCs w:val="24"/>
          <w:lang w:val="es-MX"/>
        </w:rPr>
        <w:t xml:space="preserve">tipos de texto, la diferencia entre letras, números y signos de puntuación, entre otras cosas, no se trata de que los niños ya escriban convencionalmente, si no que estén inmersos en numerosas y variadas oportunidades de familiarizarse con diversos materiales impresos, para que comprendan algunas de las características y funciones del lenguaje escrito y del sistema de escritura. </w:t>
      </w:r>
    </w:p>
    <w:p w14:paraId="51F8F09F" w14:textId="56C2F424" w:rsidR="004B746E" w:rsidRDefault="004B746E" w:rsidP="00CF008C">
      <w:pPr>
        <w:spacing w:line="360" w:lineRule="auto"/>
        <w:rPr>
          <w:lang w:val="es-MX"/>
        </w:rPr>
      </w:pPr>
    </w:p>
    <w:p w14:paraId="101CFD4C" w14:textId="432DF585" w:rsidR="00E156C9" w:rsidRDefault="00E156C9" w:rsidP="00CF008C">
      <w:pPr>
        <w:spacing w:line="360" w:lineRule="auto"/>
        <w:rPr>
          <w:lang w:val="es-MX"/>
        </w:rPr>
      </w:pPr>
    </w:p>
    <w:p w14:paraId="5530CFE6" w14:textId="4CA48990" w:rsidR="00E156C9" w:rsidRDefault="00E156C9" w:rsidP="00CF008C">
      <w:pPr>
        <w:spacing w:line="360" w:lineRule="auto"/>
        <w:rPr>
          <w:lang w:val="es-MX"/>
        </w:rPr>
      </w:pPr>
    </w:p>
    <w:p w14:paraId="5F3E3F70" w14:textId="72149BA1" w:rsidR="00E156C9" w:rsidRDefault="00E156C9" w:rsidP="00CF008C">
      <w:pPr>
        <w:spacing w:line="360" w:lineRule="auto"/>
        <w:rPr>
          <w:lang w:val="es-MX"/>
        </w:rPr>
      </w:pPr>
    </w:p>
    <w:p w14:paraId="1BA35791" w14:textId="646314B0" w:rsidR="00E156C9" w:rsidRDefault="00E156C9" w:rsidP="00CF008C">
      <w:pPr>
        <w:spacing w:line="360" w:lineRule="auto"/>
        <w:rPr>
          <w:lang w:val="es-MX"/>
        </w:rPr>
      </w:pPr>
    </w:p>
    <w:p w14:paraId="481D9AEC" w14:textId="32CD3AA8" w:rsidR="00E156C9" w:rsidRDefault="00E156C9" w:rsidP="00CF008C">
      <w:pPr>
        <w:spacing w:line="360" w:lineRule="auto"/>
        <w:rPr>
          <w:lang w:val="es-MX"/>
        </w:rPr>
      </w:pPr>
    </w:p>
    <w:p w14:paraId="06502097" w14:textId="4AFF075D" w:rsidR="00E156C9" w:rsidRDefault="00E156C9" w:rsidP="00CF008C">
      <w:pPr>
        <w:spacing w:line="360" w:lineRule="auto"/>
        <w:rPr>
          <w:lang w:val="es-MX"/>
        </w:rPr>
      </w:pPr>
    </w:p>
    <w:p w14:paraId="34CA51B4" w14:textId="50AD34D7" w:rsidR="00E156C9" w:rsidRDefault="00E156C9" w:rsidP="00CF008C">
      <w:pPr>
        <w:spacing w:line="360" w:lineRule="auto"/>
        <w:rPr>
          <w:lang w:val="es-MX"/>
        </w:rPr>
      </w:pPr>
    </w:p>
    <w:p w14:paraId="1FD0FCC4" w14:textId="2F7DAAD2" w:rsidR="00E156C9" w:rsidRDefault="00E156C9" w:rsidP="00CF008C">
      <w:pPr>
        <w:spacing w:line="360" w:lineRule="auto"/>
        <w:rPr>
          <w:lang w:val="es-MX"/>
        </w:rPr>
      </w:pPr>
    </w:p>
    <w:p w14:paraId="030EF5F0" w14:textId="6FFD9BC7" w:rsidR="00E156C9" w:rsidRDefault="00E156C9" w:rsidP="00CF008C">
      <w:pPr>
        <w:spacing w:line="360" w:lineRule="auto"/>
        <w:rPr>
          <w:lang w:val="es-MX"/>
        </w:rPr>
      </w:pPr>
    </w:p>
    <w:p w14:paraId="6F4E05D9" w14:textId="1F433D9C" w:rsidR="00E156C9" w:rsidRDefault="00E156C9" w:rsidP="00CF008C">
      <w:pPr>
        <w:spacing w:line="360" w:lineRule="auto"/>
        <w:rPr>
          <w:lang w:val="es-MX"/>
        </w:rPr>
      </w:pPr>
    </w:p>
    <w:p w14:paraId="719F532D" w14:textId="0846C675" w:rsidR="00E156C9" w:rsidRDefault="00E156C9" w:rsidP="00CF008C">
      <w:pPr>
        <w:spacing w:line="360" w:lineRule="auto"/>
        <w:rPr>
          <w:lang w:val="es-MX"/>
        </w:rPr>
      </w:pPr>
    </w:p>
    <w:p w14:paraId="1E383991" w14:textId="6E0538F4" w:rsidR="00E156C9" w:rsidRDefault="00E156C9" w:rsidP="00CF008C">
      <w:pPr>
        <w:spacing w:line="360" w:lineRule="auto"/>
        <w:rPr>
          <w:lang w:val="es-MX"/>
        </w:rPr>
      </w:pPr>
    </w:p>
    <w:p w14:paraId="5966DB34" w14:textId="59F44FC0" w:rsidR="00E156C9" w:rsidRDefault="00E156C9" w:rsidP="00CF008C">
      <w:pPr>
        <w:spacing w:line="360" w:lineRule="auto"/>
        <w:rPr>
          <w:lang w:val="es-MX"/>
        </w:rPr>
      </w:pPr>
    </w:p>
    <w:p w14:paraId="0CA46E3E" w14:textId="1B25ECCF" w:rsidR="00E156C9" w:rsidRDefault="00E156C9" w:rsidP="00CF008C">
      <w:pPr>
        <w:spacing w:line="360" w:lineRule="auto"/>
        <w:rPr>
          <w:lang w:val="es-MX"/>
        </w:rPr>
      </w:pPr>
    </w:p>
    <w:p w14:paraId="18FA8217" w14:textId="5D5D6B5E" w:rsidR="00E156C9" w:rsidRDefault="00E156C9" w:rsidP="00CF008C">
      <w:pPr>
        <w:spacing w:line="360" w:lineRule="auto"/>
        <w:rPr>
          <w:lang w:val="es-MX"/>
        </w:rPr>
      </w:pPr>
    </w:p>
    <w:p w14:paraId="78EE5785" w14:textId="77777777" w:rsidR="00E156C9" w:rsidRDefault="00E156C9" w:rsidP="00CF008C">
      <w:pPr>
        <w:spacing w:line="360" w:lineRule="auto"/>
        <w:rPr>
          <w:lang w:val="es-MX"/>
        </w:rPr>
      </w:pPr>
    </w:p>
    <w:p w14:paraId="437BD19C" w14:textId="6FDBB546" w:rsidR="00C70B9C" w:rsidRPr="00CF008C" w:rsidRDefault="00C70B9C" w:rsidP="00CF008C">
      <w:pPr>
        <w:spacing w:line="360" w:lineRule="auto"/>
        <w:jc w:val="center"/>
        <w:rPr>
          <w:rFonts w:ascii="Arial" w:hAnsi="Arial" w:cs="Arial"/>
          <w:b/>
          <w:bCs/>
          <w:sz w:val="24"/>
          <w:szCs w:val="24"/>
          <w:lang w:val="es-MX"/>
        </w:rPr>
      </w:pPr>
      <w:r w:rsidRPr="00CF008C">
        <w:rPr>
          <w:rFonts w:ascii="Arial" w:hAnsi="Arial" w:cs="Arial"/>
          <w:b/>
          <w:bCs/>
          <w:sz w:val="24"/>
          <w:szCs w:val="24"/>
          <w:lang w:val="es-MX"/>
        </w:rPr>
        <w:lastRenderedPageBreak/>
        <w:t>Referencias</w:t>
      </w:r>
    </w:p>
    <w:p w14:paraId="6002068D" w14:textId="497D835D" w:rsidR="00C70B9C" w:rsidRDefault="00C70B9C" w:rsidP="00CF008C">
      <w:pPr>
        <w:spacing w:line="240" w:lineRule="auto"/>
        <w:rPr>
          <w:rFonts w:ascii="Arial" w:hAnsi="Arial" w:cs="Arial"/>
          <w:sz w:val="24"/>
          <w:szCs w:val="24"/>
          <w:lang w:val="es-MX"/>
        </w:rPr>
      </w:pPr>
      <w:r w:rsidRPr="00CF008C">
        <w:rPr>
          <w:rFonts w:ascii="Arial" w:hAnsi="Arial" w:cs="Arial"/>
          <w:sz w:val="24"/>
          <w:szCs w:val="24"/>
          <w:lang w:val="es-MX"/>
        </w:rPr>
        <w:t xml:space="preserve">Calles, J. (2005). La literatura infantil desarrolla la función imaginativa del lenguaje. Universidad Pedagógica Experimental. Libertador: Venezuela.  </w:t>
      </w:r>
      <w:hyperlink r:id="rId6" w:history="1">
        <w:r w:rsidR="00B3481F" w:rsidRPr="00CF008C">
          <w:rPr>
            <w:rStyle w:val="Hipervnculo"/>
            <w:rFonts w:ascii="Arial" w:hAnsi="Arial" w:cs="Arial"/>
            <w:sz w:val="24"/>
            <w:szCs w:val="24"/>
            <w:lang w:val="es-MX"/>
          </w:rPr>
          <w:t>https://www.redalyc.org/pdf/761/76111209.pdf</w:t>
        </w:r>
      </w:hyperlink>
    </w:p>
    <w:p w14:paraId="6F256C3C" w14:textId="09B637C1" w:rsidR="004E1D9E" w:rsidRDefault="004E1D9E" w:rsidP="00CF008C">
      <w:pPr>
        <w:spacing w:line="240" w:lineRule="auto"/>
        <w:rPr>
          <w:rFonts w:ascii="Arial" w:hAnsi="Arial" w:cs="Arial"/>
          <w:sz w:val="24"/>
          <w:szCs w:val="24"/>
          <w:lang w:val="es-MX"/>
        </w:rPr>
      </w:pPr>
    </w:p>
    <w:p w14:paraId="11076BDF" w14:textId="3A3EE558" w:rsidR="004E1D9E" w:rsidRPr="00CF008C" w:rsidRDefault="004E1D9E" w:rsidP="00CF008C">
      <w:pPr>
        <w:spacing w:line="240" w:lineRule="auto"/>
        <w:rPr>
          <w:rFonts w:ascii="Arial" w:hAnsi="Arial" w:cs="Arial"/>
          <w:sz w:val="24"/>
          <w:szCs w:val="24"/>
          <w:lang w:val="es-MX"/>
        </w:rPr>
      </w:pPr>
      <w:r w:rsidRPr="004E1D9E">
        <w:rPr>
          <w:rFonts w:ascii="Arial" w:hAnsi="Arial" w:cs="Arial"/>
          <w:sz w:val="24"/>
          <w:szCs w:val="24"/>
          <w:lang w:val="es-MX"/>
        </w:rPr>
        <w:t>Escalante, D</w:t>
      </w:r>
      <w:r>
        <w:rPr>
          <w:rFonts w:ascii="Arial" w:hAnsi="Arial" w:cs="Arial"/>
          <w:sz w:val="24"/>
          <w:szCs w:val="24"/>
          <w:lang w:val="es-MX"/>
        </w:rPr>
        <w:t>.</w:t>
      </w:r>
      <w:r w:rsidRPr="004E1D9E">
        <w:rPr>
          <w:rFonts w:ascii="Arial" w:hAnsi="Arial" w:cs="Arial"/>
          <w:sz w:val="24"/>
          <w:szCs w:val="24"/>
          <w:lang w:val="es-MX"/>
        </w:rPr>
        <w:t>T</w:t>
      </w:r>
      <w:r>
        <w:rPr>
          <w:rFonts w:ascii="Arial" w:hAnsi="Arial" w:cs="Arial"/>
          <w:sz w:val="24"/>
          <w:szCs w:val="24"/>
          <w:lang w:val="es-MX"/>
        </w:rPr>
        <w:t>.</w:t>
      </w:r>
      <w:r w:rsidRPr="004E1D9E">
        <w:rPr>
          <w:rFonts w:ascii="Arial" w:hAnsi="Arial" w:cs="Arial"/>
          <w:sz w:val="24"/>
          <w:szCs w:val="24"/>
          <w:lang w:val="es-MX"/>
        </w:rPr>
        <w:t>, &amp; Caldera, R</w:t>
      </w:r>
      <w:r>
        <w:rPr>
          <w:rFonts w:ascii="Arial" w:hAnsi="Arial" w:cs="Arial"/>
          <w:sz w:val="24"/>
          <w:szCs w:val="24"/>
          <w:lang w:val="es-MX"/>
        </w:rPr>
        <w:t>.</w:t>
      </w:r>
      <w:r w:rsidRPr="004E1D9E">
        <w:rPr>
          <w:rFonts w:ascii="Arial" w:hAnsi="Arial" w:cs="Arial"/>
          <w:sz w:val="24"/>
          <w:szCs w:val="24"/>
          <w:lang w:val="es-MX"/>
        </w:rPr>
        <w:t xml:space="preserve"> V</w:t>
      </w:r>
      <w:r>
        <w:rPr>
          <w:rFonts w:ascii="Arial" w:hAnsi="Arial" w:cs="Arial"/>
          <w:sz w:val="24"/>
          <w:szCs w:val="24"/>
          <w:lang w:val="es-MX"/>
        </w:rPr>
        <w:t>.</w:t>
      </w:r>
      <w:r w:rsidRPr="004E1D9E">
        <w:rPr>
          <w:rFonts w:ascii="Arial" w:hAnsi="Arial" w:cs="Arial"/>
          <w:sz w:val="24"/>
          <w:szCs w:val="24"/>
          <w:lang w:val="es-MX"/>
        </w:rPr>
        <w:t xml:space="preserve"> (2008). Literatura para niños: una forma natural de aprender a leer. Educere, 12(43),669-678</w:t>
      </w:r>
      <w:r w:rsidR="004B746E">
        <w:rPr>
          <w:rFonts w:ascii="Arial" w:hAnsi="Arial" w:cs="Arial"/>
          <w:sz w:val="24"/>
          <w:szCs w:val="24"/>
          <w:lang w:val="es-MX"/>
        </w:rPr>
        <w:t xml:space="preserve"> </w:t>
      </w:r>
      <w:r w:rsidRPr="004E1D9E">
        <w:rPr>
          <w:rFonts w:ascii="Arial" w:hAnsi="Arial" w:cs="Arial"/>
          <w:sz w:val="24"/>
          <w:szCs w:val="24"/>
          <w:lang w:val="es-MX"/>
        </w:rPr>
        <w:t>.</w:t>
      </w:r>
      <w:r w:rsidR="004B746E">
        <w:rPr>
          <w:rFonts w:ascii="Arial" w:hAnsi="Arial" w:cs="Arial"/>
          <w:sz w:val="24"/>
          <w:szCs w:val="24"/>
          <w:lang w:val="es-MX"/>
        </w:rPr>
        <w:t xml:space="preserve"> </w:t>
      </w:r>
      <w:r w:rsidRPr="004E1D9E">
        <w:rPr>
          <w:rFonts w:ascii="Arial" w:hAnsi="Arial" w:cs="Arial"/>
          <w:sz w:val="24"/>
          <w:szCs w:val="24"/>
          <w:lang w:val="es-MX"/>
        </w:rPr>
        <w:t xml:space="preserve">[fecha de Consulta 23 de Abril de 2021]. ISSN: 1316-4910. </w:t>
      </w:r>
      <w:hyperlink r:id="rId7" w:history="1">
        <w:r w:rsidRPr="00777B9F">
          <w:rPr>
            <w:rStyle w:val="Hipervnculo"/>
            <w:rFonts w:ascii="Arial" w:hAnsi="Arial" w:cs="Arial"/>
            <w:sz w:val="24"/>
            <w:szCs w:val="24"/>
            <w:lang w:val="es-MX"/>
          </w:rPr>
          <w:t>https://www.redalyc.org/articulo.oa?id=35614570002</w:t>
        </w:r>
      </w:hyperlink>
    </w:p>
    <w:p w14:paraId="0E21F744" w14:textId="77777777" w:rsidR="00CF008C" w:rsidRPr="00CF008C" w:rsidRDefault="00CF008C" w:rsidP="00CF008C">
      <w:pPr>
        <w:spacing w:line="240" w:lineRule="auto"/>
        <w:rPr>
          <w:rFonts w:ascii="Arial" w:hAnsi="Arial" w:cs="Arial"/>
          <w:sz w:val="24"/>
          <w:szCs w:val="24"/>
          <w:lang w:val="es-MX"/>
        </w:rPr>
      </w:pPr>
    </w:p>
    <w:p w14:paraId="4C8F9ABE" w14:textId="48179C1B"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Ferreiro, E. y Siro, A. (2008). Narrar por escrito desde un personaje. FCE: México. </w:t>
      </w:r>
      <w:hyperlink r:id="rId8" w:history="1">
        <w:r w:rsidRPr="00CF008C">
          <w:rPr>
            <w:rStyle w:val="Hipervnculo"/>
            <w:rFonts w:ascii="Arial" w:hAnsi="Arial" w:cs="Arial"/>
            <w:sz w:val="24"/>
            <w:szCs w:val="24"/>
            <w:lang w:val="es-MX"/>
          </w:rPr>
          <w:t>https://es.slideshare.net/bravomari35/narrar-por-escrito-desde-un-personaje-ferreiro-emilia</w:t>
        </w:r>
      </w:hyperlink>
    </w:p>
    <w:p w14:paraId="4CCC9EAF" w14:textId="77777777" w:rsidR="00CF008C" w:rsidRPr="00CF008C" w:rsidRDefault="00CF008C" w:rsidP="00CF008C">
      <w:pPr>
        <w:spacing w:line="240" w:lineRule="auto"/>
        <w:rPr>
          <w:rFonts w:ascii="Arial" w:hAnsi="Arial" w:cs="Arial"/>
          <w:sz w:val="24"/>
          <w:szCs w:val="24"/>
          <w:lang w:val="es-MX"/>
        </w:rPr>
      </w:pPr>
    </w:p>
    <w:p w14:paraId="4E1CBF8A" w14:textId="2ED17E66"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López, M. (2018). Alimentar la capacidad metafórica. Primera infancia y derechos culturales. </w:t>
      </w:r>
    </w:p>
    <w:p w14:paraId="48A3B5BA" w14:textId="39934C1C" w:rsidR="00B3481F" w:rsidRPr="00CF008C" w:rsidRDefault="00F430D4" w:rsidP="00CF008C">
      <w:pPr>
        <w:spacing w:line="240" w:lineRule="auto"/>
        <w:rPr>
          <w:rFonts w:ascii="Arial" w:hAnsi="Arial" w:cs="Arial"/>
          <w:sz w:val="24"/>
          <w:szCs w:val="24"/>
          <w:lang w:val="es-MX"/>
        </w:rPr>
      </w:pPr>
      <w:hyperlink r:id="rId9" w:history="1">
        <w:r w:rsidR="00CF008C" w:rsidRPr="00CF008C">
          <w:rPr>
            <w:rStyle w:val="Hipervnculo"/>
            <w:rFonts w:ascii="Arial" w:hAnsi="Arial" w:cs="Arial"/>
            <w:sz w:val="24"/>
            <w:szCs w:val="24"/>
            <w:lang w:val="es-MX"/>
          </w:rPr>
          <w:t>https://linternasybosques.wordpress.com/2018/07/09/alimentar-la-capacidad-metaforica-primera-infancia-y-derechos-culturales-por-maria-emilia-lopez/</w:t>
        </w:r>
      </w:hyperlink>
    </w:p>
    <w:p w14:paraId="06B06F30" w14:textId="77777777" w:rsidR="00CF008C" w:rsidRPr="00CF008C" w:rsidRDefault="00CF008C" w:rsidP="00CF008C">
      <w:pPr>
        <w:spacing w:line="240" w:lineRule="auto"/>
        <w:rPr>
          <w:rFonts w:ascii="Arial" w:hAnsi="Arial" w:cs="Arial"/>
          <w:sz w:val="24"/>
          <w:szCs w:val="24"/>
          <w:lang w:val="es-MX"/>
        </w:rPr>
      </w:pPr>
    </w:p>
    <w:p w14:paraId="33FD6F36" w14:textId="5D207117" w:rsidR="00B3481F" w:rsidRPr="00CF008C" w:rsidRDefault="00B3481F" w:rsidP="00CF008C">
      <w:pPr>
        <w:spacing w:line="240" w:lineRule="auto"/>
        <w:rPr>
          <w:rFonts w:ascii="Arial" w:hAnsi="Arial" w:cs="Arial"/>
          <w:sz w:val="24"/>
          <w:szCs w:val="24"/>
          <w:lang w:val="es-MX"/>
        </w:rPr>
      </w:pPr>
      <w:r w:rsidRPr="00CF008C">
        <w:rPr>
          <w:rFonts w:ascii="Arial" w:hAnsi="Arial" w:cs="Arial"/>
          <w:sz w:val="24"/>
          <w:szCs w:val="24"/>
          <w:lang w:val="es-MX"/>
        </w:rPr>
        <w:t xml:space="preserve">Mata, J. (2007). Ojos de poeta, oídos de niños. Cuadernos de literatura infantil y juvenil. 204. </w:t>
      </w:r>
      <w:hyperlink r:id="rId10" w:history="1">
        <w:r w:rsidR="00CF008C" w:rsidRPr="00CF008C">
          <w:rPr>
            <w:rStyle w:val="Hipervnculo"/>
            <w:rFonts w:ascii="Arial" w:hAnsi="Arial" w:cs="Arial"/>
            <w:sz w:val="24"/>
            <w:szCs w:val="24"/>
            <w:lang w:val="es-MX"/>
          </w:rPr>
          <w:t>https://www.researchgate.net/publication/266738265_Ojos_de_poeta_oidos_de_nino</w:t>
        </w:r>
      </w:hyperlink>
    </w:p>
    <w:p w14:paraId="409F6F26" w14:textId="2B6F7FA2" w:rsidR="00CF008C" w:rsidRDefault="00CF008C" w:rsidP="00CF008C">
      <w:pPr>
        <w:spacing w:line="240" w:lineRule="auto"/>
        <w:rPr>
          <w:rFonts w:ascii="Arial" w:hAnsi="Arial" w:cs="Arial"/>
          <w:sz w:val="24"/>
          <w:szCs w:val="24"/>
          <w:lang w:val="es-MX"/>
        </w:rPr>
      </w:pPr>
    </w:p>
    <w:p w14:paraId="3D104BCA" w14:textId="77777777" w:rsidR="00CF008C" w:rsidRDefault="00CF008C" w:rsidP="00CF008C">
      <w:pPr>
        <w:spacing w:line="240" w:lineRule="auto"/>
        <w:rPr>
          <w:rFonts w:ascii="Arial" w:hAnsi="Arial" w:cs="Arial"/>
          <w:color w:val="000000" w:themeColor="text1"/>
          <w:sz w:val="24"/>
          <w:szCs w:val="24"/>
          <w:shd w:val="clear" w:color="auto" w:fill="FFFFFF"/>
          <w:lang w:val="es-MX"/>
        </w:rPr>
      </w:pPr>
      <w:r w:rsidRPr="00CF008C">
        <w:rPr>
          <w:rFonts w:ascii="Arial" w:hAnsi="Arial" w:cs="Arial"/>
          <w:color w:val="000000" w:themeColor="text1"/>
          <w:sz w:val="24"/>
          <w:szCs w:val="24"/>
          <w:shd w:val="clear" w:color="auto" w:fill="FFFFFF"/>
          <w:lang w:val="es-MX"/>
        </w:rPr>
        <w:t>Rodríguez, M. T., Gómez, I. M., Prieto-Ayuso, A., &amp; Gil-Madrona, P. (2017). La educación psicomotriz en su contribución al desarrollo del lenguaje en niños que presentan necesidades específicas de apoyo educativo. </w:t>
      </w:r>
      <w:r w:rsidRPr="00CF008C">
        <w:rPr>
          <w:rFonts w:ascii="Arial" w:hAnsi="Arial" w:cs="Arial"/>
          <w:i/>
          <w:iCs/>
          <w:color w:val="000000" w:themeColor="text1"/>
          <w:sz w:val="24"/>
          <w:szCs w:val="24"/>
          <w:shd w:val="clear" w:color="auto" w:fill="FFFFFF"/>
          <w:lang w:val="es-MX"/>
        </w:rPr>
        <w:t>Revista de investigación en logopedia</w:t>
      </w:r>
      <w:r w:rsidRPr="00CF008C">
        <w:rPr>
          <w:rFonts w:ascii="Arial" w:hAnsi="Arial" w:cs="Arial"/>
          <w:color w:val="000000" w:themeColor="text1"/>
          <w:sz w:val="24"/>
          <w:szCs w:val="24"/>
          <w:shd w:val="clear" w:color="auto" w:fill="FFFFFF"/>
          <w:lang w:val="es-MX"/>
        </w:rPr>
        <w:t>, </w:t>
      </w:r>
      <w:r w:rsidRPr="00CF008C">
        <w:rPr>
          <w:rFonts w:ascii="Arial" w:hAnsi="Arial" w:cs="Arial"/>
          <w:i/>
          <w:iCs/>
          <w:color w:val="000000" w:themeColor="text1"/>
          <w:sz w:val="24"/>
          <w:szCs w:val="24"/>
          <w:shd w:val="clear" w:color="auto" w:fill="FFFFFF"/>
          <w:lang w:val="es-MX"/>
        </w:rPr>
        <w:t>7</w:t>
      </w:r>
      <w:r w:rsidRPr="00CF008C">
        <w:rPr>
          <w:rFonts w:ascii="Arial" w:hAnsi="Arial" w:cs="Arial"/>
          <w:color w:val="000000" w:themeColor="text1"/>
          <w:sz w:val="24"/>
          <w:szCs w:val="24"/>
          <w:shd w:val="clear" w:color="auto" w:fill="FFFFFF"/>
          <w:lang w:val="es-MX"/>
        </w:rPr>
        <w:t xml:space="preserve">(1), 89-106. </w:t>
      </w:r>
    </w:p>
    <w:p w14:paraId="265E52BA" w14:textId="33C8A87C" w:rsidR="00CF008C" w:rsidRDefault="00F430D4" w:rsidP="00CF008C">
      <w:pPr>
        <w:spacing w:line="240" w:lineRule="auto"/>
        <w:rPr>
          <w:rFonts w:ascii="Arial" w:hAnsi="Arial" w:cs="Arial"/>
          <w:color w:val="000000" w:themeColor="text1"/>
          <w:sz w:val="24"/>
          <w:szCs w:val="24"/>
          <w:shd w:val="clear" w:color="auto" w:fill="FFFFFF"/>
          <w:lang w:val="es-MX"/>
        </w:rPr>
      </w:pPr>
      <w:hyperlink r:id="rId11" w:history="1">
        <w:r w:rsidR="00CF008C" w:rsidRPr="00777B9F">
          <w:rPr>
            <w:rStyle w:val="Hipervnculo"/>
            <w:rFonts w:ascii="Arial" w:hAnsi="Arial" w:cs="Arial"/>
            <w:sz w:val="24"/>
            <w:szCs w:val="24"/>
            <w:shd w:val="clear" w:color="auto" w:fill="FFFFFF"/>
            <w:lang w:val="es-MX"/>
          </w:rPr>
          <w:t>http://www.comie.org.mx/congreso/memoriaelectronica/v14/doc/2852.pdf</w:t>
        </w:r>
      </w:hyperlink>
    </w:p>
    <w:p w14:paraId="6F804184" w14:textId="77777777" w:rsidR="00CF008C" w:rsidRPr="00CF008C" w:rsidRDefault="00CF008C" w:rsidP="00CF008C">
      <w:pPr>
        <w:spacing w:line="240" w:lineRule="auto"/>
        <w:rPr>
          <w:rFonts w:ascii="Arial" w:hAnsi="Arial" w:cs="Arial"/>
          <w:sz w:val="24"/>
          <w:szCs w:val="24"/>
          <w:lang w:val="es-MX"/>
        </w:rPr>
      </w:pPr>
    </w:p>
    <w:p w14:paraId="3070BB44" w14:textId="228334CB" w:rsidR="00CF008C" w:rsidRPr="00CF008C" w:rsidRDefault="00CF008C" w:rsidP="00CF008C">
      <w:pPr>
        <w:spacing w:line="240" w:lineRule="auto"/>
        <w:rPr>
          <w:rFonts w:ascii="Arial" w:hAnsi="Arial" w:cs="Arial"/>
          <w:sz w:val="24"/>
          <w:szCs w:val="24"/>
          <w:lang w:val="es-MX"/>
        </w:rPr>
      </w:pPr>
      <w:r w:rsidRPr="00CF008C">
        <w:rPr>
          <w:rFonts w:ascii="Arial" w:hAnsi="Arial" w:cs="Arial"/>
          <w:sz w:val="24"/>
          <w:szCs w:val="24"/>
          <w:lang w:val="es-MX"/>
        </w:rPr>
        <w:t xml:space="preserve">Sepúlveda, A. Y Teberosky, A. (2011). El lenguaje en primer plano en la literatura infantil para la enseñanza y el aprendizaje inicial del lenguaje escrito. Cultura y educación. Universidad de Barcelona. </w:t>
      </w:r>
    </w:p>
    <w:p w14:paraId="35F91E21" w14:textId="54B0AC1F" w:rsidR="00CF008C" w:rsidRDefault="00F430D4" w:rsidP="00CF008C">
      <w:pPr>
        <w:spacing w:line="240" w:lineRule="auto"/>
        <w:rPr>
          <w:rFonts w:ascii="Arial" w:hAnsi="Arial" w:cs="Arial"/>
          <w:sz w:val="24"/>
          <w:szCs w:val="24"/>
          <w:lang w:val="es-MX"/>
        </w:rPr>
      </w:pPr>
      <w:hyperlink r:id="rId12" w:history="1">
        <w:r w:rsidR="00CF008C" w:rsidRPr="00CF008C">
          <w:rPr>
            <w:rStyle w:val="Hipervnculo"/>
            <w:rFonts w:ascii="Arial" w:hAnsi="Arial" w:cs="Arial"/>
            <w:sz w:val="24"/>
            <w:szCs w:val="24"/>
            <w:lang w:val="es-MX"/>
          </w:rPr>
          <w:t>https://www.researchgate.net/publication/233706393_El_texto_en_la_alfabetizacion_inicialText_in_early_literacy</w:t>
        </w:r>
      </w:hyperlink>
    </w:p>
    <w:p w14:paraId="18C7F928" w14:textId="4AAE297B" w:rsidR="00A117DE" w:rsidRDefault="00A117DE" w:rsidP="00CF008C">
      <w:pPr>
        <w:spacing w:line="240" w:lineRule="auto"/>
        <w:rPr>
          <w:rFonts w:ascii="Arial" w:hAnsi="Arial" w:cs="Arial"/>
          <w:sz w:val="24"/>
          <w:szCs w:val="24"/>
          <w:lang w:val="es-MX"/>
        </w:rPr>
      </w:pPr>
    </w:p>
    <w:p w14:paraId="167A2522" w14:textId="66EF4DD5" w:rsidR="00A117DE" w:rsidRDefault="00A117DE" w:rsidP="00CF008C">
      <w:pPr>
        <w:spacing w:line="240" w:lineRule="auto"/>
        <w:rPr>
          <w:rFonts w:ascii="Arial" w:hAnsi="Arial" w:cs="Arial"/>
          <w:sz w:val="24"/>
          <w:szCs w:val="24"/>
          <w:lang w:val="es-MX"/>
        </w:rPr>
      </w:pPr>
    </w:p>
    <w:p w14:paraId="7FC42C90" w14:textId="77777777" w:rsidR="00A117DE" w:rsidRDefault="00A117DE" w:rsidP="00CF008C">
      <w:pPr>
        <w:spacing w:line="240" w:lineRule="auto"/>
        <w:rPr>
          <w:rFonts w:ascii="Arial" w:hAnsi="Arial" w:cs="Arial"/>
          <w:sz w:val="24"/>
          <w:szCs w:val="24"/>
          <w:lang w:val="es-MX"/>
        </w:rPr>
        <w:sectPr w:rsidR="00A117DE" w:rsidSect="00E136F9">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27B9C408" w14:textId="5E61C00B" w:rsidR="00A117DE" w:rsidRPr="00A117DE" w:rsidRDefault="00A117DE" w:rsidP="00A117DE">
      <w:pPr>
        <w:spacing w:after="0" w:line="240" w:lineRule="auto"/>
        <w:jc w:val="center"/>
        <w:rPr>
          <w:rFonts w:ascii="Abadi" w:hAnsi="Abadi"/>
          <w:sz w:val="24"/>
          <w:szCs w:val="24"/>
          <w:lang w:val="es-MX"/>
        </w:rPr>
      </w:pPr>
      <w:r>
        <w:rPr>
          <w:noProof/>
        </w:rPr>
        <w:lastRenderedPageBreak/>
        <w:drawing>
          <wp:anchor distT="0" distB="0" distL="114300" distR="114300" simplePos="0" relativeHeight="251658240" behindDoc="0" locked="0" layoutInCell="1" allowOverlap="1" wp14:anchorId="78AD343B" wp14:editId="2043CF9B">
            <wp:simplePos x="0" y="0"/>
            <wp:positionH relativeFrom="column">
              <wp:posOffset>1262380</wp:posOffset>
            </wp:positionH>
            <wp:positionV relativeFrom="paragraph">
              <wp:posOffset>-309880</wp:posOffset>
            </wp:positionV>
            <wp:extent cx="1153160" cy="82169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3160" cy="821690"/>
                    </a:xfrm>
                    <a:prstGeom prst="rect">
                      <a:avLst/>
                    </a:prstGeom>
                    <a:noFill/>
                  </pic:spPr>
                </pic:pic>
              </a:graphicData>
            </a:graphic>
            <wp14:sizeRelH relativeFrom="page">
              <wp14:pctWidth>0</wp14:pctWidth>
            </wp14:sizeRelH>
            <wp14:sizeRelV relativeFrom="page">
              <wp14:pctHeight>0</wp14:pctHeight>
            </wp14:sizeRelV>
          </wp:anchor>
        </w:drawing>
      </w:r>
      <w:r w:rsidRPr="00A117DE">
        <w:rPr>
          <w:rFonts w:ascii="Abadi" w:hAnsi="Abadi"/>
          <w:sz w:val="24"/>
          <w:szCs w:val="24"/>
          <w:lang w:val="es-MX"/>
        </w:rPr>
        <w:t>ESCUELA NORMAL DE EDUCACIÓN PREESCOLAR</w:t>
      </w:r>
    </w:p>
    <w:p w14:paraId="1CA21F7B" w14:textId="77777777" w:rsidR="00A117DE" w:rsidRPr="00A117DE" w:rsidRDefault="00A117DE" w:rsidP="00A117DE">
      <w:pPr>
        <w:spacing w:after="0" w:line="240" w:lineRule="auto"/>
        <w:jc w:val="center"/>
        <w:rPr>
          <w:i/>
          <w:iCs/>
          <w:sz w:val="24"/>
          <w:szCs w:val="24"/>
          <w:lang w:val="es-MX"/>
        </w:rPr>
      </w:pPr>
      <w:r w:rsidRPr="00A117DE">
        <w:rPr>
          <w:i/>
          <w:iCs/>
          <w:sz w:val="24"/>
          <w:szCs w:val="24"/>
          <w:lang w:val="es-MX"/>
        </w:rPr>
        <w:t>CURSO CREACIÓN LITERARIA</w:t>
      </w:r>
    </w:p>
    <w:p w14:paraId="129E6A7B" w14:textId="77777777" w:rsidR="00A117DE" w:rsidRPr="00A117DE" w:rsidRDefault="00A117DE" w:rsidP="00A117DE">
      <w:pPr>
        <w:spacing w:after="0" w:line="240" w:lineRule="auto"/>
        <w:jc w:val="center"/>
        <w:rPr>
          <w:rFonts w:ascii="Arial" w:hAnsi="Arial" w:cs="Arial"/>
          <w:i/>
          <w:iCs/>
          <w:sz w:val="20"/>
          <w:szCs w:val="20"/>
          <w:lang w:val="es-MX"/>
        </w:rPr>
      </w:pPr>
    </w:p>
    <w:p w14:paraId="6267BE62" w14:textId="77777777" w:rsidR="00A117DE" w:rsidRPr="00A117DE" w:rsidRDefault="00A117DE" w:rsidP="00A117DE">
      <w:pPr>
        <w:spacing w:after="0" w:line="240" w:lineRule="auto"/>
        <w:jc w:val="center"/>
        <w:rPr>
          <w:b/>
          <w:bCs/>
          <w:szCs w:val="20"/>
          <w:lang w:val="es-MX"/>
        </w:rPr>
      </w:pPr>
      <w:r w:rsidRPr="00A117DE">
        <w:rPr>
          <w:rFonts w:ascii="Arial" w:hAnsi="Arial" w:cs="Arial"/>
          <w:sz w:val="20"/>
          <w:szCs w:val="20"/>
          <w:lang w:val="es-MX"/>
        </w:rPr>
        <w:t>La conciencia de la escritura como base para la creación</w:t>
      </w:r>
    </w:p>
    <w:p w14:paraId="40FF9D4D" w14:textId="77777777" w:rsidR="00A117DE" w:rsidRPr="00A117DE" w:rsidRDefault="00A117DE" w:rsidP="00A117DE">
      <w:pPr>
        <w:ind w:left="2410"/>
        <w:jc w:val="center"/>
        <w:rPr>
          <w:szCs w:val="20"/>
          <w:lang w:val="es-MX"/>
        </w:rPr>
      </w:pPr>
      <w:r w:rsidRPr="00A117DE">
        <w:rPr>
          <w:szCs w:val="20"/>
          <w:lang w:val="es-MX"/>
        </w:rPr>
        <w:t>EVIDENCIA DE LA PRIMERA UNIDAD: Texto expositivo- explicativo en el que abordan la experiencia de la narrativa a partir de identificar elementos de diferente orden como: recursos literarios, procesos de organización de un texto, simbolización de la experiencia, entre otros.</w:t>
      </w:r>
    </w:p>
    <w:tbl>
      <w:tblPr>
        <w:tblStyle w:val="Tablaconcuadrcula"/>
        <w:tblpPr w:leftFromText="141" w:rightFromText="141" w:vertAnchor="text" w:horzAnchor="page" w:tblpX="3042" w:tblpY="18"/>
        <w:tblW w:w="0" w:type="auto"/>
        <w:tblInd w:w="0" w:type="dxa"/>
        <w:tblLook w:val="04A0" w:firstRow="1" w:lastRow="0" w:firstColumn="1" w:lastColumn="0" w:noHBand="0" w:noVBand="1"/>
      </w:tblPr>
      <w:tblGrid>
        <w:gridCol w:w="11194"/>
      </w:tblGrid>
      <w:tr w:rsidR="00A117DE" w:rsidRPr="00A117DE" w14:paraId="5BE57579" w14:textId="77777777" w:rsidTr="00A117DE">
        <w:tc>
          <w:tcPr>
            <w:tcW w:w="11194" w:type="dxa"/>
            <w:tcBorders>
              <w:top w:val="single" w:sz="4" w:space="0" w:color="auto"/>
              <w:left w:val="single" w:sz="4" w:space="0" w:color="auto"/>
              <w:bottom w:val="single" w:sz="4" w:space="0" w:color="auto"/>
              <w:right w:val="single" w:sz="4" w:space="0" w:color="auto"/>
            </w:tcBorders>
          </w:tcPr>
          <w:p w14:paraId="29427BCD" w14:textId="77777777" w:rsidR="00A117DE" w:rsidRDefault="00A117DE">
            <w:pPr>
              <w:rPr>
                <w:rFonts w:ascii="Arial" w:hAnsi="Arial" w:cs="Arial"/>
                <w:b/>
                <w:sz w:val="18"/>
                <w:szCs w:val="18"/>
              </w:rPr>
            </w:pPr>
            <w:r>
              <w:rPr>
                <w:rFonts w:ascii="Arial" w:hAnsi="Arial" w:cs="Arial"/>
                <w:b/>
                <w:sz w:val="18"/>
                <w:szCs w:val="18"/>
              </w:rPr>
              <w:t>Competencias de la Unidad 1</w:t>
            </w:r>
          </w:p>
          <w:p w14:paraId="76941F5E" w14:textId="77777777" w:rsidR="00A117DE" w:rsidRDefault="00A117DE">
            <w:pPr>
              <w:ind w:left="720"/>
              <w:rPr>
                <w:rFonts w:ascii="Arial" w:hAnsi="Arial" w:cs="Arial"/>
                <w:b/>
                <w:sz w:val="18"/>
                <w:szCs w:val="18"/>
              </w:rPr>
            </w:pPr>
            <w:r>
              <w:rPr>
                <w:rFonts w:ascii="Arial" w:hAnsi="Arial" w:cs="Arial"/>
                <w:b/>
                <w:bCs/>
                <w:i/>
                <w:iCs/>
                <w:sz w:val="18"/>
                <w:szCs w:val="18"/>
              </w:rPr>
              <w:t>Detecta los procesos de aprendizaje de sus alumnos para favorecer su desarrollo cognitivo y socio-emocional.</w:t>
            </w:r>
          </w:p>
          <w:p w14:paraId="2B844652" w14:textId="77777777" w:rsidR="00A117DE" w:rsidRDefault="00A117DE">
            <w:pPr>
              <w:rPr>
                <w:rFonts w:ascii="Arial" w:hAnsi="Arial" w:cs="Arial"/>
                <w:b/>
                <w:sz w:val="18"/>
                <w:szCs w:val="18"/>
              </w:rPr>
            </w:pPr>
          </w:p>
          <w:p w14:paraId="0C8A844B"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Plantea las necesidades formativas de los alumnos de acuerdo con los procesos cognitivos implícitos en el desarrollo del lenguaje oral y escrito.</w:t>
            </w:r>
          </w:p>
          <w:p w14:paraId="3901F62E" w14:textId="77777777" w:rsidR="00A117DE" w:rsidRDefault="00A117DE">
            <w:pPr>
              <w:pStyle w:val="Prrafodelista"/>
              <w:spacing w:line="240" w:lineRule="auto"/>
              <w:rPr>
                <w:rFonts w:ascii="Arial" w:hAnsi="Arial" w:cs="Arial"/>
                <w:sz w:val="18"/>
                <w:szCs w:val="18"/>
              </w:rPr>
            </w:pPr>
            <w:r>
              <w:rPr>
                <w:rFonts w:ascii="Arial" w:hAnsi="Arial" w:cs="Arial"/>
                <w:b/>
                <w:bCs/>
                <w:i/>
                <w:iCs/>
                <w:sz w:val="18"/>
                <w:szCs w:val="18"/>
              </w:rPr>
              <w:t>Integra recursos de la investigación educativa para enriquecer su práctica profesional, expresando su interés por el conocimiento, la ciencia y la mejora de la educación</w:t>
            </w:r>
          </w:p>
          <w:p w14:paraId="1B4E20C0"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 Usa los resultados de la investigación para profundizar en el conocimiento y los procesos de aprendizaje de sus alumnos.</w:t>
            </w:r>
          </w:p>
          <w:p w14:paraId="1F4B17A8" w14:textId="77777777" w:rsidR="00A117DE" w:rsidRDefault="00A117DE" w:rsidP="00A117DE">
            <w:pPr>
              <w:pStyle w:val="Prrafodelista"/>
              <w:numPr>
                <w:ilvl w:val="0"/>
                <w:numId w:val="2"/>
              </w:numPr>
              <w:spacing w:line="240" w:lineRule="auto"/>
              <w:rPr>
                <w:rFonts w:ascii="Arial" w:hAnsi="Arial" w:cs="Arial"/>
                <w:sz w:val="18"/>
                <w:szCs w:val="18"/>
              </w:rPr>
            </w:pPr>
            <w:r>
              <w:rPr>
                <w:rFonts w:ascii="Arial" w:hAnsi="Arial" w:cs="Arial"/>
                <w:sz w:val="18"/>
                <w:szCs w:val="18"/>
              </w:rPr>
              <w:t>-Utiliza los recursos metodológicos y técnicos de la investigación para explicar, comprender  situaciones educativas y mejorar su docencia.</w:t>
            </w:r>
          </w:p>
          <w:p w14:paraId="1ED73A76" w14:textId="77777777" w:rsidR="00A117DE" w:rsidRDefault="00A117DE">
            <w:pPr>
              <w:pStyle w:val="Prrafodelista"/>
              <w:spacing w:line="240" w:lineRule="auto"/>
              <w:rPr>
                <w:rFonts w:ascii="Arial" w:hAnsi="Arial" w:cs="Arial"/>
                <w:sz w:val="18"/>
                <w:szCs w:val="18"/>
              </w:rPr>
            </w:pPr>
          </w:p>
          <w:p w14:paraId="41EA7DB6" w14:textId="77777777" w:rsidR="00A117DE" w:rsidRDefault="00A117DE" w:rsidP="00A117DE">
            <w:pPr>
              <w:pStyle w:val="Prrafodelista"/>
              <w:numPr>
                <w:ilvl w:val="0"/>
                <w:numId w:val="2"/>
              </w:numPr>
              <w:spacing w:line="240" w:lineRule="auto"/>
              <w:jc w:val="center"/>
              <w:rPr>
                <w:rFonts w:asciiTheme="minorHAnsi" w:hAnsiTheme="minorHAnsi" w:cstheme="minorBidi"/>
                <w:b/>
                <w:bCs/>
                <w:sz w:val="18"/>
                <w:szCs w:val="18"/>
              </w:rPr>
            </w:pPr>
            <w:r>
              <w:rPr>
                <w:rFonts w:ascii="Arial" w:hAnsi="Arial" w:cs="Arial"/>
                <w:sz w:val="18"/>
                <w:szCs w:val="18"/>
              </w:rPr>
              <w:t>Emplea los medios tecnológicos y las fuentes de información científicas disponibles para mantenerse actualizado con respecto al desarrollo lingüístico de los alumnos.</w:t>
            </w:r>
          </w:p>
        </w:tc>
      </w:tr>
    </w:tbl>
    <w:p w14:paraId="0CD8924E" w14:textId="77777777" w:rsidR="00A117DE" w:rsidRDefault="00A117DE" w:rsidP="00A117DE">
      <w:pPr>
        <w:spacing w:after="0" w:line="240" w:lineRule="auto"/>
        <w:rPr>
          <w:sz w:val="24"/>
          <w:lang w:val="es-MX"/>
        </w:rPr>
      </w:pPr>
    </w:p>
    <w:p w14:paraId="6B716AAA" w14:textId="77777777" w:rsidR="00A117DE" w:rsidRPr="00A117DE" w:rsidRDefault="00A117DE" w:rsidP="00A117DE">
      <w:pPr>
        <w:jc w:val="center"/>
        <w:rPr>
          <w:lang w:val="es-MX"/>
        </w:rPr>
      </w:pPr>
    </w:p>
    <w:p w14:paraId="7915DBAA" w14:textId="77777777" w:rsidR="00A117DE" w:rsidRPr="00A117DE" w:rsidRDefault="00A117DE" w:rsidP="00A117DE">
      <w:pPr>
        <w:rPr>
          <w:lang w:val="es-MX"/>
        </w:rPr>
      </w:pPr>
    </w:p>
    <w:p w14:paraId="5698F5C7" w14:textId="77777777" w:rsidR="00A117DE" w:rsidRPr="00A117DE" w:rsidRDefault="00A117DE" w:rsidP="00A117DE">
      <w:pPr>
        <w:rPr>
          <w:lang w:val="es-MX"/>
        </w:rPr>
      </w:pPr>
    </w:p>
    <w:p w14:paraId="4519B839" w14:textId="77777777" w:rsidR="00A117DE" w:rsidRPr="00A117DE" w:rsidRDefault="00A117DE" w:rsidP="00A117DE">
      <w:pPr>
        <w:rPr>
          <w:lang w:val="es-MX"/>
        </w:rPr>
      </w:pPr>
    </w:p>
    <w:p w14:paraId="41C138ED" w14:textId="2CB1B4D0" w:rsidR="00A117DE" w:rsidRDefault="00A117DE" w:rsidP="00A117DE">
      <w:pPr>
        <w:rPr>
          <w:lang w:val="es-MX"/>
        </w:rPr>
      </w:pPr>
    </w:p>
    <w:p w14:paraId="38726BCD" w14:textId="189E61F4" w:rsidR="00A117DE" w:rsidRDefault="00A117DE" w:rsidP="00A117DE">
      <w:pPr>
        <w:rPr>
          <w:lang w:val="es-MX"/>
        </w:rPr>
      </w:pPr>
    </w:p>
    <w:p w14:paraId="0F209640" w14:textId="7030C919" w:rsidR="00A117DE" w:rsidRDefault="00A117DE" w:rsidP="00A117DE">
      <w:pPr>
        <w:rPr>
          <w:lang w:val="es-MX"/>
        </w:rPr>
      </w:pPr>
    </w:p>
    <w:p w14:paraId="1A9FB899" w14:textId="7C798A70" w:rsidR="00A117DE" w:rsidRDefault="00A117DE" w:rsidP="00A117DE">
      <w:pPr>
        <w:rPr>
          <w:lang w:val="es-MX"/>
        </w:rPr>
      </w:pPr>
    </w:p>
    <w:p w14:paraId="5DC0E81E" w14:textId="4C95A36F" w:rsidR="00A117DE" w:rsidRDefault="00A117DE" w:rsidP="00A117DE">
      <w:pPr>
        <w:rPr>
          <w:lang w:val="es-MX"/>
        </w:rPr>
      </w:pPr>
    </w:p>
    <w:p w14:paraId="23ABBFAE" w14:textId="0EE52E56" w:rsidR="00A117DE" w:rsidRDefault="00A117DE" w:rsidP="00A117DE">
      <w:pPr>
        <w:rPr>
          <w:lang w:val="es-MX"/>
        </w:rPr>
      </w:pPr>
    </w:p>
    <w:p w14:paraId="092F4E98" w14:textId="76E6DD48" w:rsidR="00A117DE" w:rsidRDefault="00A117DE" w:rsidP="00A117DE">
      <w:pPr>
        <w:rPr>
          <w:lang w:val="es-MX"/>
        </w:rPr>
      </w:pPr>
    </w:p>
    <w:p w14:paraId="11C3F89D" w14:textId="2625506A" w:rsidR="00A117DE" w:rsidRDefault="00A117DE" w:rsidP="00A117DE">
      <w:pPr>
        <w:rPr>
          <w:lang w:val="es-MX"/>
        </w:rPr>
      </w:pPr>
    </w:p>
    <w:p w14:paraId="008AC0E3" w14:textId="661677CA" w:rsidR="00A117DE" w:rsidRDefault="00A117DE" w:rsidP="00A117DE">
      <w:pPr>
        <w:rPr>
          <w:lang w:val="es-MX"/>
        </w:rPr>
      </w:pPr>
    </w:p>
    <w:p w14:paraId="06FE6A7C" w14:textId="6947DDC7" w:rsidR="00A117DE" w:rsidRDefault="00A117DE" w:rsidP="00A117DE">
      <w:pPr>
        <w:rPr>
          <w:lang w:val="es-MX"/>
        </w:rPr>
      </w:pPr>
    </w:p>
    <w:p w14:paraId="0514071E" w14:textId="6C61CBFC" w:rsidR="00A117DE" w:rsidRDefault="00A117DE" w:rsidP="00A117DE">
      <w:pPr>
        <w:rPr>
          <w:lang w:val="es-MX"/>
        </w:rPr>
      </w:pPr>
    </w:p>
    <w:p w14:paraId="7EDB6453" w14:textId="77777777" w:rsidR="00A117DE" w:rsidRPr="00A117DE" w:rsidRDefault="00A117DE" w:rsidP="00A117DE">
      <w:pPr>
        <w:rPr>
          <w:lang w:val="es-MX"/>
        </w:rPr>
      </w:pPr>
    </w:p>
    <w:tbl>
      <w:tblPr>
        <w:tblStyle w:val="Tablaconcuadrcula"/>
        <w:tblW w:w="14176" w:type="dxa"/>
        <w:tblInd w:w="-431" w:type="dxa"/>
        <w:tblLayout w:type="fixed"/>
        <w:tblLook w:val="04A0" w:firstRow="1" w:lastRow="0" w:firstColumn="1" w:lastColumn="0" w:noHBand="0" w:noVBand="1"/>
      </w:tblPr>
      <w:tblGrid>
        <w:gridCol w:w="1010"/>
        <w:gridCol w:w="699"/>
        <w:gridCol w:w="2119"/>
        <w:gridCol w:w="2410"/>
        <w:gridCol w:w="2410"/>
        <w:gridCol w:w="2551"/>
        <w:gridCol w:w="2977"/>
      </w:tblGrid>
      <w:tr w:rsidR="00A117DE" w:rsidRPr="00A117DE" w14:paraId="7AAC874B" w14:textId="77777777" w:rsidTr="00F01172">
        <w:trPr>
          <w:trHeight w:val="349"/>
        </w:trPr>
        <w:tc>
          <w:tcPr>
            <w:tcW w:w="14176" w:type="dxa"/>
            <w:gridSpan w:val="7"/>
            <w:tcBorders>
              <w:top w:val="single" w:sz="4" w:space="0" w:color="auto"/>
              <w:left w:val="single" w:sz="4" w:space="0" w:color="auto"/>
              <w:bottom w:val="single" w:sz="4" w:space="0" w:color="auto"/>
              <w:right w:val="single" w:sz="4" w:space="0" w:color="auto"/>
            </w:tcBorders>
            <w:vAlign w:val="center"/>
          </w:tcPr>
          <w:p w14:paraId="192FD812" w14:textId="77777777" w:rsidR="00A117DE" w:rsidRDefault="00A117DE">
            <w:pPr>
              <w:jc w:val="center"/>
              <w:rPr>
                <w:rFonts w:ascii="Arial Narrow" w:hAnsi="Arial Narrow"/>
                <w:b/>
                <w:bCs/>
                <w:sz w:val="16"/>
                <w:szCs w:val="16"/>
              </w:rPr>
            </w:pPr>
          </w:p>
          <w:p w14:paraId="5B80E3B5" w14:textId="77777777" w:rsidR="00A117DE" w:rsidRDefault="00A117DE">
            <w:pPr>
              <w:jc w:val="center"/>
              <w:rPr>
                <w:rFonts w:ascii="Arial Narrow" w:hAnsi="Arial Narrow"/>
                <w:b/>
                <w:bCs/>
                <w:sz w:val="16"/>
                <w:szCs w:val="16"/>
              </w:rPr>
            </w:pPr>
            <w:r>
              <w:rPr>
                <w:rFonts w:ascii="Arial Narrow" w:hAnsi="Arial Narrow"/>
                <w:b/>
                <w:bCs/>
                <w:sz w:val="16"/>
                <w:szCs w:val="16"/>
              </w:rPr>
              <w:t>CRITERIOS DE EVALUACIÓN TEXTO EXPOSITIVO/ EXPLICATIVO</w:t>
            </w:r>
          </w:p>
        </w:tc>
      </w:tr>
      <w:tr w:rsidR="00A117DE" w14:paraId="715E90E9" w14:textId="77777777" w:rsidTr="00F01172">
        <w:trPr>
          <w:trHeight w:val="174"/>
        </w:trPr>
        <w:tc>
          <w:tcPr>
            <w:tcW w:w="1010" w:type="dxa"/>
            <w:tcBorders>
              <w:top w:val="single" w:sz="4" w:space="0" w:color="auto"/>
              <w:left w:val="single" w:sz="4" w:space="0" w:color="auto"/>
              <w:bottom w:val="single" w:sz="4" w:space="0" w:color="auto"/>
              <w:right w:val="single" w:sz="4" w:space="0" w:color="auto"/>
            </w:tcBorders>
          </w:tcPr>
          <w:p w14:paraId="47CF41B4" w14:textId="77777777" w:rsidR="00A117DE" w:rsidRDefault="00A117DE">
            <w:pPr>
              <w:rPr>
                <w:rFonts w:ascii="Arial Narrow" w:hAnsi="Arial Narrow"/>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14:paraId="75188129" w14:textId="77777777" w:rsidR="00A117DE" w:rsidRDefault="00A117DE">
            <w:pPr>
              <w:jc w:val="center"/>
              <w:rPr>
                <w:rFonts w:ascii="Arial Narrow" w:hAnsi="Arial Narrow"/>
                <w:sz w:val="16"/>
                <w:szCs w:val="16"/>
              </w:rPr>
            </w:pPr>
            <w:r>
              <w:rPr>
                <w:rFonts w:ascii="Arial Narrow" w:hAnsi="Arial Narrow"/>
                <w:sz w:val="16"/>
                <w:szCs w:val="16"/>
              </w:rPr>
              <w:t>NIVEL 0</w:t>
            </w:r>
          </w:p>
        </w:tc>
        <w:tc>
          <w:tcPr>
            <w:tcW w:w="2119" w:type="dxa"/>
            <w:tcBorders>
              <w:top w:val="single" w:sz="4" w:space="0" w:color="auto"/>
              <w:left w:val="single" w:sz="4" w:space="0" w:color="auto"/>
              <w:bottom w:val="single" w:sz="4" w:space="0" w:color="auto"/>
              <w:right w:val="single" w:sz="4" w:space="0" w:color="auto"/>
            </w:tcBorders>
            <w:hideMark/>
          </w:tcPr>
          <w:p w14:paraId="481FFBE1" w14:textId="77777777" w:rsidR="00A117DE" w:rsidRDefault="00A117DE">
            <w:pPr>
              <w:jc w:val="center"/>
              <w:rPr>
                <w:rFonts w:ascii="Arial Narrow" w:hAnsi="Arial Narrow"/>
                <w:sz w:val="16"/>
                <w:szCs w:val="16"/>
              </w:rPr>
            </w:pPr>
            <w:r>
              <w:rPr>
                <w:rFonts w:ascii="Arial Narrow" w:hAnsi="Arial Narrow"/>
                <w:sz w:val="16"/>
                <w:szCs w:val="16"/>
              </w:rPr>
              <w:t>NIVEL 1</w:t>
            </w:r>
          </w:p>
        </w:tc>
        <w:tc>
          <w:tcPr>
            <w:tcW w:w="2410" w:type="dxa"/>
            <w:tcBorders>
              <w:top w:val="single" w:sz="4" w:space="0" w:color="auto"/>
              <w:left w:val="single" w:sz="4" w:space="0" w:color="auto"/>
              <w:bottom w:val="single" w:sz="4" w:space="0" w:color="auto"/>
              <w:right w:val="single" w:sz="4" w:space="0" w:color="auto"/>
            </w:tcBorders>
            <w:hideMark/>
          </w:tcPr>
          <w:p w14:paraId="0E0EB57E" w14:textId="77777777" w:rsidR="00A117DE" w:rsidRDefault="00A117DE">
            <w:pPr>
              <w:jc w:val="center"/>
              <w:rPr>
                <w:rFonts w:ascii="Arial Narrow" w:hAnsi="Arial Narrow"/>
                <w:sz w:val="16"/>
                <w:szCs w:val="16"/>
              </w:rPr>
            </w:pPr>
            <w:r>
              <w:rPr>
                <w:rFonts w:ascii="Arial Narrow" w:hAnsi="Arial Narrow"/>
                <w:sz w:val="16"/>
                <w:szCs w:val="16"/>
              </w:rPr>
              <w:t>NIVEL 2</w:t>
            </w:r>
          </w:p>
        </w:tc>
        <w:tc>
          <w:tcPr>
            <w:tcW w:w="2410" w:type="dxa"/>
            <w:tcBorders>
              <w:top w:val="single" w:sz="4" w:space="0" w:color="auto"/>
              <w:left w:val="single" w:sz="4" w:space="0" w:color="auto"/>
              <w:bottom w:val="single" w:sz="4" w:space="0" w:color="auto"/>
              <w:right w:val="single" w:sz="4" w:space="0" w:color="auto"/>
            </w:tcBorders>
            <w:hideMark/>
          </w:tcPr>
          <w:p w14:paraId="65555293" w14:textId="77777777" w:rsidR="00A117DE" w:rsidRDefault="00A117DE">
            <w:pPr>
              <w:jc w:val="center"/>
              <w:rPr>
                <w:rFonts w:ascii="Arial Narrow" w:hAnsi="Arial Narrow"/>
                <w:sz w:val="16"/>
                <w:szCs w:val="16"/>
              </w:rPr>
            </w:pPr>
            <w:r>
              <w:rPr>
                <w:rFonts w:ascii="Arial Narrow" w:hAnsi="Arial Narrow"/>
                <w:sz w:val="16"/>
                <w:szCs w:val="16"/>
              </w:rPr>
              <w:t>NIVEL 3</w:t>
            </w:r>
          </w:p>
        </w:tc>
        <w:tc>
          <w:tcPr>
            <w:tcW w:w="2551" w:type="dxa"/>
            <w:tcBorders>
              <w:top w:val="single" w:sz="4" w:space="0" w:color="auto"/>
              <w:left w:val="single" w:sz="4" w:space="0" w:color="auto"/>
              <w:bottom w:val="single" w:sz="4" w:space="0" w:color="auto"/>
              <w:right w:val="single" w:sz="4" w:space="0" w:color="auto"/>
            </w:tcBorders>
            <w:hideMark/>
          </w:tcPr>
          <w:p w14:paraId="154DCD43" w14:textId="77777777" w:rsidR="00A117DE" w:rsidRDefault="00A117DE">
            <w:pPr>
              <w:jc w:val="center"/>
              <w:rPr>
                <w:rFonts w:ascii="Arial Narrow" w:hAnsi="Arial Narrow"/>
                <w:sz w:val="16"/>
                <w:szCs w:val="16"/>
              </w:rPr>
            </w:pPr>
            <w:r>
              <w:rPr>
                <w:rFonts w:ascii="Arial Narrow" w:hAnsi="Arial Narrow"/>
                <w:sz w:val="16"/>
                <w:szCs w:val="16"/>
              </w:rPr>
              <w:t>NIVEL 4</w:t>
            </w:r>
          </w:p>
        </w:tc>
        <w:tc>
          <w:tcPr>
            <w:tcW w:w="2977" w:type="dxa"/>
            <w:tcBorders>
              <w:top w:val="single" w:sz="4" w:space="0" w:color="auto"/>
              <w:left w:val="single" w:sz="4" w:space="0" w:color="auto"/>
              <w:bottom w:val="single" w:sz="4" w:space="0" w:color="auto"/>
              <w:right w:val="single" w:sz="4" w:space="0" w:color="auto"/>
            </w:tcBorders>
            <w:hideMark/>
          </w:tcPr>
          <w:p w14:paraId="64C8407B" w14:textId="77777777" w:rsidR="00A117DE" w:rsidRDefault="00A117DE">
            <w:pPr>
              <w:jc w:val="center"/>
              <w:rPr>
                <w:rFonts w:ascii="Arial Narrow" w:hAnsi="Arial Narrow"/>
                <w:sz w:val="16"/>
                <w:szCs w:val="16"/>
              </w:rPr>
            </w:pPr>
            <w:r>
              <w:rPr>
                <w:rFonts w:ascii="Arial Narrow" w:hAnsi="Arial Narrow"/>
                <w:sz w:val="16"/>
                <w:szCs w:val="16"/>
              </w:rPr>
              <w:t>NIVEL 5</w:t>
            </w:r>
          </w:p>
        </w:tc>
      </w:tr>
      <w:tr w:rsidR="00A117DE" w:rsidRPr="00A117DE" w14:paraId="4DF014BA"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53EA3FDE" w14:textId="77777777" w:rsidR="00A117DE" w:rsidRDefault="00A117DE">
            <w:pPr>
              <w:ind w:left="113" w:right="113"/>
              <w:jc w:val="center"/>
              <w:rPr>
                <w:rFonts w:ascii="Arial Narrow" w:hAnsi="Arial Narrow"/>
                <w:sz w:val="16"/>
                <w:szCs w:val="16"/>
              </w:rPr>
            </w:pPr>
            <w:r>
              <w:rPr>
                <w:rFonts w:ascii="Arial Narrow" w:hAnsi="Arial Narrow"/>
                <w:sz w:val="16"/>
                <w:szCs w:val="16"/>
              </w:rPr>
              <w:t>ADECUACIÓN A LA SITUACIÓN</w:t>
            </w:r>
          </w:p>
          <w:p w14:paraId="5CA0FFFD" w14:textId="77777777" w:rsidR="00A117DE" w:rsidRDefault="00A117DE">
            <w:pPr>
              <w:ind w:left="113" w:right="113"/>
              <w:jc w:val="center"/>
              <w:rPr>
                <w:rFonts w:ascii="Arial Narrow" w:hAnsi="Arial Narrow"/>
                <w:sz w:val="16"/>
                <w:szCs w:val="16"/>
              </w:rPr>
            </w:pPr>
            <w:r>
              <w:rPr>
                <w:rFonts w:ascii="Arial Narrow" w:hAnsi="Arial Narrow"/>
                <w:sz w:val="16"/>
                <w:szCs w:val="16"/>
              </w:rPr>
              <w:t>DE COMUNICACIÓN</w:t>
            </w:r>
          </w:p>
          <w:p w14:paraId="27896CAC" w14:textId="77777777" w:rsidR="00A117DE" w:rsidRDefault="00A117DE">
            <w:pPr>
              <w:ind w:left="113" w:right="113"/>
              <w:jc w:val="center"/>
              <w:rPr>
                <w:rFonts w:ascii="Arial Narrow" w:hAnsi="Arial Narrow"/>
                <w:sz w:val="16"/>
                <w:szCs w:val="16"/>
              </w:rPr>
            </w:pPr>
            <w:r>
              <w:rPr>
                <w:rFonts w:ascii="Arial Narrow" w:hAnsi="Arial Narrow"/>
                <w:sz w:val="16"/>
                <w:szCs w:val="16"/>
              </w:rPr>
              <w:t>COMPETENCIA SOCIOLINGÜÍSTICA</w:t>
            </w:r>
          </w:p>
        </w:tc>
        <w:tc>
          <w:tcPr>
            <w:tcW w:w="699" w:type="dxa"/>
            <w:vMerge w:val="restart"/>
            <w:tcBorders>
              <w:top w:val="single" w:sz="4" w:space="0" w:color="auto"/>
              <w:left w:val="single" w:sz="4" w:space="0" w:color="auto"/>
              <w:bottom w:val="single" w:sz="4" w:space="0" w:color="auto"/>
              <w:right w:val="single" w:sz="4" w:space="0" w:color="auto"/>
            </w:tcBorders>
          </w:tcPr>
          <w:p w14:paraId="5E1ABB34" w14:textId="77777777" w:rsidR="00A117DE" w:rsidRDefault="00A117DE">
            <w:pPr>
              <w:jc w:val="center"/>
              <w:rPr>
                <w:rFonts w:ascii="Arial Narrow" w:hAnsi="Arial Narrow"/>
                <w:sz w:val="16"/>
                <w:szCs w:val="16"/>
              </w:rPr>
            </w:pPr>
          </w:p>
          <w:p w14:paraId="428CA6FD" w14:textId="77777777" w:rsidR="00A117DE" w:rsidRDefault="00A117DE">
            <w:pPr>
              <w:jc w:val="center"/>
              <w:rPr>
                <w:rFonts w:ascii="Arial Narrow" w:hAnsi="Arial Narrow"/>
                <w:sz w:val="16"/>
                <w:szCs w:val="16"/>
              </w:rPr>
            </w:pPr>
          </w:p>
          <w:p w14:paraId="28EEFD5F" w14:textId="77777777" w:rsidR="00A117DE" w:rsidRDefault="00A117DE">
            <w:pPr>
              <w:jc w:val="center"/>
              <w:rPr>
                <w:rFonts w:ascii="Arial Narrow" w:hAnsi="Arial Narrow"/>
                <w:sz w:val="16"/>
                <w:szCs w:val="16"/>
              </w:rPr>
            </w:pPr>
          </w:p>
          <w:p w14:paraId="737AE798" w14:textId="77777777" w:rsidR="00A117DE" w:rsidRDefault="00A117DE">
            <w:pPr>
              <w:jc w:val="center"/>
              <w:rPr>
                <w:rFonts w:ascii="Arial Narrow" w:hAnsi="Arial Narrow"/>
                <w:sz w:val="16"/>
                <w:szCs w:val="16"/>
              </w:rPr>
            </w:pPr>
          </w:p>
          <w:p w14:paraId="4D13BA5D" w14:textId="77777777" w:rsidR="00A117DE" w:rsidRDefault="00A117DE">
            <w:pPr>
              <w:jc w:val="center"/>
              <w:rPr>
                <w:rFonts w:ascii="Arial Narrow" w:hAnsi="Arial Narrow"/>
                <w:sz w:val="16"/>
                <w:szCs w:val="16"/>
              </w:rPr>
            </w:pPr>
          </w:p>
          <w:p w14:paraId="08E15D47" w14:textId="77777777" w:rsidR="00A117DE" w:rsidRDefault="00A117DE">
            <w:pPr>
              <w:jc w:val="center"/>
              <w:rPr>
                <w:rFonts w:ascii="Arial Narrow" w:hAnsi="Arial Narrow"/>
                <w:sz w:val="16"/>
                <w:szCs w:val="16"/>
              </w:rPr>
            </w:pPr>
          </w:p>
          <w:p w14:paraId="48C417F4" w14:textId="77777777" w:rsidR="00A117DE" w:rsidRDefault="00A117DE">
            <w:pPr>
              <w:jc w:val="center"/>
              <w:rPr>
                <w:rFonts w:ascii="Arial Narrow" w:hAnsi="Arial Narrow"/>
                <w:sz w:val="16"/>
                <w:szCs w:val="16"/>
              </w:rPr>
            </w:pPr>
          </w:p>
          <w:p w14:paraId="25D7B718" w14:textId="77777777" w:rsidR="00A117DE" w:rsidRDefault="00A117DE">
            <w:pPr>
              <w:jc w:val="center"/>
              <w:rPr>
                <w:rFonts w:ascii="Arial Narrow" w:hAnsi="Arial Narrow"/>
                <w:sz w:val="16"/>
                <w:szCs w:val="16"/>
              </w:rPr>
            </w:pPr>
          </w:p>
          <w:p w14:paraId="5F97EA2F" w14:textId="77777777" w:rsidR="00A117DE" w:rsidRDefault="00A117DE">
            <w:pPr>
              <w:jc w:val="center"/>
              <w:rPr>
                <w:rFonts w:ascii="Arial Narrow" w:hAnsi="Arial Narrow"/>
                <w:sz w:val="16"/>
                <w:szCs w:val="16"/>
              </w:rPr>
            </w:pPr>
          </w:p>
          <w:p w14:paraId="61FFFE70" w14:textId="77777777" w:rsidR="00A117DE" w:rsidRDefault="00A117DE">
            <w:pPr>
              <w:jc w:val="center"/>
              <w:rPr>
                <w:rFonts w:ascii="Arial Narrow" w:hAnsi="Arial Narrow"/>
                <w:sz w:val="16"/>
                <w:szCs w:val="16"/>
              </w:rPr>
            </w:pPr>
          </w:p>
          <w:p w14:paraId="34D10813" w14:textId="77777777" w:rsidR="00A117DE" w:rsidRDefault="00A117DE">
            <w:pPr>
              <w:jc w:val="center"/>
              <w:rPr>
                <w:rFonts w:ascii="Arial Narrow" w:hAnsi="Arial Narrow"/>
                <w:sz w:val="16"/>
                <w:szCs w:val="16"/>
              </w:rPr>
            </w:pPr>
          </w:p>
          <w:p w14:paraId="522F7E45" w14:textId="77777777" w:rsidR="00A117DE" w:rsidRDefault="00A117DE">
            <w:pPr>
              <w:jc w:val="center"/>
              <w:rPr>
                <w:rFonts w:ascii="Arial Narrow" w:hAnsi="Arial Narrow"/>
                <w:sz w:val="16"/>
                <w:szCs w:val="16"/>
              </w:rPr>
            </w:pPr>
          </w:p>
          <w:p w14:paraId="030BEDD8" w14:textId="77777777" w:rsidR="00A117DE" w:rsidRDefault="00A117DE">
            <w:pPr>
              <w:jc w:val="center"/>
              <w:rPr>
                <w:rFonts w:ascii="Arial Narrow" w:hAnsi="Arial Narrow"/>
                <w:sz w:val="16"/>
                <w:szCs w:val="16"/>
              </w:rPr>
            </w:pPr>
          </w:p>
          <w:p w14:paraId="7BB02399" w14:textId="77777777" w:rsidR="00A117DE" w:rsidRDefault="00A117DE">
            <w:pPr>
              <w:jc w:val="center"/>
              <w:rPr>
                <w:rFonts w:ascii="Arial Narrow" w:hAnsi="Arial Narrow"/>
                <w:sz w:val="16"/>
                <w:szCs w:val="16"/>
              </w:rPr>
            </w:pPr>
          </w:p>
          <w:p w14:paraId="2F52A443" w14:textId="77777777" w:rsidR="00A117DE" w:rsidRDefault="00A117DE">
            <w:pPr>
              <w:jc w:val="center"/>
              <w:rPr>
                <w:rFonts w:ascii="Arial Narrow" w:hAnsi="Arial Narrow"/>
                <w:sz w:val="16"/>
                <w:szCs w:val="16"/>
              </w:rPr>
            </w:pPr>
          </w:p>
          <w:p w14:paraId="10747CAE" w14:textId="77777777" w:rsidR="00A117DE" w:rsidRDefault="00A117DE">
            <w:pPr>
              <w:jc w:val="center"/>
              <w:rPr>
                <w:rFonts w:ascii="Arial Narrow" w:hAnsi="Arial Narrow"/>
                <w:sz w:val="16"/>
                <w:szCs w:val="16"/>
              </w:rPr>
            </w:pPr>
          </w:p>
          <w:p w14:paraId="5FDFC69F" w14:textId="77777777" w:rsidR="00A117DE" w:rsidRDefault="00A117DE">
            <w:pPr>
              <w:jc w:val="center"/>
              <w:rPr>
                <w:rFonts w:ascii="Arial Narrow" w:hAnsi="Arial Narrow"/>
                <w:sz w:val="16"/>
                <w:szCs w:val="16"/>
              </w:rPr>
            </w:pPr>
          </w:p>
          <w:p w14:paraId="26D3B06F" w14:textId="77777777" w:rsidR="00A117DE" w:rsidRDefault="00A117DE">
            <w:pPr>
              <w:jc w:val="center"/>
              <w:rPr>
                <w:rFonts w:ascii="Arial Narrow" w:hAnsi="Arial Narrow"/>
                <w:sz w:val="16"/>
                <w:szCs w:val="16"/>
              </w:rPr>
            </w:pPr>
          </w:p>
          <w:p w14:paraId="222450AB" w14:textId="77777777" w:rsidR="00A117DE" w:rsidRDefault="00A117DE">
            <w:pPr>
              <w:jc w:val="center"/>
              <w:rPr>
                <w:rFonts w:ascii="Arial Narrow" w:hAnsi="Arial Narrow"/>
                <w:sz w:val="16"/>
                <w:szCs w:val="16"/>
              </w:rPr>
            </w:pPr>
          </w:p>
          <w:p w14:paraId="66376864" w14:textId="77777777" w:rsidR="00A117DE" w:rsidRDefault="00A117DE">
            <w:pPr>
              <w:jc w:val="center"/>
              <w:rPr>
                <w:rFonts w:ascii="Arial Narrow" w:hAnsi="Arial Narrow"/>
                <w:sz w:val="16"/>
                <w:szCs w:val="16"/>
              </w:rPr>
            </w:pPr>
          </w:p>
          <w:p w14:paraId="76ACADF9" w14:textId="77777777" w:rsidR="00A117DE" w:rsidRDefault="00A117DE">
            <w:pPr>
              <w:jc w:val="center"/>
              <w:rPr>
                <w:rFonts w:ascii="Arial Narrow" w:hAnsi="Arial Narrow"/>
                <w:sz w:val="16"/>
                <w:szCs w:val="16"/>
              </w:rPr>
            </w:pPr>
          </w:p>
          <w:p w14:paraId="599B2E01" w14:textId="77777777" w:rsidR="00A117DE" w:rsidRDefault="00A117DE">
            <w:pPr>
              <w:jc w:val="center"/>
              <w:rPr>
                <w:rFonts w:ascii="Arial Narrow" w:hAnsi="Arial Narrow"/>
                <w:sz w:val="16"/>
                <w:szCs w:val="16"/>
              </w:rPr>
            </w:pPr>
          </w:p>
          <w:p w14:paraId="3140C2A4" w14:textId="77777777" w:rsidR="00A117DE" w:rsidRDefault="00A117DE">
            <w:pPr>
              <w:jc w:val="center"/>
              <w:rPr>
                <w:rFonts w:ascii="Arial Narrow" w:hAnsi="Arial Narrow"/>
                <w:sz w:val="16"/>
                <w:szCs w:val="16"/>
              </w:rPr>
            </w:pPr>
          </w:p>
          <w:p w14:paraId="1C77E519" w14:textId="77777777" w:rsidR="00A117DE" w:rsidRDefault="00A117DE">
            <w:pPr>
              <w:jc w:val="center"/>
              <w:rPr>
                <w:rFonts w:ascii="Arial Narrow" w:hAnsi="Arial Narrow"/>
                <w:sz w:val="16"/>
                <w:szCs w:val="16"/>
              </w:rPr>
            </w:pPr>
          </w:p>
          <w:p w14:paraId="3E9CA98D" w14:textId="77777777" w:rsidR="00A117DE" w:rsidRDefault="00A117DE">
            <w:pPr>
              <w:jc w:val="center"/>
              <w:rPr>
                <w:rFonts w:ascii="Arial Narrow" w:hAnsi="Arial Narrow"/>
                <w:sz w:val="16"/>
                <w:szCs w:val="16"/>
              </w:rPr>
            </w:pPr>
          </w:p>
          <w:p w14:paraId="1B216C47" w14:textId="77777777" w:rsidR="00A117DE" w:rsidRDefault="00A117DE">
            <w:pPr>
              <w:jc w:val="center"/>
              <w:rPr>
                <w:rFonts w:ascii="Arial Narrow" w:hAnsi="Arial Narrow"/>
                <w:sz w:val="16"/>
                <w:szCs w:val="16"/>
              </w:rPr>
            </w:pPr>
          </w:p>
          <w:p w14:paraId="6C43A267" w14:textId="77777777" w:rsidR="00A117DE" w:rsidRDefault="00A117DE">
            <w:pPr>
              <w:jc w:val="center"/>
              <w:rPr>
                <w:rFonts w:ascii="Arial Narrow" w:hAnsi="Arial Narrow"/>
                <w:sz w:val="16"/>
                <w:szCs w:val="16"/>
              </w:rPr>
            </w:pPr>
          </w:p>
          <w:p w14:paraId="79BA359C" w14:textId="77777777" w:rsidR="00A117DE" w:rsidRDefault="00A117DE">
            <w:pPr>
              <w:jc w:val="center"/>
              <w:rPr>
                <w:rFonts w:ascii="Arial Narrow" w:hAnsi="Arial Narrow"/>
                <w:sz w:val="16"/>
                <w:szCs w:val="16"/>
              </w:rPr>
            </w:pPr>
          </w:p>
          <w:p w14:paraId="77A7ACF6" w14:textId="77777777" w:rsidR="00A117DE" w:rsidRDefault="00A117DE">
            <w:pPr>
              <w:jc w:val="center"/>
              <w:rPr>
                <w:rFonts w:ascii="Arial Narrow" w:hAnsi="Arial Narrow"/>
                <w:sz w:val="16"/>
                <w:szCs w:val="16"/>
              </w:rPr>
            </w:pPr>
          </w:p>
          <w:p w14:paraId="76A34CFB" w14:textId="77777777" w:rsidR="00A117DE" w:rsidRDefault="00A117DE">
            <w:pPr>
              <w:jc w:val="center"/>
              <w:rPr>
                <w:rFonts w:ascii="Arial Narrow" w:hAnsi="Arial Narrow"/>
                <w:sz w:val="16"/>
                <w:szCs w:val="16"/>
              </w:rPr>
            </w:pPr>
          </w:p>
          <w:p w14:paraId="71CD1D83" w14:textId="77777777" w:rsidR="00A117DE" w:rsidRDefault="00A117DE">
            <w:pPr>
              <w:jc w:val="center"/>
              <w:rPr>
                <w:rFonts w:ascii="Arial Narrow" w:hAnsi="Arial Narrow"/>
                <w:sz w:val="16"/>
                <w:szCs w:val="16"/>
              </w:rPr>
            </w:pPr>
            <w:r>
              <w:rPr>
                <w:rFonts w:ascii="Arial Narrow" w:hAnsi="Arial Narrow"/>
                <w:sz w:val="16"/>
                <w:szCs w:val="16"/>
              </w:rPr>
              <w:t>Texto que tengan menos de 30 palabras</w:t>
            </w:r>
          </w:p>
          <w:p w14:paraId="64F20CD2" w14:textId="77777777" w:rsidR="00A117DE" w:rsidRDefault="00A117DE">
            <w:pPr>
              <w:jc w:val="center"/>
              <w:rPr>
                <w:rFonts w:ascii="Arial Narrow" w:hAnsi="Arial Narrow"/>
                <w:sz w:val="16"/>
                <w:szCs w:val="16"/>
              </w:rPr>
            </w:pPr>
          </w:p>
          <w:p w14:paraId="34E2B339" w14:textId="77777777" w:rsidR="00A117DE" w:rsidRDefault="00A117DE">
            <w:pPr>
              <w:jc w:val="center"/>
              <w:rPr>
                <w:rFonts w:ascii="Arial Narrow" w:hAnsi="Arial Narrow"/>
                <w:sz w:val="16"/>
                <w:szCs w:val="16"/>
              </w:rPr>
            </w:pPr>
            <w:r>
              <w:rPr>
                <w:rFonts w:ascii="Arial Narrow" w:hAnsi="Arial Narrow"/>
                <w:sz w:val="16"/>
                <w:szCs w:val="16"/>
              </w:rPr>
              <w:t xml:space="preserve">Texto sin </w:t>
            </w:r>
            <w:r>
              <w:rPr>
                <w:rFonts w:ascii="Arial Narrow" w:hAnsi="Arial Narrow"/>
                <w:sz w:val="16"/>
                <w:szCs w:val="16"/>
              </w:rPr>
              <w:lastRenderedPageBreak/>
              <w:t>sentido, o tan pobre que no permite valorar los criterios y no llega al nivel 1.</w:t>
            </w:r>
          </w:p>
        </w:tc>
        <w:tc>
          <w:tcPr>
            <w:tcW w:w="2119" w:type="dxa"/>
            <w:tcBorders>
              <w:top w:val="single" w:sz="4" w:space="0" w:color="auto"/>
              <w:left w:val="single" w:sz="4" w:space="0" w:color="auto"/>
              <w:bottom w:val="single" w:sz="4" w:space="0" w:color="auto"/>
              <w:right w:val="single" w:sz="4" w:space="0" w:color="auto"/>
            </w:tcBorders>
            <w:hideMark/>
          </w:tcPr>
          <w:p w14:paraId="780270DD" w14:textId="77777777" w:rsidR="00A117DE" w:rsidRDefault="00A117DE">
            <w:pPr>
              <w:rPr>
                <w:rFonts w:ascii="Arial Narrow" w:hAnsi="Arial Narrow"/>
                <w:sz w:val="16"/>
                <w:szCs w:val="16"/>
              </w:rPr>
            </w:pPr>
            <w:r>
              <w:rPr>
                <w:rFonts w:ascii="Arial Narrow" w:hAnsi="Arial Narrow"/>
                <w:b/>
                <w:bCs/>
                <w:sz w:val="16"/>
                <w:szCs w:val="16"/>
              </w:rPr>
              <w:lastRenderedPageBreak/>
              <w:t>Objetivo del texto</w:t>
            </w:r>
            <w:r>
              <w:rPr>
                <w:rFonts w:ascii="Arial Narrow" w:hAnsi="Arial Narrow"/>
                <w:sz w:val="16"/>
                <w:szCs w:val="16"/>
              </w:rPr>
              <w:t xml:space="preserve">: </w:t>
            </w:r>
          </w:p>
          <w:p w14:paraId="10B0C25A" w14:textId="77777777" w:rsidR="00A117DE" w:rsidRDefault="00A117DE">
            <w:pPr>
              <w:rPr>
                <w:rFonts w:ascii="Arial Narrow" w:hAnsi="Arial Narrow"/>
                <w:sz w:val="16"/>
                <w:szCs w:val="16"/>
              </w:rPr>
            </w:pPr>
            <w:r>
              <w:rPr>
                <w:rFonts w:ascii="Arial Narrow" w:hAnsi="Arial Narrow"/>
                <w:sz w:val="16"/>
                <w:szCs w:val="16"/>
              </w:rPr>
              <w:t xml:space="preserve">-El texto no es una exposición/explicación. </w:t>
            </w:r>
            <w:r>
              <w:rPr>
                <w:rFonts w:ascii="Arial Narrow" w:hAnsi="Arial Narrow"/>
                <w:b/>
                <w:bCs/>
                <w:sz w:val="16"/>
                <w:szCs w:val="16"/>
              </w:rPr>
              <w:t>Pertinencia del tema.</w:t>
            </w:r>
            <w:r>
              <w:rPr>
                <w:rFonts w:ascii="Arial Narrow" w:hAnsi="Arial Narrow"/>
                <w:sz w:val="16"/>
                <w:szCs w:val="16"/>
              </w:rPr>
              <w:t xml:space="preserve"> </w:t>
            </w:r>
          </w:p>
          <w:p w14:paraId="681CB81B" w14:textId="77777777" w:rsidR="00A117DE" w:rsidRDefault="00A117DE">
            <w:pPr>
              <w:rPr>
                <w:rFonts w:ascii="Arial Narrow" w:hAnsi="Arial Narrow"/>
                <w:sz w:val="16"/>
                <w:szCs w:val="16"/>
              </w:rPr>
            </w:pPr>
            <w:r>
              <w:rPr>
                <w:rFonts w:ascii="Arial Narrow" w:hAnsi="Arial Narrow"/>
                <w:sz w:val="16"/>
                <w:szCs w:val="16"/>
              </w:rPr>
              <w:t xml:space="preserve">-Pobre desarrollo el tema propuesto o no se ajusta a la consigna. </w:t>
            </w:r>
          </w:p>
          <w:p w14:paraId="30CFD39A" w14:textId="77777777" w:rsidR="00A117DE" w:rsidRDefault="00A117DE">
            <w:pPr>
              <w:rPr>
                <w:rFonts w:ascii="Arial Narrow" w:hAnsi="Arial Narrow"/>
                <w:sz w:val="16"/>
                <w:szCs w:val="16"/>
              </w:rPr>
            </w:pPr>
            <w:r>
              <w:rPr>
                <w:rFonts w:ascii="Arial Narrow" w:hAnsi="Arial Narrow"/>
                <w:b/>
                <w:bCs/>
                <w:sz w:val="16"/>
                <w:szCs w:val="16"/>
              </w:rPr>
              <w:t>Registro lingüístico:</w:t>
            </w:r>
            <w:r>
              <w:rPr>
                <w:rFonts w:ascii="Arial Narrow" w:hAnsi="Arial Narrow"/>
                <w:sz w:val="16"/>
                <w:szCs w:val="16"/>
              </w:rPr>
              <w:t xml:space="preserve"> -Registro con expresiones coloquiales o vulgarismos que, a veces, resulta difícil de entender. Abundancia de rasgos propios de la lengua oral. </w:t>
            </w:r>
          </w:p>
          <w:p w14:paraId="2FF59516" w14:textId="77777777" w:rsidR="00A117DE" w:rsidRDefault="00A117DE">
            <w:pPr>
              <w:rPr>
                <w:rFonts w:ascii="Arial Narrow" w:hAnsi="Arial Narrow"/>
                <w:sz w:val="16"/>
                <w:szCs w:val="16"/>
              </w:rPr>
            </w:pPr>
            <w:r>
              <w:rPr>
                <w:rFonts w:ascii="Arial Narrow" w:hAnsi="Arial Narrow"/>
                <w:b/>
                <w:bCs/>
                <w:sz w:val="16"/>
                <w:szCs w:val="16"/>
              </w:rPr>
              <w:t>Objetividad en el desarrollo del tema:</w:t>
            </w:r>
            <w:r>
              <w:rPr>
                <w:rFonts w:ascii="Arial Narrow" w:hAnsi="Arial Narrow"/>
                <w:sz w:val="16"/>
                <w:szCs w:val="16"/>
              </w:rPr>
              <w:t xml:space="preserve"> </w:t>
            </w:r>
          </w:p>
          <w:p w14:paraId="7B65342C" w14:textId="77777777" w:rsidR="00A117DE" w:rsidRDefault="00A117DE">
            <w:pPr>
              <w:rPr>
                <w:rFonts w:ascii="Arial Narrow" w:hAnsi="Arial Narrow"/>
                <w:sz w:val="16"/>
                <w:szCs w:val="16"/>
              </w:rPr>
            </w:pPr>
            <w:r>
              <w:rPr>
                <w:rFonts w:ascii="Arial Narrow" w:hAnsi="Arial Narrow"/>
                <w:sz w:val="16"/>
                <w:szCs w:val="16"/>
              </w:rPr>
              <w:t>-Punto de vista totalmente subjetivo e inadecuado para el desarrollo de la información.</w:t>
            </w:r>
          </w:p>
        </w:tc>
        <w:tc>
          <w:tcPr>
            <w:tcW w:w="2410" w:type="dxa"/>
            <w:tcBorders>
              <w:top w:val="single" w:sz="4" w:space="0" w:color="auto"/>
              <w:left w:val="single" w:sz="4" w:space="0" w:color="auto"/>
              <w:bottom w:val="single" w:sz="4" w:space="0" w:color="auto"/>
              <w:right w:val="single" w:sz="4" w:space="0" w:color="auto"/>
            </w:tcBorders>
            <w:hideMark/>
          </w:tcPr>
          <w:p w14:paraId="748F6B40"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3D126C6A" w14:textId="77777777" w:rsidR="00A117DE" w:rsidRDefault="00A117DE">
            <w:pPr>
              <w:rPr>
                <w:rFonts w:ascii="Arial Narrow" w:hAnsi="Arial Narrow"/>
                <w:sz w:val="16"/>
                <w:szCs w:val="16"/>
              </w:rPr>
            </w:pPr>
            <w:r>
              <w:rPr>
                <w:rFonts w:ascii="Arial Narrow" w:hAnsi="Arial Narrow"/>
                <w:sz w:val="16"/>
                <w:szCs w:val="16"/>
              </w:rPr>
              <w:t xml:space="preserve">-El texto es una exposición/ explicación pero no desarrolla el tema propuesto. </w:t>
            </w:r>
            <w:r>
              <w:rPr>
                <w:rFonts w:ascii="Arial Narrow" w:hAnsi="Arial Narrow"/>
                <w:b/>
                <w:bCs/>
                <w:sz w:val="16"/>
                <w:szCs w:val="16"/>
              </w:rPr>
              <w:t>Pertinencia del tema</w:t>
            </w:r>
            <w:r>
              <w:rPr>
                <w:rFonts w:ascii="Arial Narrow" w:hAnsi="Arial Narrow"/>
                <w:sz w:val="16"/>
                <w:szCs w:val="16"/>
              </w:rPr>
              <w:t>.</w:t>
            </w:r>
          </w:p>
          <w:p w14:paraId="06D5E339" w14:textId="77777777" w:rsidR="00A117DE" w:rsidRDefault="00A117DE">
            <w:pPr>
              <w:rPr>
                <w:rFonts w:ascii="Arial Narrow" w:hAnsi="Arial Narrow"/>
                <w:sz w:val="16"/>
                <w:szCs w:val="16"/>
              </w:rPr>
            </w:pPr>
            <w:r>
              <w:rPr>
                <w:rFonts w:ascii="Arial Narrow" w:hAnsi="Arial Narrow"/>
                <w:sz w:val="16"/>
                <w:szCs w:val="16"/>
              </w:rPr>
              <w:t xml:space="preserve"> -Explicación insuficiente, confusa y con información irrelevante.</w:t>
            </w:r>
          </w:p>
          <w:p w14:paraId="567AA479"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Registro lingüístico:</w:t>
            </w:r>
            <w:r>
              <w:rPr>
                <w:rFonts w:ascii="Arial Narrow" w:hAnsi="Arial Narrow"/>
                <w:sz w:val="16"/>
                <w:szCs w:val="16"/>
              </w:rPr>
              <w:t xml:space="preserve"> </w:t>
            </w:r>
          </w:p>
          <w:p w14:paraId="3A049A96" w14:textId="77777777" w:rsidR="00A117DE" w:rsidRDefault="00A117DE">
            <w:pPr>
              <w:rPr>
                <w:rFonts w:ascii="Arial Narrow" w:hAnsi="Arial Narrow"/>
                <w:sz w:val="16"/>
                <w:szCs w:val="16"/>
              </w:rPr>
            </w:pPr>
            <w:r>
              <w:rPr>
                <w:rFonts w:ascii="Arial Narrow" w:hAnsi="Arial Narrow"/>
                <w:sz w:val="16"/>
                <w:szCs w:val="16"/>
              </w:rPr>
              <w:t xml:space="preserve">-Registro inapropiado con expresiones coloquiales o vulgarismos. Aparecen algunos rasgos propios de la lengua oral. </w:t>
            </w:r>
          </w:p>
          <w:p w14:paraId="5DAB4428" w14:textId="77777777" w:rsidR="00A117DE" w:rsidRDefault="00A117DE">
            <w:pPr>
              <w:rPr>
                <w:rFonts w:ascii="Arial Narrow" w:hAnsi="Arial Narrow"/>
                <w:b/>
                <w:bCs/>
                <w:sz w:val="16"/>
                <w:szCs w:val="16"/>
              </w:rPr>
            </w:pPr>
            <w:r>
              <w:rPr>
                <w:rFonts w:ascii="Arial Narrow" w:hAnsi="Arial Narrow"/>
                <w:b/>
                <w:bCs/>
                <w:sz w:val="16"/>
                <w:szCs w:val="16"/>
              </w:rPr>
              <w:t xml:space="preserve">Objetividad en el desarrollo del tema: </w:t>
            </w:r>
          </w:p>
          <w:p w14:paraId="0E62A04E" w14:textId="77777777" w:rsidR="00A117DE" w:rsidRDefault="00A117DE">
            <w:pPr>
              <w:rPr>
                <w:rFonts w:ascii="Arial Narrow" w:hAnsi="Arial Narrow"/>
                <w:sz w:val="16"/>
                <w:szCs w:val="16"/>
              </w:rPr>
            </w:pPr>
            <w:r>
              <w:rPr>
                <w:rFonts w:ascii="Arial Narrow" w:hAnsi="Arial Narrow"/>
                <w:sz w:val="16"/>
                <w:szCs w:val="16"/>
              </w:rPr>
              <w:t xml:space="preserve">-No hay un punto de vista objetivo en la presentación de la información. </w:t>
            </w:r>
          </w:p>
          <w:p w14:paraId="78AC87C8" w14:textId="77777777" w:rsidR="00A117DE" w:rsidRDefault="00A117DE">
            <w:pPr>
              <w:rPr>
                <w:rFonts w:ascii="Arial Narrow" w:hAnsi="Arial Narrow"/>
                <w:sz w:val="16"/>
                <w:szCs w:val="16"/>
              </w:rPr>
            </w:pPr>
            <w:r>
              <w:rPr>
                <w:rFonts w:ascii="Arial Narrow" w:hAnsi="Arial Narrow"/>
                <w:sz w:val="16"/>
                <w:szCs w:val="16"/>
              </w:rPr>
              <w:t>-Se mezclan opinión e información.</w:t>
            </w:r>
          </w:p>
          <w:p w14:paraId="0DE1ED62" w14:textId="77777777" w:rsidR="00A117DE" w:rsidRDefault="00A117DE">
            <w:pPr>
              <w:rPr>
                <w:rFonts w:ascii="Arial Narrow" w:hAnsi="Arial Narrow"/>
                <w:sz w:val="16"/>
                <w:szCs w:val="16"/>
              </w:rPr>
            </w:pPr>
            <w:r>
              <w:rPr>
                <w:rFonts w:ascii="Arial Narrow" w:hAnsi="Arial Narrow"/>
                <w:sz w:val="16"/>
                <w:szCs w:val="16"/>
              </w:rPr>
              <w:t xml:space="preserve"> -Predomina el uso de la 1ª persona verbal.</w:t>
            </w:r>
          </w:p>
        </w:tc>
        <w:tc>
          <w:tcPr>
            <w:tcW w:w="2410" w:type="dxa"/>
            <w:tcBorders>
              <w:top w:val="single" w:sz="4" w:space="0" w:color="auto"/>
              <w:left w:val="single" w:sz="4" w:space="0" w:color="auto"/>
              <w:bottom w:val="single" w:sz="4" w:space="0" w:color="auto"/>
              <w:right w:val="single" w:sz="4" w:space="0" w:color="auto"/>
            </w:tcBorders>
            <w:hideMark/>
          </w:tcPr>
          <w:p w14:paraId="2F5C8778"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0BC5C949" w14:textId="77777777" w:rsidR="00A117DE" w:rsidRDefault="00A117DE">
            <w:pPr>
              <w:rPr>
                <w:rFonts w:ascii="Arial Narrow" w:hAnsi="Arial Narrow"/>
                <w:sz w:val="16"/>
                <w:szCs w:val="16"/>
              </w:rPr>
            </w:pPr>
            <w:r>
              <w:rPr>
                <w:rFonts w:ascii="Arial Narrow" w:hAnsi="Arial Narrow"/>
                <w:sz w:val="16"/>
                <w:szCs w:val="16"/>
              </w:rPr>
              <w:t>-El texto es una exposición/explicación. Desarrolla el tema propuesto.</w:t>
            </w:r>
          </w:p>
          <w:p w14:paraId="3DC79BF5"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 xml:space="preserve">Pertinencia del tema. </w:t>
            </w:r>
          </w:p>
          <w:p w14:paraId="2DB6E6D0" w14:textId="77777777" w:rsidR="00A117DE" w:rsidRDefault="00A117DE">
            <w:pPr>
              <w:rPr>
                <w:rFonts w:ascii="Arial Narrow" w:hAnsi="Arial Narrow"/>
                <w:sz w:val="16"/>
                <w:szCs w:val="16"/>
              </w:rPr>
            </w:pPr>
            <w:r>
              <w:rPr>
                <w:rFonts w:ascii="Arial Narrow" w:hAnsi="Arial Narrow"/>
                <w:sz w:val="16"/>
                <w:szCs w:val="16"/>
              </w:rPr>
              <w:t xml:space="preserve">-Explicación suficiente y, en general, con información relevante sobre el tema. </w:t>
            </w:r>
          </w:p>
          <w:p w14:paraId="5CC1871D" w14:textId="77777777" w:rsidR="00A117DE" w:rsidRDefault="00A117DE">
            <w:pPr>
              <w:rPr>
                <w:rFonts w:ascii="Arial Narrow" w:hAnsi="Arial Narrow"/>
                <w:b/>
                <w:bCs/>
                <w:sz w:val="16"/>
                <w:szCs w:val="16"/>
              </w:rPr>
            </w:pPr>
            <w:r>
              <w:rPr>
                <w:rFonts w:ascii="Arial Narrow" w:hAnsi="Arial Narrow"/>
                <w:b/>
                <w:bCs/>
                <w:sz w:val="16"/>
                <w:szCs w:val="16"/>
              </w:rPr>
              <w:t>Registro lingüístico:</w:t>
            </w:r>
          </w:p>
          <w:p w14:paraId="07693D4E" w14:textId="77777777" w:rsidR="00A117DE" w:rsidRDefault="00A117DE">
            <w:pPr>
              <w:rPr>
                <w:rFonts w:ascii="Arial Narrow" w:hAnsi="Arial Narrow"/>
                <w:sz w:val="16"/>
                <w:szCs w:val="16"/>
              </w:rPr>
            </w:pPr>
            <w:r>
              <w:rPr>
                <w:rFonts w:ascii="Arial Narrow" w:hAnsi="Arial Narrow"/>
                <w:sz w:val="16"/>
                <w:szCs w:val="16"/>
              </w:rPr>
              <w:t xml:space="preserve"> -Registro formal, aunque, a veces, puede aparecer alguna expresión más coloquial. </w:t>
            </w:r>
          </w:p>
          <w:p w14:paraId="6B617DAD" w14:textId="77777777" w:rsidR="00A117DE" w:rsidRDefault="00A117DE">
            <w:pPr>
              <w:rPr>
                <w:rFonts w:ascii="Arial Narrow" w:hAnsi="Arial Narrow"/>
                <w:sz w:val="16"/>
                <w:szCs w:val="16"/>
              </w:rPr>
            </w:pPr>
            <w:r>
              <w:rPr>
                <w:rFonts w:ascii="Arial Narrow" w:hAnsi="Arial Narrow"/>
                <w:b/>
                <w:bCs/>
                <w:sz w:val="16"/>
                <w:szCs w:val="16"/>
              </w:rPr>
              <w:t>Objetividad en el desarrollo del tema:</w:t>
            </w:r>
            <w:r>
              <w:rPr>
                <w:rFonts w:ascii="Arial Narrow" w:hAnsi="Arial Narrow"/>
                <w:sz w:val="16"/>
                <w:szCs w:val="16"/>
              </w:rPr>
              <w:t xml:space="preserve"> </w:t>
            </w:r>
          </w:p>
          <w:p w14:paraId="161F335C" w14:textId="77777777" w:rsidR="00A117DE" w:rsidRDefault="00A117DE">
            <w:pPr>
              <w:rPr>
                <w:rFonts w:ascii="Arial Narrow" w:hAnsi="Arial Narrow"/>
                <w:sz w:val="16"/>
                <w:szCs w:val="16"/>
              </w:rPr>
            </w:pPr>
            <w:r>
              <w:rPr>
                <w:rFonts w:ascii="Arial Narrow" w:hAnsi="Arial Narrow"/>
                <w:sz w:val="16"/>
                <w:szCs w:val="16"/>
              </w:rPr>
              <w:t>-En general, la información se desarrolla de manera objetiva, aunque a veces se advierte cierta subjetivad o implicación personal, aunque claramente diferenciada.</w:t>
            </w:r>
          </w:p>
          <w:p w14:paraId="46021E46" w14:textId="77777777" w:rsidR="00A117DE" w:rsidRDefault="00A117DE">
            <w:pPr>
              <w:rPr>
                <w:rFonts w:ascii="Arial Narrow" w:hAnsi="Arial Narrow"/>
                <w:sz w:val="16"/>
                <w:szCs w:val="16"/>
              </w:rPr>
            </w:pPr>
            <w:r>
              <w:rPr>
                <w:rFonts w:ascii="Arial Narrow" w:hAnsi="Arial Narrow"/>
                <w:sz w:val="16"/>
                <w:szCs w:val="16"/>
              </w:rPr>
              <w:t xml:space="preserve"> -Predomina el uso de la 3ª persona verbal.</w:t>
            </w:r>
          </w:p>
        </w:tc>
        <w:tc>
          <w:tcPr>
            <w:tcW w:w="2551" w:type="dxa"/>
            <w:tcBorders>
              <w:top w:val="single" w:sz="4" w:space="0" w:color="auto"/>
              <w:left w:val="single" w:sz="4" w:space="0" w:color="auto"/>
              <w:bottom w:val="single" w:sz="4" w:space="0" w:color="auto"/>
              <w:right w:val="single" w:sz="4" w:space="0" w:color="auto"/>
            </w:tcBorders>
            <w:hideMark/>
          </w:tcPr>
          <w:p w14:paraId="5A5032B4" w14:textId="77777777" w:rsidR="00A117DE" w:rsidRDefault="00A117DE">
            <w:pPr>
              <w:rPr>
                <w:rFonts w:ascii="Arial Narrow" w:hAnsi="Arial Narrow"/>
                <w:sz w:val="16"/>
                <w:szCs w:val="16"/>
              </w:rPr>
            </w:pPr>
            <w:r>
              <w:rPr>
                <w:rFonts w:ascii="Arial Narrow" w:hAnsi="Arial Narrow"/>
                <w:b/>
                <w:bCs/>
                <w:sz w:val="16"/>
                <w:szCs w:val="16"/>
              </w:rPr>
              <w:t>Objetivo del texto:</w:t>
            </w:r>
          </w:p>
          <w:p w14:paraId="51B603F9" w14:textId="77777777" w:rsidR="00A117DE" w:rsidRDefault="00A117DE">
            <w:pPr>
              <w:rPr>
                <w:rFonts w:ascii="Arial Narrow" w:hAnsi="Arial Narrow"/>
                <w:sz w:val="16"/>
                <w:szCs w:val="16"/>
              </w:rPr>
            </w:pPr>
            <w:r>
              <w:rPr>
                <w:rFonts w:ascii="Arial Narrow" w:hAnsi="Arial Narrow"/>
                <w:sz w:val="16"/>
                <w:szCs w:val="16"/>
              </w:rPr>
              <w:t xml:space="preserve"> - El texto es una exposición/explicación. Presenta sus argumentos a  partir del tema investigado .</w:t>
            </w:r>
          </w:p>
          <w:p w14:paraId="4EC34677"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Pertinencia del tema.</w:t>
            </w:r>
          </w:p>
          <w:p w14:paraId="3473295C" w14:textId="77777777" w:rsidR="00A117DE" w:rsidRDefault="00A117DE">
            <w:pPr>
              <w:rPr>
                <w:rFonts w:ascii="Arial Narrow" w:hAnsi="Arial Narrow"/>
                <w:sz w:val="16"/>
                <w:szCs w:val="16"/>
              </w:rPr>
            </w:pPr>
            <w:r>
              <w:rPr>
                <w:rFonts w:ascii="Arial Narrow" w:hAnsi="Arial Narrow"/>
                <w:sz w:val="16"/>
                <w:szCs w:val="16"/>
              </w:rPr>
              <w:t xml:space="preserve"> - Adecuada explicación sobre el tema. Información relevante que se sustenta en datos. </w:t>
            </w:r>
            <w:r>
              <w:rPr>
                <w:rFonts w:ascii="Arial Narrow" w:hAnsi="Arial Narrow"/>
                <w:b/>
                <w:bCs/>
                <w:sz w:val="16"/>
                <w:szCs w:val="16"/>
              </w:rPr>
              <w:t>Registro lingüístico:</w:t>
            </w:r>
            <w:r>
              <w:rPr>
                <w:rFonts w:ascii="Arial Narrow" w:hAnsi="Arial Narrow"/>
                <w:sz w:val="16"/>
                <w:szCs w:val="16"/>
              </w:rPr>
              <w:t xml:space="preserve"> </w:t>
            </w:r>
          </w:p>
          <w:p w14:paraId="41067800" w14:textId="77777777" w:rsidR="00A117DE" w:rsidRDefault="00A117DE">
            <w:pPr>
              <w:rPr>
                <w:rFonts w:ascii="Arial Narrow" w:hAnsi="Arial Narrow"/>
                <w:sz w:val="16"/>
                <w:szCs w:val="16"/>
              </w:rPr>
            </w:pPr>
            <w:r>
              <w:rPr>
                <w:rFonts w:ascii="Arial Narrow" w:hAnsi="Arial Narrow"/>
                <w:sz w:val="16"/>
                <w:szCs w:val="16"/>
              </w:rPr>
              <w:t xml:space="preserve">- En general usa un registro formal. </w:t>
            </w:r>
            <w:r>
              <w:rPr>
                <w:rFonts w:ascii="Arial Narrow" w:hAnsi="Arial Narrow"/>
                <w:b/>
                <w:bCs/>
                <w:sz w:val="16"/>
                <w:szCs w:val="16"/>
              </w:rPr>
              <w:t>Objetividad en el desarrollo del tema:</w:t>
            </w:r>
          </w:p>
          <w:p w14:paraId="30368014" w14:textId="77777777" w:rsidR="00A117DE" w:rsidRDefault="00A117DE">
            <w:pPr>
              <w:rPr>
                <w:rFonts w:ascii="Arial Narrow" w:hAnsi="Arial Narrow"/>
                <w:sz w:val="16"/>
                <w:szCs w:val="16"/>
              </w:rPr>
            </w:pPr>
            <w:r>
              <w:rPr>
                <w:rFonts w:ascii="Arial Narrow" w:hAnsi="Arial Narrow"/>
                <w:sz w:val="16"/>
                <w:szCs w:val="16"/>
              </w:rPr>
              <w:t xml:space="preserve"> -En general, mantiene un punto de vista objetivo. -Diferencia entre información y opinión. -La 3ª persona verbal se mantiene a lo largo del texto.</w:t>
            </w:r>
          </w:p>
        </w:tc>
        <w:tc>
          <w:tcPr>
            <w:tcW w:w="2977" w:type="dxa"/>
            <w:tcBorders>
              <w:top w:val="single" w:sz="4" w:space="0" w:color="auto"/>
              <w:left w:val="single" w:sz="4" w:space="0" w:color="auto"/>
              <w:bottom w:val="single" w:sz="4" w:space="0" w:color="auto"/>
              <w:right w:val="single" w:sz="4" w:space="0" w:color="auto"/>
            </w:tcBorders>
            <w:hideMark/>
          </w:tcPr>
          <w:p w14:paraId="35DC3E35" w14:textId="77777777" w:rsidR="00A117DE" w:rsidRDefault="00A117DE">
            <w:pPr>
              <w:rPr>
                <w:rFonts w:ascii="Arial Narrow" w:hAnsi="Arial Narrow"/>
                <w:sz w:val="16"/>
                <w:szCs w:val="16"/>
              </w:rPr>
            </w:pPr>
            <w:r>
              <w:rPr>
                <w:rFonts w:ascii="Arial Narrow" w:hAnsi="Arial Narrow"/>
                <w:b/>
                <w:bCs/>
                <w:sz w:val="16"/>
                <w:szCs w:val="16"/>
              </w:rPr>
              <w:t>Objetivo del texto:</w:t>
            </w:r>
            <w:r>
              <w:rPr>
                <w:rFonts w:ascii="Arial Narrow" w:hAnsi="Arial Narrow"/>
                <w:sz w:val="16"/>
                <w:szCs w:val="16"/>
              </w:rPr>
              <w:t xml:space="preserve"> </w:t>
            </w:r>
          </w:p>
          <w:p w14:paraId="5D4B40E8" w14:textId="77777777" w:rsidR="00A117DE" w:rsidRDefault="00A117DE">
            <w:pPr>
              <w:rPr>
                <w:rFonts w:ascii="Arial Narrow" w:hAnsi="Arial Narrow"/>
                <w:sz w:val="16"/>
                <w:szCs w:val="16"/>
              </w:rPr>
            </w:pPr>
            <w:r>
              <w:rPr>
                <w:rFonts w:ascii="Arial Narrow" w:hAnsi="Arial Narrow"/>
                <w:sz w:val="16"/>
                <w:szCs w:val="16"/>
              </w:rPr>
              <w:t>- El texto es una exposición/explicación. Presenta, compara los dos modelos de móvil y saca conclusiones.</w:t>
            </w:r>
          </w:p>
          <w:p w14:paraId="2B05F354"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Pertinencia del tema.</w:t>
            </w:r>
            <w:r>
              <w:rPr>
                <w:rFonts w:ascii="Arial Narrow" w:hAnsi="Arial Narrow"/>
                <w:sz w:val="16"/>
                <w:szCs w:val="16"/>
              </w:rPr>
              <w:t xml:space="preserve"> </w:t>
            </w:r>
          </w:p>
          <w:p w14:paraId="1E549856" w14:textId="77777777" w:rsidR="00A117DE" w:rsidRDefault="00A117DE">
            <w:pPr>
              <w:rPr>
                <w:rFonts w:ascii="Arial Narrow" w:hAnsi="Arial Narrow"/>
                <w:sz w:val="16"/>
                <w:szCs w:val="16"/>
              </w:rPr>
            </w:pPr>
            <w:r>
              <w:rPr>
                <w:rFonts w:ascii="Arial Narrow" w:hAnsi="Arial Narrow"/>
                <w:sz w:val="16"/>
                <w:szCs w:val="16"/>
              </w:rPr>
              <w:t xml:space="preserve">-Buen desarrollo del tema. Presenta información relevante sustentada en datos concretos. -Extrae conclusiones lógicas. </w:t>
            </w:r>
            <w:r>
              <w:rPr>
                <w:rFonts w:ascii="Arial Narrow" w:hAnsi="Arial Narrow"/>
                <w:b/>
                <w:bCs/>
                <w:sz w:val="16"/>
                <w:szCs w:val="16"/>
              </w:rPr>
              <w:t>Registro lingüístico:</w:t>
            </w:r>
            <w:r>
              <w:rPr>
                <w:rFonts w:ascii="Arial Narrow" w:hAnsi="Arial Narrow"/>
                <w:sz w:val="16"/>
                <w:szCs w:val="16"/>
              </w:rPr>
              <w:t xml:space="preserve"> </w:t>
            </w:r>
          </w:p>
          <w:p w14:paraId="5EC4747B" w14:textId="77777777" w:rsidR="00F01172" w:rsidRDefault="00A117DE">
            <w:pPr>
              <w:rPr>
                <w:rFonts w:ascii="Arial Narrow" w:hAnsi="Arial Narrow"/>
                <w:sz w:val="16"/>
                <w:szCs w:val="16"/>
              </w:rPr>
            </w:pPr>
            <w:r>
              <w:rPr>
                <w:rFonts w:ascii="Arial Narrow" w:hAnsi="Arial Narrow"/>
                <w:sz w:val="16"/>
                <w:szCs w:val="16"/>
              </w:rPr>
              <w:t xml:space="preserve">-Registro formal. El esperable en este tipo de texto y </w:t>
            </w:r>
            <w:proofErr w:type="spellStart"/>
            <w:r>
              <w:rPr>
                <w:rFonts w:ascii="Arial Narrow" w:hAnsi="Arial Narrow"/>
                <w:sz w:val="16"/>
                <w:szCs w:val="16"/>
              </w:rPr>
              <w:t>destinata</w:t>
            </w:r>
            <w:proofErr w:type="spellEnd"/>
          </w:p>
          <w:p w14:paraId="2E64E546" w14:textId="1AF5B243" w:rsidR="00A117DE" w:rsidRDefault="00A117DE">
            <w:pPr>
              <w:rPr>
                <w:rFonts w:ascii="Arial Narrow" w:hAnsi="Arial Narrow"/>
                <w:sz w:val="16"/>
                <w:szCs w:val="16"/>
              </w:rPr>
            </w:pPr>
            <w:r>
              <w:rPr>
                <w:rFonts w:ascii="Arial Narrow" w:hAnsi="Arial Narrow"/>
                <w:sz w:val="16"/>
                <w:szCs w:val="16"/>
              </w:rPr>
              <w:t xml:space="preserve">rio. </w:t>
            </w:r>
          </w:p>
          <w:p w14:paraId="6FBC7396" w14:textId="77777777" w:rsidR="00A117DE" w:rsidRDefault="00A117DE">
            <w:pPr>
              <w:rPr>
                <w:rFonts w:ascii="Arial Narrow" w:hAnsi="Arial Narrow"/>
                <w:b/>
                <w:bCs/>
                <w:sz w:val="16"/>
                <w:szCs w:val="16"/>
              </w:rPr>
            </w:pPr>
            <w:r>
              <w:rPr>
                <w:rFonts w:ascii="Arial Narrow" w:hAnsi="Arial Narrow"/>
                <w:b/>
                <w:bCs/>
                <w:sz w:val="16"/>
                <w:szCs w:val="16"/>
              </w:rPr>
              <w:t xml:space="preserve">Objetividad en el desarrollo del tema: </w:t>
            </w:r>
          </w:p>
          <w:p w14:paraId="2BAB346F" w14:textId="77777777" w:rsidR="00A117DE" w:rsidRDefault="00A117DE">
            <w:pPr>
              <w:rPr>
                <w:rFonts w:ascii="Arial Narrow" w:hAnsi="Arial Narrow"/>
                <w:sz w:val="16"/>
                <w:szCs w:val="16"/>
              </w:rPr>
            </w:pPr>
            <w:r>
              <w:rPr>
                <w:rFonts w:ascii="Arial Narrow" w:hAnsi="Arial Narrow"/>
                <w:sz w:val="16"/>
                <w:szCs w:val="16"/>
              </w:rPr>
              <w:t>-Mantiene un punto de vista objetivo en la presentación de la información.</w:t>
            </w:r>
          </w:p>
          <w:p w14:paraId="62075260" w14:textId="77777777" w:rsidR="00A117DE" w:rsidRDefault="00A117DE">
            <w:pPr>
              <w:rPr>
                <w:rFonts w:ascii="Arial Narrow" w:hAnsi="Arial Narrow"/>
                <w:sz w:val="16"/>
                <w:szCs w:val="16"/>
              </w:rPr>
            </w:pPr>
            <w:r>
              <w:rPr>
                <w:rFonts w:ascii="Arial Narrow" w:hAnsi="Arial Narrow"/>
                <w:sz w:val="16"/>
                <w:szCs w:val="16"/>
              </w:rPr>
              <w:t xml:space="preserve"> - Clara diferenciación entre información y opinión.</w:t>
            </w:r>
          </w:p>
        </w:tc>
      </w:tr>
      <w:tr w:rsidR="00A117DE" w:rsidRPr="00A117DE" w14:paraId="6311DB55"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0E57F3F9" w14:textId="77777777" w:rsidR="00A117DE" w:rsidRDefault="00A117DE">
            <w:pPr>
              <w:ind w:left="113" w:right="113"/>
              <w:rPr>
                <w:rFonts w:ascii="Arial Narrow" w:hAnsi="Arial Narrow"/>
                <w:sz w:val="16"/>
                <w:szCs w:val="16"/>
              </w:rPr>
            </w:pPr>
            <w:r>
              <w:rPr>
                <w:rFonts w:ascii="Arial Narrow" w:hAnsi="Arial Narrow"/>
                <w:sz w:val="16"/>
                <w:szCs w:val="16"/>
              </w:rPr>
              <w:t>COHERENCIA Y COHESIÓN TEXTUAL COMPETENCIA DISCURSIVA</w:t>
            </w: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5F37471C" w14:textId="77777777" w:rsidR="00A117DE" w:rsidRDefault="00A117DE">
            <w:pPr>
              <w:rPr>
                <w:rFonts w:ascii="Arial Narrow" w:hAnsi="Arial Narrow"/>
                <w:sz w:val="16"/>
                <w:szCs w:val="16"/>
              </w:rPr>
            </w:pPr>
          </w:p>
        </w:tc>
        <w:tc>
          <w:tcPr>
            <w:tcW w:w="2119" w:type="dxa"/>
            <w:tcBorders>
              <w:top w:val="single" w:sz="4" w:space="0" w:color="auto"/>
              <w:left w:val="single" w:sz="4" w:space="0" w:color="auto"/>
              <w:bottom w:val="single" w:sz="4" w:space="0" w:color="auto"/>
              <w:right w:val="single" w:sz="4" w:space="0" w:color="auto"/>
            </w:tcBorders>
            <w:hideMark/>
          </w:tcPr>
          <w:p w14:paraId="66AFEB17"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p>
          <w:p w14:paraId="05DABD1B" w14:textId="77777777" w:rsidR="00A117DE" w:rsidRDefault="00A117DE">
            <w:pPr>
              <w:rPr>
                <w:rFonts w:ascii="Arial Narrow" w:hAnsi="Arial Narrow"/>
                <w:sz w:val="16"/>
                <w:szCs w:val="16"/>
              </w:rPr>
            </w:pPr>
            <w:r>
              <w:rPr>
                <w:rFonts w:ascii="Arial Narrow" w:hAnsi="Arial Narrow"/>
                <w:sz w:val="16"/>
                <w:szCs w:val="16"/>
              </w:rPr>
              <w:t xml:space="preserve"> -La información es repetitiva, incoherente.</w:t>
            </w:r>
          </w:p>
          <w:p w14:paraId="33956FEE" w14:textId="77777777" w:rsidR="00A117DE" w:rsidRDefault="00A117DE">
            <w:pPr>
              <w:rPr>
                <w:rFonts w:ascii="Arial Narrow" w:hAnsi="Arial Narrow"/>
                <w:sz w:val="16"/>
                <w:szCs w:val="16"/>
              </w:rPr>
            </w:pPr>
            <w:r>
              <w:rPr>
                <w:rFonts w:ascii="Arial Narrow" w:hAnsi="Arial Narrow"/>
                <w:sz w:val="16"/>
                <w:szCs w:val="16"/>
              </w:rPr>
              <w:t xml:space="preserve"> -La falta de información dificulta la comprensión del texto.</w:t>
            </w:r>
          </w:p>
          <w:p w14:paraId="06F3BD01"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Estructura del texto</w:t>
            </w:r>
            <w:r>
              <w:rPr>
                <w:rFonts w:ascii="Arial Narrow" w:hAnsi="Arial Narrow"/>
                <w:sz w:val="16"/>
                <w:szCs w:val="16"/>
              </w:rPr>
              <w:t>: -El texto no tiene ningún tipo de estructura.</w:t>
            </w:r>
          </w:p>
          <w:p w14:paraId="4FA6840A" w14:textId="77777777" w:rsidR="00A117DE" w:rsidRDefault="00A117DE">
            <w:pPr>
              <w:rPr>
                <w:rFonts w:ascii="Arial Narrow" w:hAnsi="Arial Narrow"/>
                <w:sz w:val="16"/>
                <w:szCs w:val="16"/>
              </w:rPr>
            </w:pPr>
            <w:r>
              <w:rPr>
                <w:rFonts w:ascii="Arial Narrow" w:hAnsi="Arial Narrow"/>
                <w:sz w:val="16"/>
                <w:szCs w:val="16"/>
              </w:rPr>
              <w:t xml:space="preserve"> </w:t>
            </w:r>
            <w:r>
              <w:rPr>
                <w:rFonts w:ascii="Arial Narrow" w:hAnsi="Arial Narrow"/>
                <w:b/>
                <w:bCs/>
                <w:sz w:val="16"/>
                <w:szCs w:val="16"/>
              </w:rPr>
              <w:t>Uso de</w:t>
            </w:r>
            <w:r>
              <w:rPr>
                <w:rFonts w:ascii="Arial Narrow" w:hAnsi="Arial Narrow"/>
                <w:sz w:val="16"/>
                <w:szCs w:val="16"/>
              </w:rPr>
              <w:t xml:space="preserve"> </w:t>
            </w:r>
            <w:r>
              <w:rPr>
                <w:rFonts w:ascii="Arial Narrow" w:hAnsi="Arial Narrow"/>
                <w:b/>
                <w:bCs/>
                <w:sz w:val="16"/>
                <w:szCs w:val="16"/>
              </w:rPr>
              <w:t>organizadores textuales y conectores:</w:t>
            </w:r>
            <w:r>
              <w:rPr>
                <w:rFonts w:ascii="Arial Narrow" w:hAnsi="Arial Narrow"/>
                <w:sz w:val="16"/>
                <w:szCs w:val="16"/>
              </w:rPr>
              <w:t xml:space="preserve"> </w:t>
            </w:r>
          </w:p>
          <w:p w14:paraId="422441B5" w14:textId="77777777" w:rsidR="00A117DE" w:rsidRDefault="00A117DE">
            <w:pPr>
              <w:rPr>
                <w:rFonts w:ascii="Arial Narrow" w:hAnsi="Arial Narrow"/>
                <w:sz w:val="16"/>
                <w:szCs w:val="16"/>
              </w:rPr>
            </w:pPr>
            <w:r>
              <w:rPr>
                <w:rFonts w:ascii="Arial Narrow" w:hAnsi="Arial Narrow"/>
                <w:sz w:val="16"/>
                <w:szCs w:val="16"/>
              </w:rPr>
              <w:t>- No hay organizadores textuales o se usan de manera inadecuada.</w:t>
            </w:r>
          </w:p>
        </w:tc>
        <w:tc>
          <w:tcPr>
            <w:tcW w:w="2410" w:type="dxa"/>
            <w:tcBorders>
              <w:top w:val="single" w:sz="4" w:space="0" w:color="auto"/>
              <w:left w:val="single" w:sz="4" w:space="0" w:color="auto"/>
              <w:bottom w:val="single" w:sz="4" w:space="0" w:color="auto"/>
              <w:right w:val="single" w:sz="4" w:space="0" w:color="auto"/>
            </w:tcBorders>
            <w:hideMark/>
          </w:tcPr>
          <w:p w14:paraId="03F9A0F0"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1A9FC50C" w14:textId="77777777" w:rsidR="00A117DE" w:rsidRDefault="00A117DE">
            <w:pPr>
              <w:rPr>
                <w:rFonts w:ascii="Arial Narrow" w:hAnsi="Arial Narrow"/>
                <w:sz w:val="16"/>
                <w:szCs w:val="16"/>
              </w:rPr>
            </w:pPr>
            <w:r>
              <w:rPr>
                <w:rFonts w:ascii="Arial Narrow" w:hAnsi="Arial Narrow"/>
                <w:sz w:val="16"/>
                <w:szCs w:val="16"/>
              </w:rPr>
              <w:t xml:space="preserve">-La información no progresa y, a veces, es repetitiva e incoherente </w:t>
            </w:r>
          </w:p>
          <w:p w14:paraId="7E571720" w14:textId="77777777" w:rsidR="00A117DE" w:rsidRDefault="00A117DE">
            <w:pPr>
              <w:rPr>
                <w:rFonts w:ascii="Arial Narrow" w:hAnsi="Arial Narrow"/>
                <w:sz w:val="16"/>
                <w:szCs w:val="16"/>
              </w:rPr>
            </w:pPr>
            <w:r>
              <w:rPr>
                <w:rFonts w:ascii="Arial Narrow" w:hAnsi="Arial Narrow"/>
                <w:sz w:val="16"/>
                <w:szCs w:val="16"/>
              </w:rPr>
              <w:t xml:space="preserve">- El texto es incompleto </w:t>
            </w:r>
            <w:r>
              <w:rPr>
                <w:rFonts w:ascii="Arial Narrow" w:hAnsi="Arial Narrow"/>
                <w:b/>
                <w:bCs/>
                <w:sz w:val="16"/>
                <w:szCs w:val="16"/>
              </w:rPr>
              <w:t>Estructura del texto:</w:t>
            </w:r>
            <w:r>
              <w:rPr>
                <w:rFonts w:ascii="Arial Narrow" w:hAnsi="Arial Narrow"/>
                <w:sz w:val="16"/>
                <w:szCs w:val="16"/>
              </w:rPr>
              <w:t xml:space="preserve"> </w:t>
            </w:r>
          </w:p>
          <w:p w14:paraId="6E1F288C" w14:textId="77777777" w:rsidR="00A117DE" w:rsidRDefault="00A117DE">
            <w:pPr>
              <w:rPr>
                <w:rFonts w:ascii="Arial Narrow" w:hAnsi="Arial Narrow"/>
                <w:sz w:val="16"/>
                <w:szCs w:val="16"/>
              </w:rPr>
            </w:pPr>
            <w:r>
              <w:rPr>
                <w:rFonts w:ascii="Arial Narrow" w:hAnsi="Arial Narrow"/>
                <w:sz w:val="16"/>
                <w:szCs w:val="16"/>
              </w:rPr>
              <w:t xml:space="preserve">-La estructura es confusa o difícil de percibir. No es la de un texto expositivo/explicativo. Falta alguno de los apartados propuestos. </w:t>
            </w:r>
          </w:p>
          <w:p w14:paraId="3C6381DD" w14:textId="77777777" w:rsidR="00A117DE" w:rsidRDefault="00A117DE">
            <w:pPr>
              <w:rPr>
                <w:rFonts w:ascii="Arial Narrow" w:hAnsi="Arial Narrow"/>
                <w:b/>
                <w:bCs/>
                <w:sz w:val="16"/>
                <w:szCs w:val="16"/>
              </w:rPr>
            </w:pPr>
            <w:r>
              <w:rPr>
                <w:rFonts w:ascii="Arial Narrow" w:hAnsi="Arial Narrow"/>
                <w:b/>
                <w:bCs/>
                <w:sz w:val="16"/>
                <w:szCs w:val="16"/>
              </w:rPr>
              <w:t>Uso de organizadores textuales y conectores:</w:t>
            </w:r>
          </w:p>
          <w:p w14:paraId="5079D0A1" w14:textId="77777777" w:rsidR="00A117DE" w:rsidRDefault="00A117DE">
            <w:pPr>
              <w:rPr>
                <w:rFonts w:ascii="Arial Narrow" w:hAnsi="Arial Narrow"/>
                <w:sz w:val="16"/>
                <w:szCs w:val="16"/>
              </w:rPr>
            </w:pPr>
            <w:r>
              <w:rPr>
                <w:rFonts w:ascii="Arial Narrow" w:hAnsi="Arial Narrow"/>
                <w:b/>
                <w:bCs/>
                <w:sz w:val="16"/>
                <w:szCs w:val="16"/>
              </w:rPr>
              <w:t xml:space="preserve"> </w:t>
            </w:r>
            <w:r>
              <w:rPr>
                <w:rFonts w:ascii="Arial Narrow" w:hAnsi="Arial Narrow"/>
                <w:sz w:val="16"/>
                <w:szCs w:val="16"/>
              </w:rPr>
              <w:t>- Hay pocos organizadores textuales o utilizados de manera inadecuada.</w:t>
            </w:r>
          </w:p>
        </w:tc>
        <w:tc>
          <w:tcPr>
            <w:tcW w:w="2410" w:type="dxa"/>
            <w:tcBorders>
              <w:top w:val="single" w:sz="4" w:space="0" w:color="auto"/>
              <w:left w:val="single" w:sz="4" w:space="0" w:color="auto"/>
              <w:bottom w:val="single" w:sz="4" w:space="0" w:color="auto"/>
              <w:right w:val="single" w:sz="4" w:space="0" w:color="auto"/>
            </w:tcBorders>
            <w:hideMark/>
          </w:tcPr>
          <w:p w14:paraId="6C45860E"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4234B18F" w14:textId="77777777" w:rsidR="00A117DE" w:rsidRDefault="00A117DE">
            <w:pPr>
              <w:rPr>
                <w:rFonts w:ascii="Arial Narrow" w:hAnsi="Arial Narrow"/>
                <w:sz w:val="16"/>
                <w:szCs w:val="16"/>
              </w:rPr>
            </w:pPr>
            <w:r>
              <w:rPr>
                <w:rFonts w:ascii="Arial Narrow" w:hAnsi="Arial Narrow"/>
                <w:sz w:val="16"/>
                <w:szCs w:val="16"/>
              </w:rPr>
              <w:t xml:space="preserve">-La información, en general, progresa adecuadamente. </w:t>
            </w:r>
          </w:p>
          <w:p w14:paraId="7A8C9921" w14:textId="77777777" w:rsidR="00A117DE" w:rsidRDefault="00A117DE">
            <w:pPr>
              <w:rPr>
                <w:rFonts w:ascii="Arial Narrow" w:hAnsi="Arial Narrow"/>
                <w:sz w:val="16"/>
                <w:szCs w:val="16"/>
              </w:rPr>
            </w:pPr>
            <w:r>
              <w:rPr>
                <w:rFonts w:ascii="Arial Narrow" w:hAnsi="Arial Narrow"/>
                <w:sz w:val="16"/>
                <w:szCs w:val="16"/>
              </w:rPr>
              <w:t xml:space="preserve">-En general, el texto se percibe como una unidad. </w:t>
            </w:r>
            <w:r>
              <w:rPr>
                <w:rFonts w:ascii="Arial Narrow" w:hAnsi="Arial Narrow"/>
                <w:b/>
                <w:bCs/>
                <w:sz w:val="16"/>
                <w:szCs w:val="16"/>
              </w:rPr>
              <w:t>Estructura del texto:</w:t>
            </w:r>
            <w:r>
              <w:rPr>
                <w:rFonts w:ascii="Arial Narrow" w:hAnsi="Arial Narrow"/>
                <w:sz w:val="16"/>
                <w:szCs w:val="16"/>
              </w:rPr>
              <w:t xml:space="preserve"> </w:t>
            </w:r>
          </w:p>
          <w:p w14:paraId="7EDB938D" w14:textId="77777777" w:rsidR="00A117DE" w:rsidRDefault="00A117DE">
            <w:pPr>
              <w:rPr>
                <w:rFonts w:ascii="Arial Narrow" w:hAnsi="Arial Narrow"/>
                <w:sz w:val="16"/>
                <w:szCs w:val="16"/>
              </w:rPr>
            </w:pPr>
            <w:r>
              <w:rPr>
                <w:rFonts w:ascii="Arial Narrow" w:hAnsi="Arial Narrow"/>
                <w:sz w:val="16"/>
                <w:szCs w:val="16"/>
              </w:rPr>
              <w:t xml:space="preserve">-Se aprecia la estructura de un texto expositivo/explicativo. </w:t>
            </w:r>
          </w:p>
          <w:p w14:paraId="48B87F22" w14:textId="77777777" w:rsidR="00A117DE" w:rsidRDefault="00A117DE">
            <w:pPr>
              <w:rPr>
                <w:rFonts w:ascii="Arial Narrow" w:hAnsi="Arial Narrow"/>
                <w:sz w:val="16"/>
                <w:szCs w:val="16"/>
              </w:rPr>
            </w:pPr>
            <w:r>
              <w:rPr>
                <w:rFonts w:ascii="Arial Narrow" w:hAnsi="Arial Narrow"/>
                <w:sz w:val="16"/>
                <w:szCs w:val="16"/>
              </w:rPr>
              <w:t>-Presencia y desarrollo de tres apartados: presentación, desarrollo y conclusiones.</w:t>
            </w:r>
          </w:p>
          <w:p w14:paraId="68F21F61" w14:textId="77777777" w:rsidR="00A117DE" w:rsidRDefault="00A117DE">
            <w:pPr>
              <w:rPr>
                <w:rFonts w:ascii="Arial Narrow" w:hAnsi="Arial Narrow"/>
                <w:sz w:val="16"/>
                <w:szCs w:val="16"/>
              </w:rPr>
            </w:pPr>
            <w:r>
              <w:rPr>
                <w:rFonts w:ascii="Arial Narrow" w:hAnsi="Arial Narrow"/>
                <w:sz w:val="16"/>
                <w:szCs w:val="16"/>
              </w:rPr>
              <w:t xml:space="preserve"> -En general, las ideas se organizan en párrafos. </w:t>
            </w:r>
            <w:r>
              <w:rPr>
                <w:rFonts w:ascii="Arial Narrow" w:hAnsi="Arial Narrow"/>
                <w:b/>
                <w:bCs/>
                <w:sz w:val="16"/>
                <w:szCs w:val="16"/>
              </w:rPr>
              <w:t>Uso de organizadores textuales y conectores:</w:t>
            </w:r>
            <w:r>
              <w:rPr>
                <w:rFonts w:ascii="Arial Narrow" w:hAnsi="Arial Narrow"/>
                <w:sz w:val="16"/>
                <w:szCs w:val="16"/>
              </w:rPr>
              <w:t xml:space="preserve"> </w:t>
            </w:r>
          </w:p>
          <w:p w14:paraId="2BAAB8E3" w14:textId="77777777" w:rsidR="00A117DE" w:rsidRDefault="00A117DE">
            <w:pPr>
              <w:rPr>
                <w:rFonts w:ascii="Arial Narrow" w:hAnsi="Arial Narrow"/>
                <w:sz w:val="16"/>
                <w:szCs w:val="16"/>
              </w:rPr>
            </w:pPr>
            <w:r>
              <w:rPr>
                <w:rFonts w:ascii="Arial Narrow" w:hAnsi="Arial Narrow"/>
                <w:sz w:val="16"/>
                <w:szCs w:val="16"/>
              </w:rPr>
              <w:t>-Uso de algún organizador textual o conector.</w:t>
            </w:r>
          </w:p>
        </w:tc>
        <w:tc>
          <w:tcPr>
            <w:tcW w:w="2551" w:type="dxa"/>
            <w:tcBorders>
              <w:top w:val="single" w:sz="4" w:space="0" w:color="auto"/>
              <w:left w:val="single" w:sz="4" w:space="0" w:color="auto"/>
              <w:bottom w:val="single" w:sz="4" w:space="0" w:color="auto"/>
              <w:right w:val="single" w:sz="4" w:space="0" w:color="auto"/>
            </w:tcBorders>
            <w:hideMark/>
          </w:tcPr>
          <w:p w14:paraId="4F839E7A"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p>
          <w:p w14:paraId="07638923" w14:textId="77777777" w:rsidR="00A117DE" w:rsidRDefault="00A117DE">
            <w:pPr>
              <w:rPr>
                <w:rFonts w:ascii="Arial Narrow" w:hAnsi="Arial Narrow"/>
                <w:sz w:val="16"/>
                <w:szCs w:val="16"/>
              </w:rPr>
            </w:pPr>
            <w:r>
              <w:rPr>
                <w:rFonts w:ascii="Arial Narrow" w:hAnsi="Arial Narrow"/>
                <w:sz w:val="16"/>
                <w:szCs w:val="16"/>
              </w:rPr>
              <w:t xml:space="preserve"> -La información progresa adecuadamente. </w:t>
            </w:r>
          </w:p>
          <w:p w14:paraId="1090BCE3" w14:textId="77777777" w:rsidR="00A117DE" w:rsidRDefault="00A117DE">
            <w:pPr>
              <w:rPr>
                <w:rFonts w:ascii="Arial Narrow" w:hAnsi="Arial Narrow"/>
                <w:sz w:val="16"/>
                <w:szCs w:val="16"/>
              </w:rPr>
            </w:pPr>
            <w:r>
              <w:rPr>
                <w:rFonts w:ascii="Arial Narrow" w:hAnsi="Arial Narrow"/>
                <w:sz w:val="16"/>
                <w:szCs w:val="16"/>
              </w:rPr>
              <w:t xml:space="preserve">-El texto se percibe como una unidad. No hay incoherencias ni contradicciones. </w:t>
            </w:r>
            <w:r>
              <w:rPr>
                <w:rFonts w:ascii="Arial Narrow" w:hAnsi="Arial Narrow"/>
                <w:b/>
                <w:bCs/>
                <w:sz w:val="16"/>
                <w:szCs w:val="16"/>
              </w:rPr>
              <w:t>Estructura del texto:</w:t>
            </w:r>
          </w:p>
          <w:p w14:paraId="1BAB1AA5" w14:textId="77777777" w:rsidR="00A117DE" w:rsidRDefault="00A117DE">
            <w:pPr>
              <w:rPr>
                <w:rFonts w:ascii="Arial Narrow" w:hAnsi="Arial Narrow"/>
                <w:sz w:val="16"/>
                <w:szCs w:val="16"/>
              </w:rPr>
            </w:pPr>
            <w:r>
              <w:rPr>
                <w:rFonts w:ascii="Arial Narrow" w:hAnsi="Arial Narrow"/>
                <w:sz w:val="16"/>
                <w:szCs w:val="16"/>
              </w:rPr>
              <w:t xml:space="preserve"> - Clara estructura de un texto expositivo/explicativo. -Presencia y desarrollo claramente diferenciado de tres apartados: presentación, desarrollo y conclusiones. </w:t>
            </w:r>
          </w:p>
          <w:p w14:paraId="0E29FF0A" w14:textId="77777777" w:rsidR="00A117DE" w:rsidRDefault="00A117DE">
            <w:pPr>
              <w:rPr>
                <w:rFonts w:ascii="Arial Narrow" w:hAnsi="Arial Narrow"/>
                <w:sz w:val="16"/>
                <w:szCs w:val="16"/>
              </w:rPr>
            </w:pPr>
            <w:r>
              <w:rPr>
                <w:rFonts w:ascii="Arial Narrow" w:hAnsi="Arial Narrow"/>
                <w:sz w:val="16"/>
                <w:szCs w:val="16"/>
              </w:rPr>
              <w:t xml:space="preserve">-Las ideas o partes del texto aparecen claramente diferenciadas en párrafos. </w:t>
            </w:r>
          </w:p>
          <w:p w14:paraId="7C29E6F7" w14:textId="77777777" w:rsidR="00A117DE" w:rsidRDefault="00A117DE">
            <w:pPr>
              <w:rPr>
                <w:rFonts w:ascii="Arial Narrow" w:hAnsi="Arial Narrow"/>
                <w:b/>
                <w:bCs/>
                <w:sz w:val="16"/>
                <w:szCs w:val="16"/>
              </w:rPr>
            </w:pPr>
            <w:r>
              <w:rPr>
                <w:rFonts w:ascii="Arial Narrow" w:hAnsi="Arial Narrow"/>
                <w:sz w:val="16"/>
                <w:szCs w:val="16"/>
              </w:rPr>
              <w:t xml:space="preserve">-El texto tiene título reformulado o nuevo. </w:t>
            </w:r>
            <w:r>
              <w:rPr>
                <w:rFonts w:ascii="Arial Narrow" w:hAnsi="Arial Narrow"/>
                <w:b/>
                <w:bCs/>
                <w:sz w:val="16"/>
                <w:szCs w:val="16"/>
              </w:rPr>
              <w:t>Uso de organizadores textuales y conectores:</w:t>
            </w:r>
          </w:p>
          <w:p w14:paraId="6E8E84BE" w14:textId="77777777" w:rsidR="00A117DE" w:rsidRDefault="00A117DE">
            <w:pPr>
              <w:rPr>
                <w:rFonts w:ascii="Arial Narrow" w:hAnsi="Arial Narrow"/>
                <w:sz w:val="16"/>
                <w:szCs w:val="16"/>
              </w:rPr>
            </w:pPr>
            <w:r>
              <w:rPr>
                <w:rFonts w:ascii="Arial Narrow" w:hAnsi="Arial Narrow"/>
                <w:sz w:val="16"/>
                <w:szCs w:val="16"/>
              </w:rPr>
              <w:t xml:space="preserve"> -A veces se utilizan organizadores textuales y conectores.</w:t>
            </w:r>
          </w:p>
        </w:tc>
        <w:tc>
          <w:tcPr>
            <w:tcW w:w="2977" w:type="dxa"/>
            <w:tcBorders>
              <w:top w:val="single" w:sz="4" w:space="0" w:color="auto"/>
              <w:left w:val="single" w:sz="4" w:space="0" w:color="auto"/>
              <w:bottom w:val="single" w:sz="4" w:space="0" w:color="auto"/>
              <w:right w:val="single" w:sz="4" w:space="0" w:color="auto"/>
            </w:tcBorders>
            <w:hideMark/>
          </w:tcPr>
          <w:p w14:paraId="6C876654" w14:textId="77777777" w:rsidR="00A117DE" w:rsidRDefault="00A117DE">
            <w:pPr>
              <w:rPr>
                <w:rFonts w:ascii="Arial Narrow" w:hAnsi="Arial Narrow"/>
                <w:sz w:val="16"/>
                <w:szCs w:val="16"/>
              </w:rPr>
            </w:pPr>
            <w:r>
              <w:rPr>
                <w:rFonts w:ascii="Arial Narrow" w:hAnsi="Arial Narrow"/>
                <w:b/>
                <w:bCs/>
                <w:sz w:val="16"/>
                <w:szCs w:val="16"/>
              </w:rPr>
              <w:t>Progreso y coherencia de la información:</w:t>
            </w:r>
            <w:r>
              <w:rPr>
                <w:rFonts w:ascii="Arial Narrow" w:hAnsi="Arial Narrow"/>
                <w:sz w:val="16"/>
                <w:szCs w:val="16"/>
              </w:rPr>
              <w:t xml:space="preserve"> </w:t>
            </w:r>
          </w:p>
          <w:p w14:paraId="216DA7B8" w14:textId="77777777" w:rsidR="00A117DE" w:rsidRDefault="00A117DE">
            <w:pPr>
              <w:rPr>
                <w:rFonts w:ascii="Arial Narrow" w:hAnsi="Arial Narrow"/>
                <w:sz w:val="16"/>
                <w:szCs w:val="16"/>
              </w:rPr>
            </w:pPr>
            <w:r>
              <w:rPr>
                <w:rFonts w:ascii="Arial Narrow" w:hAnsi="Arial Narrow"/>
                <w:sz w:val="16"/>
                <w:szCs w:val="16"/>
              </w:rPr>
              <w:t xml:space="preserve">-La información progresa adecuadamente. </w:t>
            </w:r>
          </w:p>
          <w:p w14:paraId="06C7F36C" w14:textId="77777777" w:rsidR="00A117DE" w:rsidRDefault="00A117DE">
            <w:pPr>
              <w:rPr>
                <w:rFonts w:ascii="Arial Narrow" w:hAnsi="Arial Narrow"/>
                <w:sz w:val="16"/>
                <w:szCs w:val="16"/>
              </w:rPr>
            </w:pPr>
            <w:r>
              <w:rPr>
                <w:rFonts w:ascii="Arial Narrow" w:hAnsi="Arial Narrow"/>
                <w:sz w:val="16"/>
                <w:szCs w:val="16"/>
              </w:rPr>
              <w:t>-El texto se percibe como una unidad.</w:t>
            </w:r>
          </w:p>
          <w:p w14:paraId="3FD224D7" w14:textId="77777777" w:rsidR="00A117DE" w:rsidRDefault="00A117DE">
            <w:pPr>
              <w:rPr>
                <w:rFonts w:ascii="Arial Narrow" w:hAnsi="Arial Narrow"/>
                <w:sz w:val="16"/>
                <w:szCs w:val="16"/>
              </w:rPr>
            </w:pPr>
            <w:r>
              <w:rPr>
                <w:rFonts w:ascii="Arial Narrow" w:hAnsi="Arial Narrow"/>
                <w:sz w:val="16"/>
                <w:szCs w:val="16"/>
              </w:rPr>
              <w:t xml:space="preserve"> -Jerarquiza la información y la desarrolla forma coherente. </w:t>
            </w:r>
            <w:r>
              <w:rPr>
                <w:rFonts w:ascii="Arial Narrow" w:hAnsi="Arial Narrow"/>
                <w:b/>
                <w:bCs/>
                <w:sz w:val="16"/>
                <w:szCs w:val="16"/>
              </w:rPr>
              <w:t>Estructura del texto:</w:t>
            </w:r>
            <w:r>
              <w:rPr>
                <w:rFonts w:ascii="Arial Narrow" w:hAnsi="Arial Narrow"/>
                <w:sz w:val="16"/>
                <w:szCs w:val="16"/>
              </w:rPr>
              <w:t xml:space="preserve"> </w:t>
            </w:r>
          </w:p>
          <w:p w14:paraId="7BDC2531" w14:textId="77777777" w:rsidR="00A117DE" w:rsidRDefault="00A117DE">
            <w:pPr>
              <w:rPr>
                <w:rFonts w:ascii="Arial Narrow" w:hAnsi="Arial Narrow"/>
                <w:sz w:val="16"/>
                <w:szCs w:val="16"/>
              </w:rPr>
            </w:pPr>
            <w:r>
              <w:rPr>
                <w:rFonts w:ascii="Arial Narrow" w:hAnsi="Arial Narrow"/>
                <w:sz w:val="16"/>
                <w:szCs w:val="16"/>
              </w:rPr>
              <w:t xml:space="preserve">- Clara estructura de un texto expositivo/explicativo. </w:t>
            </w:r>
          </w:p>
          <w:p w14:paraId="478BC7E1" w14:textId="77777777" w:rsidR="00A117DE" w:rsidRDefault="00A117DE">
            <w:pPr>
              <w:rPr>
                <w:rFonts w:ascii="Arial Narrow" w:hAnsi="Arial Narrow"/>
                <w:sz w:val="16"/>
                <w:szCs w:val="16"/>
              </w:rPr>
            </w:pPr>
            <w:r>
              <w:rPr>
                <w:rFonts w:ascii="Arial Narrow" w:hAnsi="Arial Narrow"/>
                <w:sz w:val="16"/>
                <w:szCs w:val="16"/>
              </w:rPr>
              <w:t xml:space="preserve">-Presencia y desarrollo diferenciado de tres apartados: presentación de las ideas a desarrollar,  argumentación, ejemplificación y comentarios del tema desarrollado y conclusiones a partir de lo expuesto. </w:t>
            </w:r>
          </w:p>
          <w:p w14:paraId="587FDEF9" w14:textId="77777777" w:rsidR="00A117DE" w:rsidRDefault="00A117DE">
            <w:pPr>
              <w:rPr>
                <w:rFonts w:ascii="Arial Narrow" w:hAnsi="Arial Narrow"/>
                <w:sz w:val="16"/>
                <w:szCs w:val="16"/>
              </w:rPr>
            </w:pPr>
            <w:r>
              <w:rPr>
                <w:rFonts w:ascii="Arial Narrow" w:hAnsi="Arial Narrow"/>
                <w:sz w:val="16"/>
                <w:szCs w:val="16"/>
              </w:rPr>
              <w:t xml:space="preserve">-Cada párrafo desarrolla una idea principal. </w:t>
            </w:r>
          </w:p>
          <w:p w14:paraId="3C99E74D" w14:textId="77777777" w:rsidR="00A117DE" w:rsidRDefault="00A117DE">
            <w:pPr>
              <w:rPr>
                <w:rFonts w:ascii="Arial Narrow" w:hAnsi="Arial Narrow"/>
                <w:sz w:val="16"/>
                <w:szCs w:val="16"/>
              </w:rPr>
            </w:pPr>
            <w:r>
              <w:rPr>
                <w:rFonts w:ascii="Arial Narrow" w:hAnsi="Arial Narrow"/>
                <w:sz w:val="16"/>
                <w:szCs w:val="16"/>
              </w:rPr>
              <w:t xml:space="preserve">-Propone un nuevo título. </w:t>
            </w:r>
          </w:p>
          <w:p w14:paraId="774B3D93" w14:textId="77777777" w:rsidR="00A117DE" w:rsidRDefault="00A117DE">
            <w:pPr>
              <w:rPr>
                <w:rFonts w:ascii="Arial Narrow" w:hAnsi="Arial Narrow"/>
                <w:sz w:val="16"/>
                <w:szCs w:val="16"/>
              </w:rPr>
            </w:pPr>
            <w:r>
              <w:rPr>
                <w:rFonts w:ascii="Arial Narrow" w:hAnsi="Arial Narrow"/>
                <w:b/>
                <w:bCs/>
                <w:sz w:val="16"/>
                <w:szCs w:val="16"/>
              </w:rPr>
              <w:t>Uso de organizadores textuales y conectores:</w:t>
            </w:r>
            <w:r>
              <w:rPr>
                <w:rFonts w:ascii="Arial Narrow" w:hAnsi="Arial Narrow"/>
                <w:sz w:val="16"/>
                <w:szCs w:val="16"/>
              </w:rPr>
              <w:t xml:space="preserve"> </w:t>
            </w:r>
          </w:p>
          <w:p w14:paraId="1C8630FB" w14:textId="77777777" w:rsidR="00A117DE" w:rsidRDefault="00A117DE">
            <w:pPr>
              <w:rPr>
                <w:rFonts w:ascii="Arial Narrow" w:hAnsi="Arial Narrow"/>
                <w:sz w:val="16"/>
                <w:szCs w:val="16"/>
              </w:rPr>
            </w:pPr>
            <w:r>
              <w:rPr>
                <w:rFonts w:ascii="Arial Narrow" w:hAnsi="Arial Narrow"/>
                <w:sz w:val="16"/>
                <w:szCs w:val="16"/>
              </w:rPr>
              <w:t>-Se utilizan organizadores textuales y conectores variados.</w:t>
            </w:r>
          </w:p>
        </w:tc>
      </w:tr>
      <w:tr w:rsidR="00A117DE" w14:paraId="2225AA6F" w14:textId="77777777" w:rsidTr="00F01172">
        <w:trPr>
          <w:cantSplit/>
          <w:trHeight w:val="1102"/>
        </w:trPr>
        <w:tc>
          <w:tcPr>
            <w:tcW w:w="1010" w:type="dxa"/>
            <w:tcBorders>
              <w:top w:val="single" w:sz="4" w:space="0" w:color="auto"/>
              <w:left w:val="single" w:sz="4" w:space="0" w:color="auto"/>
              <w:bottom w:val="single" w:sz="4" w:space="0" w:color="auto"/>
              <w:right w:val="single" w:sz="4" w:space="0" w:color="auto"/>
            </w:tcBorders>
            <w:textDirection w:val="btLr"/>
            <w:hideMark/>
          </w:tcPr>
          <w:p w14:paraId="3F183707" w14:textId="77777777" w:rsidR="00A117DE" w:rsidRDefault="00A117DE">
            <w:pPr>
              <w:ind w:left="113" w:right="113"/>
              <w:rPr>
                <w:rFonts w:ascii="Arial Narrow" w:hAnsi="Arial Narrow"/>
                <w:sz w:val="16"/>
                <w:szCs w:val="16"/>
              </w:rPr>
            </w:pPr>
            <w:r>
              <w:rPr>
                <w:rFonts w:ascii="Arial Narrow" w:hAnsi="Arial Narrow"/>
                <w:sz w:val="16"/>
                <w:szCs w:val="16"/>
              </w:rPr>
              <w:lastRenderedPageBreak/>
              <w:t>CORRECCIÓN LÉXICA, MORFOSINTÁCTICA Y ORTOGRÁFICA COMPETENCIA LINGÜÍSTICA</w:t>
            </w: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1F03D7A5" w14:textId="77777777" w:rsidR="00A117DE" w:rsidRDefault="00A117DE">
            <w:pPr>
              <w:rPr>
                <w:rFonts w:ascii="Arial Narrow" w:hAnsi="Arial Narrow"/>
                <w:sz w:val="16"/>
                <w:szCs w:val="16"/>
              </w:rPr>
            </w:pPr>
          </w:p>
        </w:tc>
        <w:tc>
          <w:tcPr>
            <w:tcW w:w="2119" w:type="dxa"/>
            <w:tcBorders>
              <w:top w:val="single" w:sz="4" w:space="0" w:color="auto"/>
              <w:left w:val="single" w:sz="4" w:space="0" w:color="auto"/>
              <w:bottom w:val="single" w:sz="4" w:space="0" w:color="auto"/>
              <w:right w:val="single" w:sz="4" w:space="0" w:color="auto"/>
            </w:tcBorders>
            <w:hideMark/>
          </w:tcPr>
          <w:p w14:paraId="71748F15"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1FA21709" w14:textId="77777777" w:rsidR="00A117DE" w:rsidRDefault="00A117DE">
            <w:pPr>
              <w:rPr>
                <w:rFonts w:ascii="Arial Narrow" w:hAnsi="Arial Narrow"/>
                <w:sz w:val="16"/>
                <w:szCs w:val="16"/>
              </w:rPr>
            </w:pPr>
            <w:r>
              <w:rPr>
                <w:rFonts w:ascii="Arial Narrow" w:hAnsi="Arial Narrow"/>
                <w:sz w:val="16"/>
                <w:szCs w:val="16"/>
              </w:rPr>
              <w:t>-Evidente falta de vocabulario.</w:t>
            </w:r>
          </w:p>
          <w:p w14:paraId="285A783B" w14:textId="77777777" w:rsidR="00A117DE" w:rsidRDefault="00A117DE">
            <w:pPr>
              <w:rPr>
                <w:rFonts w:ascii="Arial Narrow" w:hAnsi="Arial Narrow"/>
                <w:sz w:val="16"/>
                <w:szCs w:val="16"/>
              </w:rPr>
            </w:pPr>
            <w:r>
              <w:rPr>
                <w:rFonts w:ascii="Arial Narrow" w:hAnsi="Arial Narrow"/>
                <w:sz w:val="16"/>
                <w:szCs w:val="16"/>
              </w:rPr>
              <w:t xml:space="preserve"> -Frecuentes errores léxicos </w:t>
            </w:r>
            <w:r>
              <w:rPr>
                <w:rFonts w:ascii="Arial Narrow" w:hAnsi="Arial Narrow"/>
                <w:b/>
                <w:bCs/>
                <w:sz w:val="16"/>
                <w:szCs w:val="16"/>
              </w:rPr>
              <w:t>Morfosintaxis:</w:t>
            </w:r>
          </w:p>
          <w:p w14:paraId="31C33F9C" w14:textId="77777777" w:rsidR="00A117DE" w:rsidRDefault="00A117DE">
            <w:pPr>
              <w:rPr>
                <w:rFonts w:ascii="Arial Narrow" w:hAnsi="Arial Narrow"/>
                <w:sz w:val="16"/>
                <w:szCs w:val="16"/>
              </w:rPr>
            </w:pPr>
            <w:r>
              <w:rPr>
                <w:rFonts w:ascii="Arial Narrow" w:hAnsi="Arial Narrow"/>
                <w:sz w:val="16"/>
                <w:szCs w:val="16"/>
              </w:rPr>
              <w:t xml:space="preserve"> -Errores morfosintácticos graves que dificultan la comprensión. </w:t>
            </w:r>
          </w:p>
          <w:p w14:paraId="2A6C04C9" w14:textId="77777777" w:rsidR="00A117DE" w:rsidRDefault="00A117DE">
            <w:pPr>
              <w:rPr>
                <w:rFonts w:ascii="Arial Narrow" w:hAnsi="Arial Narrow"/>
                <w:sz w:val="16"/>
                <w:szCs w:val="16"/>
              </w:rPr>
            </w:pPr>
            <w:r>
              <w:rPr>
                <w:rFonts w:ascii="Arial Narrow" w:hAnsi="Arial Narrow"/>
                <w:sz w:val="16"/>
                <w:szCs w:val="16"/>
              </w:rPr>
              <w:t xml:space="preserve">-Sintaxis muy simple y a veces con oraciones incompletas. </w:t>
            </w:r>
          </w:p>
          <w:p w14:paraId="0D0066F1" w14:textId="77777777" w:rsidR="00A117DE" w:rsidRDefault="00A117DE">
            <w:pPr>
              <w:rPr>
                <w:rFonts w:ascii="Arial Narrow" w:hAnsi="Arial Narrow"/>
                <w:sz w:val="16"/>
                <w:szCs w:val="16"/>
              </w:rPr>
            </w:pPr>
            <w:r>
              <w:rPr>
                <w:rFonts w:ascii="Arial Narrow" w:hAnsi="Arial Narrow"/>
                <w:b/>
                <w:bCs/>
                <w:sz w:val="16"/>
                <w:szCs w:val="16"/>
              </w:rPr>
              <w:t>Ortografía:</w:t>
            </w:r>
            <w:r>
              <w:rPr>
                <w:rFonts w:ascii="Arial Narrow" w:hAnsi="Arial Narrow"/>
                <w:sz w:val="16"/>
                <w:szCs w:val="16"/>
              </w:rPr>
              <w:t xml:space="preserve"> </w:t>
            </w:r>
          </w:p>
          <w:p w14:paraId="6379EFCF" w14:textId="77777777" w:rsidR="00A117DE" w:rsidRDefault="00A117DE">
            <w:pPr>
              <w:rPr>
                <w:rFonts w:ascii="Arial Narrow" w:hAnsi="Arial Narrow"/>
                <w:sz w:val="16"/>
                <w:szCs w:val="16"/>
              </w:rPr>
            </w:pPr>
            <w:r>
              <w:rPr>
                <w:rFonts w:ascii="Arial Narrow" w:hAnsi="Arial Narrow"/>
                <w:sz w:val="16"/>
                <w:szCs w:val="16"/>
              </w:rPr>
              <w:t xml:space="preserve">-Existen todo tipo de errores ortográficos que dificultan la comprensión del texto. </w:t>
            </w:r>
          </w:p>
          <w:p w14:paraId="57F1C43F" w14:textId="77777777" w:rsidR="00A117DE" w:rsidRDefault="00A117DE">
            <w:pPr>
              <w:rPr>
                <w:rFonts w:ascii="Arial Narrow" w:hAnsi="Arial Narrow"/>
                <w:sz w:val="16"/>
                <w:szCs w:val="16"/>
              </w:rPr>
            </w:pPr>
            <w:r>
              <w:rPr>
                <w:rFonts w:ascii="Arial Narrow" w:hAnsi="Arial Narrow"/>
                <w:sz w:val="16"/>
                <w:szCs w:val="16"/>
              </w:rPr>
              <w:t>-Uso incorrecto de los signos de puntuación.</w:t>
            </w:r>
          </w:p>
        </w:tc>
        <w:tc>
          <w:tcPr>
            <w:tcW w:w="2410" w:type="dxa"/>
            <w:tcBorders>
              <w:top w:val="single" w:sz="4" w:space="0" w:color="auto"/>
              <w:left w:val="single" w:sz="4" w:space="0" w:color="auto"/>
              <w:bottom w:val="single" w:sz="4" w:space="0" w:color="auto"/>
              <w:right w:val="single" w:sz="4" w:space="0" w:color="auto"/>
            </w:tcBorders>
            <w:hideMark/>
          </w:tcPr>
          <w:p w14:paraId="71027BE0"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07573C29" w14:textId="77777777" w:rsidR="00A117DE" w:rsidRDefault="00A117DE">
            <w:pPr>
              <w:rPr>
                <w:rFonts w:ascii="Arial Narrow" w:hAnsi="Arial Narrow"/>
                <w:sz w:val="16"/>
                <w:szCs w:val="16"/>
              </w:rPr>
            </w:pPr>
            <w:r>
              <w:rPr>
                <w:rFonts w:ascii="Arial Narrow" w:hAnsi="Arial Narrow"/>
                <w:sz w:val="16"/>
                <w:szCs w:val="16"/>
              </w:rPr>
              <w:t xml:space="preserve">Léxico pobre e impreciso </w:t>
            </w:r>
          </w:p>
          <w:p w14:paraId="38ABA712" w14:textId="77777777" w:rsidR="00A117DE" w:rsidRDefault="00A117DE">
            <w:pPr>
              <w:rPr>
                <w:rFonts w:ascii="Arial Narrow" w:hAnsi="Arial Narrow"/>
                <w:sz w:val="16"/>
                <w:szCs w:val="16"/>
              </w:rPr>
            </w:pPr>
            <w:r>
              <w:rPr>
                <w:rFonts w:ascii="Arial Narrow" w:hAnsi="Arial Narrow"/>
                <w:sz w:val="16"/>
                <w:szCs w:val="16"/>
              </w:rPr>
              <w:t>-Algunas incorrecciones léxicas</w:t>
            </w:r>
          </w:p>
          <w:p w14:paraId="2C351D88" w14:textId="77777777" w:rsidR="00A117DE" w:rsidRDefault="00A117DE">
            <w:pPr>
              <w:rPr>
                <w:rFonts w:ascii="Arial Narrow" w:hAnsi="Arial Narrow"/>
                <w:sz w:val="16"/>
                <w:szCs w:val="16"/>
              </w:rPr>
            </w:pPr>
            <w:r>
              <w:rPr>
                <w:rFonts w:ascii="Arial Narrow" w:hAnsi="Arial Narrow"/>
                <w:sz w:val="16"/>
                <w:szCs w:val="16"/>
              </w:rPr>
              <w:t xml:space="preserve"> -Abundan las reiteraciones o las palabras comodín. </w:t>
            </w:r>
            <w:r>
              <w:rPr>
                <w:rFonts w:ascii="Arial Narrow" w:hAnsi="Arial Narrow"/>
                <w:b/>
                <w:bCs/>
                <w:sz w:val="16"/>
                <w:szCs w:val="16"/>
              </w:rPr>
              <w:t>Morfosintaxis:</w:t>
            </w:r>
            <w:r>
              <w:rPr>
                <w:rFonts w:ascii="Arial Narrow" w:hAnsi="Arial Narrow"/>
                <w:sz w:val="16"/>
                <w:szCs w:val="16"/>
              </w:rPr>
              <w:t xml:space="preserve"> </w:t>
            </w:r>
          </w:p>
          <w:p w14:paraId="0CBAA288" w14:textId="77777777" w:rsidR="00A117DE" w:rsidRDefault="00A117DE">
            <w:pPr>
              <w:rPr>
                <w:rFonts w:ascii="Arial Narrow" w:hAnsi="Arial Narrow"/>
                <w:sz w:val="16"/>
                <w:szCs w:val="16"/>
              </w:rPr>
            </w:pPr>
            <w:r>
              <w:rPr>
                <w:rFonts w:ascii="Arial Narrow" w:hAnsi="Arial Narrow"/>
                <w:sz w:val="16"/>
                <w:szCs w:val="16"/>
              </w:rPr>
              <w:t xml:space="preserve">-Errores morfosintácticos frecuentes. </w:t>
            </w:r>
          </w:p>
          <w:p w14:paraId="6EF9F0C1" w14:textId="77777777" w:rsidR="00A117DE" w:rsidRDefault="00A117DE">
            <w:pPr>
              <w:rPr>
                <w:rFonts w:ascii="Arial Narrow" w:hAnsi="Arial Narrow"/>
                <w:sz w:val="16"/>
                <w:szCs w:val="16"/>
              </w:rPr>
            </w:pPr>
            <w:r>
              <w:rPr>
                <w:rFonts w:ascii="Arial Narrow" w:hAnsi="Arial Narrow"/>
                <w:sz w:val="16"/>
                <w:szCs w:val="16"/>
              </w:rPr>
              <w:t xml:space="preserve">- Utiliza mayoritariamente oraciones simples. </w:t>
            </w:r>
            <w:r>
              <w:rPr>
                <w:rFonts w:ascii="Arial Narrow" w:hAnsi="Arial Narrow"/>
                <w:b/>
                <w:bCs/>
                <w:sz w:val="16"/>
                <w:szCs w:val="16"/>
              </w:rPr>
              <w:t>Ortografía:</w:t>
            </w:r>
            <w:r>
              <w:rPr>
                <w:rFonts w:ascii="Arial Narrow" w:hAnsi="Arial Narrow"/>
                <w:sz w:val="16"/>
                <w:szCs w:val="16"/>
              </w:rPr>
              <w:t xml:space="preserve"> </w:t>
            </w:r>
          </w:p>
          <w:p w14:paraId="0596028B" w14:textId="77777777" w:rsidR="00A117DE" w:rsidRDefault="00A117DE">
            <w:pPr>
              <w:rPr>
                <w:rFonts w:ascii="Arial Narrow" w:hAnsi="Arial Narrow"/>
                <w:sz w:val="16"/>
                <w:szCs w:val="16"/>
              </w:rPr>
            </w:pPr>
            <w:r>
              <w:rPr>
                <w:rFonts w:ascii="Arial Narrow" w:hAnsi="Arial Narrow"/>
                <w:sz w:val="16"/>
                <w:szCs w:val="16"/>
              </w:rPr>
              <w:t xml:space="preserve">-Errores ortográficos frecuentes. </w:t>
            </w:r>
          </w:p>
          <w:p w14:paraId="66EC4DA9" w14:textId="77777777" w:rsidR="00A117DE" w:rsidRDefault="00A117DE">
            <w:pPr>
              <w:rPr>
                <w:rFonts w:ascii="Arial Narrow" w:hAnsi="Arial Narrow"/>
                <w:sz w:val="16"/>
                <w:szCs w:val="16"/>
              </w:rPr>
            </w:pPr>
            <w:r>
              <w:rPr>
                <w:rFonts w:ascii="Arial Narrow" w:hAnsi="Arial Narrow"/>
                <w:sz w:val="16"/>
                <w:szCs w:val="16"/>
              </w:rPr>
              <w:t>- Uso incorrecto de los signos de puntuación.</w:t>
            </w:r>
          </w:p>
        </w:tc>
        <w:tc>
          <w:tcPr>
            <w:tcW w:w="2410" w:type="dxa"/>
            <w:tcBorders>
              <w:top w:val="single" w:sz="4" w:space="0" w:color="auto"/>
              <w:left w:val="single" w:sz="4" w:space="0" w:color="auto"/>
              <w:bottom w:val="single" w:sz="4" w:space="0" w:color="auto"/>
              <w:right w:val="single" w:sz="4" w:space="0" w:color="auto"/>
            </w:tcBorders>
            <w:hideMark/>
          </w:tcPr>
          <w:p w14:paraId="126C2AF5" w14:textId="77777777" w:rsidR="00A117DE" w:rsidRDefault="00A117DE">
            <w:pPr>
              <w:rPr>
                <w:rFonts w:ascii="Arial Narrow" w:hAnsi="Arial Narrow"/>
                <w:sz w:val="16"/>
                <w:szCs w:val="16"/>
              </w:rPr>
            </w:pPr>
            <w:r>
              <w:rPr>
                <w:rFonts w:ascii="Arial Narrow" w:hAnsi="Arial Narrow"/>
                <w:b/>
                <w:bCs/>
                <w:sz w:val="16"/>
                <w:szCs w:val="16"/>
              </w:rPr>
              <w:t>Léxico:</w:t>
            </w:r>
            <w:r>
              <w:rPr>
                <w:rFonts w:ascii="Arial Narrow" w:hAnsi="Arial Narrow"/>
                <w:sz w:val="16"/>
                <w:szCs w:val="16"/>
              </w:rPr>
              <w:t xml:space="preserve"> </w:t>
            </w:r>
          </w:p>
          <w:p w14:paraId="5AB8B552" w14:textId="77777777" w:rsidR="00A117DE" w:rsidRDefault="00A117DE">
            <w:pPr>
              <w:rPr>
                <w:rFonts w:ascii="Arial Narrow" w:hAnsi="Arial Narrow"/>
                <w:sz w:val="16"/>
                <w:szCs w:val="16"/>
              </w:rPr>
            </w:pPr>
            <w:r>
              <w:rPr>
                <w:rFonts w:ascii="Arial Narrow" w:hAnsi="Arial Narrow"/>
                <w:sz w:val="16"/>
                <w:szCs w:val="16"/>
              </w:rPr>
              <w:t xml:space="preserve">-El léxico es adecuado para el tipo de texto propuesto. </w:t>
            </w:r>
          </w:p>
          <w:p w14:paraId="7B10ED17" w14:textId="77777777" w:rsidR="00A117DE" w:rsidRDefault="00A117DE">
            <w:pPr>
              <w:rPr>
                <w:rFonts w:ascii="Arial Narrow" w:hAnsi="Arial Narrow"/>
                <w:sz w:val="16"/>
                <w:szCs w:val="16"/>
              </w:rPr>
            </w:pPr>
            <w:r>
              <w:rPr>
                <w:rFonts w:ascii="Arial Narrow" w:hAnsi="Arial Narrow"/>
                <w:sz w:val="16"/>
                <w:szCs w:val="16"/>
              </w:rPr>
              <w:t xml:space="preserve">-No hay demasiadas repeticiones. </w:t>
            </w:r>
          </w:p>
          <w:p w14:paraId="5364978C" w14:textId="77777777" w:rsidR="00A117DE" w:rsidRDefault="00A117DE">
            <w:pPr>
              <w:rPr>
                <w:rFonts w:ascii="Arial Narrow" w:hAnsi="Arial Narrow"/>
                <w:sz w:val="16"/>
                <w:szCs w:val="16"/>
              </w:rPr>
            </w:pPr>
            <w:r>
              <w:rPr>
                <w:rFonts w:ascii="Arial Narrow" w:hAnsi="Arial Narrow"/>
                <w:sz w:val="16"/>
                <w:szCs w:val="16"/>
              </w:rPr>
              <w:t xml:space="preserve">-Ausencia de incorrecciones léxicas. </w:t>
            </w:r>
          </w:p>
          <w:p w14:paraId="5516AA01" w14:textId="77777777" w:rsidR="00A117DE" w:rsidRDefault="00A117DE">
            <w:pPr>
              <w:rPr>
                <w:rFonts w:ascii="Arial Narrow" w:hAnsi="Arial Narrow"/>
                <w:sz w:val="16"/>
                <w:szCs w:val="16"/>
              </w:rPr>
            </w:pPr>
            <w:r>
              <w:rPr>
                <w:rFonts w:ascii="Arial Narrow" w:hAnsi="Arial Narrow"/>
                <w:sz w:val="16"/>
                <w:szCs w:val="16"/>
              </w:rPr>
              <w:t xml:space="preserve">-No usa en exceso palabras comodín. </w:t>
            </w:r>
            <w:r>
              <w:rPr>
                <w:rFonts w:ascii="Arial Narrow" w:hAnsi="Arial Narrow"/>
                <w:b/>
                <w:bCs/>
                <w:sz w:val="16"/>
                <w:szCs w:val="16"/>
              </w:rPr>
              <w:t>Morfosintaxis:</w:t>
            </w:r>
            <w:r>
              <w:rPr>
                <w:rFonts w:ascii="Arial Narrow" w:hAnsi="Arial Narrow"/>
                <w:sz w:val="16"/>
                <w:szCs w:val="16"/>
              </w:rPr>
              <w:t xml:space="preserve"> </w:t>
            </w:r>
          </w:p>
          <w:p w14:paraId="6184C187" w14:textId="77777777" w:rsidR="00A117DE" w:rsidRDefault="00A117DE">
            <w:pPr>
              <w:rPr>
                <w:rFonts w:ascii="Arial Narrow" w:hAnsi="Arial Narrow"/>
                <w:sz w:val="16"/>
                <w:szCs w:val="16"/>
              </w:rPr>
            </w:pPr>
            <w:r>
              <w:rPr>
                <w:rFonts w:ascii="Arial Narrow" w:hAnsi="Arial Narrow"/>
                <w:sz w:val="16"/>
                <w:szCs w:val="16"/>
              </w:rPr>
              <w:t xml:space="preserve">-En general, no comete errores morfosintácticos. -Utiliza diferentes tipos de oraciones (no sólo oraciones coordinadas). </w:t>
            </w:r>
            <w:r>
              <w:rPr>
                <w:rFonts w:ascii="Arial Narrow" w:hAnsi="Arial Narrow"/>
                <w:b/>
                <w:bCs/>
                <w:sz w:val="16"/>
                <w:szCs w:val="16"/>
              </w:rPr>
              <w:t>Ortografía:</w:t>
            </w:r>
            <w:r>
              <w:rPr>
                <w:rFonts w:ascii="Arial Narrow" w:hAnsi="Arial Narrow"/>
                <w:sz w:val="16"/>
                <w:szCs w:val="16"/>
              </w:rPr>
              <w:t xml:space="preserve"> </w:t>
            </w:r>
          </w:p>
          <w:p w14:paraId="3D0137BA" w14:textId="77777777" w:rsidR="00A117DE" w:rsidRDefault="00A117DE">
            <w:pPr>
              <w:rPr>
                <w:rFonts w:ascii="Arial Narrow" w:hAnsi="Arial Narrow"/>
                <w:sz w:val="16"/>
                <w:szCs w:val="16"/>
              </w:rPr>
            </w:pPr>
            <w:r>
              <w:rPr>
                <w:rFonts w:ascii="Arial Narrow" w:hAnsi="Arial Narrow"/>
                <w:sz w:val="16"/>
                <w:szCs w:val="16"/>
              </w:rPr>
              <w:t xml:space="preserve">-En general, comete pocas faltas de ortografía. -Usa correctamente la coma y el punto y seguido. </w:t>
            </w:r>
          </w:p>
          <w:p w14:paraId="72C3B2AF" w14:textId="77777777" w:rsidR="00A117DE" w:rsidRDefault="00A117DE">
            <w:pPr>
              <w:rPr>
                <w:rFonts w:ascii="Arial Narrow" w:hAnsi="Arial Narrow"/>
                <w:sz w:val="16"/>
                <w:szCs w:val="16"/>
              </w:rPr>
            </w:pPr>
            <w:r>
              <w:rPr>
                <w:rFonts w:ascii="Arial Narrow" w:hAnsi="Arial Narrow"/>
                <w:sz w:val="16"/>
                <w:szCs w:val="16"/>
              </w:rPr>
              <w:t>-En general, utiliza correctamente la tilde en palabras de uso común.</w:t>
            </w:r>
          </w:p>
        </w:tc>
        <w:tc>
          <w:tcPr>
            <w:tcW w:w="2551" w:type="dxa"/>
            <w:tcBorders>
              <w:top w:val="single" w:sz="4" w:space="0" w:color="auto"/>
              <w:left w:val="single" w:sz="4" w:space="0" w:color="auto"/>
              <w:bottom w:val="single" w:sz="4" w:space="0" w:color="auto"/>
              <w:right w:val="single" w:sz="4" w:space="0" w:color="auto"/>
            </w:tcBorders>
            <w:hideMark/>
          </w:tcPr>
          <w:p w14:paraId="58AAD4CA" w14:textId="77777777" w:rsidR="00A117DE" w:rsidRDefault="00A117DE">
            <w:pPr>
              <w:rPr>
                <w:rFonts w:ascii="Arial Narrow" w:hAnsi="Arial Narrow"/>
                <w:sz w:val="16"/>
                <w:szCs w:val="16"/>
              </w:rPr>
            </w:pPr>
            <w:r>
              <w:rPr>
                <w:rFonts w:ascii="Arial Narrow" w:hAnsi="Arial Narrow"/>
                <w:b/>
                <w:bCs/>
                <w:sz w:val="16"/>
                <w:szCs w:val="16"/>
              </w:rPr>
              <w:t>Léxico:</w:t>
            </w:r>
          </w:p>
          <w:p w14:paraId="2CB234E8" w14:textId="77777777" w:rsidR="00A117DE" w:rsidRDefault="00A117DE">
            <w:pPr>
              <w:rPr>
                <w:rFonts w:ascii="Arial Narrow" w:hAnsi="Arial Narrow"/>
                <w:sz w:val="16"/>
                <w:szCs w:val="16"/>
              </w:rPr>
            </w:pPr>
            <w:r>
              <w:rPr>
                <w:rFonts w:ascii="Arial Narrow" w:hAnsi="Arial Narrow"/>
                <w:sz w:val="16"/>
                <w:szCs w:val="16"/>
              </w:rPr>
              <w:t xml:space="preserve"> -El léxico es variado sin repeticiones innecesarias. Uso de sinónimos. -Ausencia de vulgarismos o incorrecciones léxicas. -En general, no usa palabras comodín. </w:t>
            </w:r>
            <w:r>
              <w:rPr>
                <w:rFonts w:ascii="Arial Narrow" w:hAnsi="Arial Narrow"/>
                <w:b/>
                <w:bCs/>
                <w:sz w:val="16"/>
                <w:szCs w:val="16"/>
              </w:rPr>
              <w:t>Morfosintaxis:</w:t>
            </w:r>
            <w:r>
              <w:rPr>
                <w:rFonts w:ascii="Arial Narrow" w:hAnsi="Arial Narrow"/>
                <w:sz w:val="16"/>
                <w:szCs w:val="16"/>
              </w:rPr>
              <w:t xml:space="preserve"> </w:t>
            </w:r>
          </w:p>
          <w:p w14:paraId="4BA474DC" w14:textId="77777777" w:rsidR="00A117DE" w:rsidRDefault="00A117DE">
            <w:pPr>
              <w:rPr>
                <w:rFonts w:ascii="Arial Narrow" w:hAnsi="Arial Narrow"/>
                <w:sz w:val="16"/>
                <w:szCs w:val="16"/>
              </w:rPr>
            </w:pPr>
            <w:r>
              <w:rPr>
                <w:rFonts w:ascii="Arial Narrow" w:hAnsi="Arial Narrow"/>
                <w:sz w:val="16"/>
                <w:szCs w:val="16"/>
              </w:rPr>
              <w:t xml:space="preserve">-No comete errores morfosintácticos. </w:t>
            </w:r>
          </w:p>
          <w:p w14:paraId="7F23E7D2" w14:textId="77777777" w:rsidR="00A117DE" w:rsidRDefault="00A117DE">
            <w:pPr>
              <w:rPr>
                <w:rFonts w:ascii="Arial Narrow" w:hAnsi="Arial Narrow"/>
                <w:sz w:val="16"/>
                <w:szCs w:val="16"/>
              </w:rPr>
            </w:pPr>
            <w:r>
              <w:rPr>
                <w:rFonts w:ascii="Arial Narrow" w:hAnsi="Arial Narrow"/>
                <w:sz w:val="16"/>
                <w:szCs w:val="16"/>
              </w:rPr>
              <w:t xml:space="preserve">-Utiliza diferentes tipos de oraciones (coordinación y subordinación). </w:t>
            </w:r>
            <w:r>
              <w:rPr>
                <w:rFonts w:ascii="Arial Narrow" w:hAnsi="Arial Narrow"/>
                <w:b/>
                <w:bCs/>
                <w:sz w:val="16"/>
                <w:szCs w:val="16"/>
              </w:rPr>
              <w:t>Ortografía:</w:t>
            </w:r>
            <w:r>
              <w:rPr>
                <w:rFonts w:ascii="Arial Narrow" w:hAnsi="Arial Narrow"/>
                <w:sz w:val="16"/>
                <w:szCs w:val="16"/>
              </w:rPr>
              <w:t xml:space="preserve"> </w:t>
            </w:r>
          </w:p>
          <w:p w14:paraId="1F816392" w14:textId="77777777" w:rsidR="00A117DE" w:rsidRDefault="00A117DE">
            <w:pPr>
              <w:rPr>
                <w:rFonts w:ascii="Arial Narrow" w:hAnsi="Arial Narrow"/>
                <w:sz w:val="16"/>
                <w:szCs w:val="16"/>
              </w:rPr>
            </w:pPr>
            <w:r>
              <w:rPr>
                <w:rFonts w:ascii="Arial Narrow" w:hAnsi="Arial Narrow"/>
                <w:sz w:val="16"/>
                <w:szCs w:val="16"/>
              </w:rPr>
              <w:t>-Comete pocas faltas de ortografía.</w:t>
            </w:r>
          </w:p>
          <w:p w14:paraId="41D58A51" w14:textId="77777777" w:rsidR="00A117DE" w:rsidRDefault="00A117DE">
            <w:pPr>
              <w:rPr>
                <w:rFonts w:ascii="Arial Narrow" w:hAnsi="Arial Narrow"/>
                <w:sz w:val="16"/>
                <w:szCs w:val="16"/>
              </w:rPr>
            </w:pPr>
            <w:r>
              <w:rPr>
                <w:rFonts w:ascii="Arial Narrow" w:hAnsi="Arial Narrow"/>
                <w:sz w:val="16"/>
                <w:szCs w:val="16"/>
              </w:rPr>
              <w:t xml:space="preserve"> -Usa correctamente la coma y el punto y seguido. </w:t>
            </w:r>
          </w:p>
          <w:p w14:paraId="38281AB2" w14:textId="77777777" w:rsidR="00A117DE" w:rsidRDefault="00A117DE">
            <w:pPr>
              <w:rPr>
                <w:rFonts w:ascii="Arial Narrow" w:hAnsi="Arial Narrow"/>
                <w:sz w:val="16"/>
                <w:szCs w:val="16"/>
              </w:rPr>
            </w:pPr>
            <w:r>
              <w:rPr>
                <w:rFonts w:ascii="Arial Narrow" w:hAnsi="Arial Narrow"/>
                <w:sz w:val="16"/>
                <w:szCs w:val="16"/>
              </w:rPr>
              <w:t>-Utiliza correctamente la tilde.</w:t>
            </w:r>
          </w:p>
        </w:tc>
        <w:tc>
          <w:tcPr>
            <w:tcW w:w="2977" w:type="dxa"/>
            <w:tcBorders>
              <w:top w:val="single" w:sz="4" w:space="0" w:color="auto"/>
              <w:left w:val="single" w:sz="4" w:space="0" w:color="auto"/>
              <w:bottom w:val="single" w:sz="4" w:space="0" w:color="auto"/>
              <w:right w:val="single" w:sz="4" w:space="0" w:color="auto"/>
            </w:tcBorders>
            <w:hideMark/>
          </w:tcPr>
          <w:p w14:paraId="7594ED43" w14:textId="77777777" w:rsidR="00A117DE" w:rsidRDefault="00A117DE">
            <w:pPr>
              <w:rPr>
                <w:rFonts w:ascii="Arial Narrow" w:hAnsi="Arial Narrow"/>
                <w:sz w:val="16"/>
                <w:szCs w:val="16"/>
              </w:rPr>
            </w:pPr>
            <w:r>
              <w:rPr>
                <w:rFonts w:ascii="Arial Narrow" w:hAnsi="Arial Narrow"/>
                <w:b/>
                <w:bCs/>
                <w:sz w:val="16"/>
                <w:szCs w:val="16"/>
              </w:rPr>
              <w:t>Léxico:</w:t>
            </w:r>
          </w:p>
          <w:p w14:paraId="6D5F11EE" w14:textId="77777777" w:rsidR="00A117DE" w:rsidRDefault="00A117DE">
            <w:pPr>
              <w:rPr>
                <w:rFonts w:ascii="Arial Narrow" w:hAnsi="Arial Narrow"/>
                <w:sz w:val="16"/>
                <w:szCs w:val="16"/>
              </w:rPr>
            </w:pPr>
            <w:r>
              <w:rPr>
                <w:rFonts w:ascii="Arial Narrow" w:hAnsi="Arial Narrow"/>
                <w:sz w:val="16"/>
                <w:szCs w:val="16"/>
              </w:rPr>
              <w:t xml:space="preserve"> -El léxico es preciso y variado (presencia de tecnicismo). -Ausencia de vulgarismos o incorrecciones léxicas. </w:t>
            </w:r>
          </w:p>
          <w:p w14:paraId="733FDB8F" w14:textId="77777777" w:rsidR="00A117DE" w:rsidRDefault="00A117DE">
            <w:pPr>
              <w:rPr>
                <w:rFonts w:ascii="Arial Narrow" w:hAnsi="Arial Narrow"/>
                <w:sz w:val="16"/>
                <w:szCs w:val="16"/>
              </w:rPr>
            </w:pPr>
            <w:r>
              <w:rPr>
                <w:rFonts w:ascii="Arial Narrow" w:hAnsi="Arial Narrow"/>
                <w:sz w:val="16"/>
                <w:szCs w:val="16"/>
              </w:rPr>
              <w:t xml:space="preserve">-No usa palabras comodín. Utiliza sinónimos e hiperónimos. </w:t>
            </w:r>
          </w:p>
          <w:p w14:paraId="73D6DFC7" w14:textId="77777777" w:rsidR="00A117DE" w:rsidRDefault="00A117DE">
            <w:pPr>
              <w:rPr>
                <w:rFonts w:ascii="Arial Narrow" w:hAnsi="Arial Narrow"/>
                <w:sz w:val="16"/>
                <w:szCs w:val="16"/>
              </w:rPr>
            </w:pPr>
            <w:r>
              <w:rPr>
                <w:rFonts w:ascii="Arial Narrow" w:hAnsi="Arial Narrow"/>
                <w:b/>
                <w:bCs/>
                <w:sz w:val="16"/>
                <w:szCs w:val="16"/>
              </w:rPr>
              <w:t>Morfosintaxis:</w:t>
            </w:r>
          </w:p>
          <w:p w14:paraId="1553C59D" w14:textId="77777777" w:rsidR="00A117DE" w:rsidRDefault="00A117DE">
            <w:pPr>
              <w:rPr>
                <w:rFonts w:ascii="Arial Narrow" w:hAnsi="Arial Narrow"/>
                <w:sz w:val="16"/>
                <w:szCs w:val="16"/>
              </w:rPr>
            </w:pPr>
            <w:r>
              <w:rPr>
                <w:rFonts w:ascii="Arial Narrow" w:hAnsi="Arial Narrow"/>
                <w:sz w:val="16"/>
                <w:szCs w:val="16"/>
              </w:rPr>
              <w:t xml:space="preserve"> -No comete errores morfosintácticos. </w:t>
            </w:r>
          </w:p>
          <w:p w14:paraId="49D0D64D" w14:textId="77777777" w:rsidR="00A117DE" w:rsidRDefault="00A117DE">
            <w:pPr>
              <w:rPr>
                <w:rFonts w:ascii="Arial Narrow" w:hAnsi="Arial Narrow"/>
                <w:b/>
                <w:bCs/>
                <w:sz w:val="16"/>
                <w:szCs w:val="16"/>
              </w:rPr>
            </w:pPr>
            <w:r>
              <w:rPr>
                <w:rFonts w:ascii="Arial Narrow" w:hAnsi="Arial Narrow"/>
                <w:sz w:val="16"/>
                <w:szCs w:val="16"/>
              </w:rPr>
              <w:t xml:space="preserve">-Variedad en el uso de diferentes tipos de oraciones. </w:t>
            </w:r>
            <w:r>
              <w:rPr>
                <w:rFonts w:ascii="Arial Narrow" w:hAnsi="Arial Narrow"/>
                <w:b/>
                <w:bCs/>
                <w:sz w:val="16"/>
                <w:szCs w:val="16"/>
              </w:rPr>
              <w:t>Ortografía:</w:t>
            </w:r>
          </w:p>
          <w:p w14:paraId="6BBA1FA3" w14:textId="77777777" w:rsidR="00A117DE" w:rsidRDefault="00A117DE">
            <w:pPr>
              <w:rPr>
                <w:rFonts w:ascii="Arial Narrow" w:hAnsi="Arial Narrow"/>
                <w:sz w:val="16"/>
                <w:szCs w:val="16"/>
              </w:rPr>
            </w:pPr>
            <w:r>
              <w:rPr>
                <w:rFonts w:ascii="Arial Narrow" w:hAnsi="Arial Narrow"/>
                <w:sz w:val="16"/>
                <w:szCs w:val="16"/>
              </w:rPr>
              <w:t xml:space="preserve"> -Casi no hay faltas de ortografía y ninguna grave.</w:t>
            </w:r>
          </w:p>
          <w:p w14:paraId="5E5C9DFC" w14:textId="77777777" w:rsidR="00A117DE" w:rsidRDefault="00A117DE">
            <w:pPr>
              <w:rPr>
                <w:rFonts w:ascii="Arial Narrow" w:hAnsi="Arial Narrow"/>
                <w:sz w:val="16"/>
                <w:szCs w:val="16"/>
              </w:rPr>
            </w:pPr>
            <w:r>
              <w:rPr>
                <w:rFonts w:ascii="Arial Narrow" w:hAnsi="Arial Narrow"/>
                <w:sz w:val="16"/>
                <w:szCs w:val="16"/>
              </w:rPr>
              <w:t xml:space="preserve"> -Puntúa adecuadamente</w:t>
            </w:r>
          </w:p>
        </w:tc>
      </w:tr>
    </w:tbl>
    <w:p w14:paraId="1A082EA8" w14:textId="77777777" w:rsidR="00A117DE" w:rsidRDefault="00A117DE" w:rsidP="00A117DE">
      <w:pPr>
        <w:rPr>
          <w:lang w:val="es-MX"/>
        </w:rPr>
      </w:pPr>
    </w:p>
    <w:p w14:paraId="38484908" w14:textId="6C973474" w:rsidR="00A117DE" w:rsidRPr="00CF008C" w:rsidRDefault="00A117DE" w:rsidP="00CF008C">
      <w:pPr>
        <w:spacing w:line="240" w:lineRule="auto"/>
        <w:rPr>
          <w:rFonts w:ascii="Arial" w:hAnsi="Arial" w:cs="Arial"/>
          <w:sz w:val="24"/>
          <w:szCs w:val="24"/>
          <w:lang w:val="es-MX"/>
        </w:rPr>
      </w:pPr>
    </w:p>
    <w:p w14:paraId="51F3D8F5" w14:textId="5D0F34F5" w:rsidR="00C70B9C" w:rsidRPr="00B3481F" w:rsidRDefault="00C70B9C" w:rsidP="001C03B1">
      <w:pPr>
        <w:spacing w:line="360" w:lineRule="auto"/>
        <w:rPr>
          <w:lang w:val="es-MX"/>
        </w:rPr>
      </w:pPr>
    </w:p>
    <w:sectPr w:rsidR="00C70B9C" w:rsidRPr="00B3481F" w:rsidSect="00E136F9">
      <w:pgSz w:w="15840" w:h="12240" w:orient="landscape"/>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357"/>
    <w:multiLevelType w:val="hybridMultilevel"/>
    <w:tmpl w:val="F3525C6E"/>
    <w:lvl w:ilvl="0" w:tplc="7534E37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5CD394C"/>
    <w:multiLevelType w:val="hybridMultilevel"/>
    <w:tmpl w:val="AD32F8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5303A4"/>
    <w:multiLevelType w:val="hybridMultilevel"/>
    <w:tmpl w:val="D9D412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1371AE"/>
    <w:multiLevelType w:val="hybridMultilevel"/>
    <w:tmpl w:val="4A5CF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9C28C8"/>
    <w:multiLevelType w:val="hybridMultilevel"/>
    <w:tmpl w:val="79461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391"/>
    <w:rsid w:val="000F374B"/>
    <w:rsid w:val="001212AA"/>
    <w:rsid w:val="0012546C"/>
    <w:rsid w:val="001258A9"/>
    <w:rsid w:val="00126EC7"/>
    <w:rsid w:val="00151B1F"/>
    <w:rsid w:val="00163C4B"/>
    <w:rsid w:val="001B2538"/>
    <w:rsid w:val="001C03B1"/>
    <w:rsid w:val="001D214E"/>
    <w:rsid w:val="001E4D4E"/>
    <w:rsid w:val="00297261"/>
    <w:rsid w:val="00306D11"/>
    <w:rsid w:val="00373C67"/>
    <w:rsid w:val="00396F8E"/>
    <w:rsid w:val="003D1D5C"/>
    <w:rsid w:val="003F0122"/>
    <w:rsid w:val="003F40B4"/>
    <w:rsid w:val="004B746E"/>
    <w:rsid w:val="004C1B82"/>
    <w:rsid w:val="004E1D9E"/>
    <w:rsid w:val="004E63A4"/>
    <w:rsid w:val="005B2B50"/>
    <w:rsid w:val="005C5191"/>
    <w:rsid w:val="0060681E"/>
    <w:rsid w:val="00640214"/>
    <w:rsid w:val="006D07CF"/>
    <w:rsid w:val="006E4F2C"/>
    <w:rsid w:val="0077309D"/>
    <w:rsid w:val="0077678A"/>
    <w:rsid w:val="00797039"/>
    <w:rsid w:val="007A2115"/>
    <w:rsid w:val="007D7E01"/>
    <w:rsid w:val="0086065D"/>
    <w:rsid w:val="008A3F8F"/>
    <w:rsid w:val="008C5C73"/>
    <w:rsid w:val="0098598F"/>
    <w:rsid w:val="009A0191"/>
    <w:rsid w:val="00A117DE"/>
    <w:rsid w:val="00A3226F"/>
    <w:rsid w:val="00A4091C"/>
    <w:rsid w:val="00AA48FD"/>
    <w:rsid w:val="00AC0F3E"/>
    <w:rsid w:val="00B3481F"/>
    <w:rsid w:val="00B83E1C"/>
    <w:rsid w:val="00BE7C59"/>
    <w:rsid w:val="00C04C40"/>
    <w:rsid w:val="00C0748D"/>
    <w:rsid w:val="00C15A6F"/>
    <w:rsid w:val="00C70B9C"/>
    <w:rsid w:val="00CB4CF2"/>
    <w:rsid w:val="00CF008C"/>
    <w:rsid w:val="00D005CA"/>
    <w:rsid w:val="00D653A9"/>
    <w:rsid w:val="00D83C3B"/>
    <w:rsid w:val="00E136F9"/>
    <w:rsid w:val="00E150FE"/>
    <w:rsid w:val="00E156C9"/>
    <w:rsid w:val="00E32762"/>
    <w:rsid w:val="00E414A1"/>
    <w:rsid w:val="00E729FE"/>
    <w:rsid w:val="00E76499"/>
    <w:rsid w:val="00F01172"/>
    <w:rsid w:val="00F35D23"/>
    <w:rsid w:val="00F430D4"/>
    <w:rsid w:val="00F47827"/>
    <w:rsid w:val="00FB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E6C2"/>
  <w15:chartTrackingRefBased/>
  <w15:docId w15:val="{310D41FD-8E06-4C6F-A2ED-72C56B00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481F"/>
    <w:rPr>
      <w:color w:val="0563C1" w:themeColor="hyperlink"/>
      <w:u w:val="single"/>
    </w:rPr>
  </w:style>
  <w:style w:type="character" w:styleId="Mencinsinresolver">
    <w:name w:val="Unresolved Mention"/>
    <w:basedOn w:val="Fuentedeprrafopredeter"/>
    <w:uiPriority w:val="99"/>
    <w:semiHidden/>
    <w:unhideWhenUsed/>
    <w:rsid w:val="00B3481F"/>
    <w:rPr>
      <w:color w:val="605E5C"/>
      <w:shd w:val="clear" w:color="auto" w:fill="E1DFDD"/>
    </w:rPr>
  </w:style>
  <w:style w:type="paragraph" w:styleId="Prrafodelista">
    <w:name w:val="List Paragraph"/>
    <w:basedOn w:val="Normal"/>
    <w:uiPriority w:val="34"/>
    <w:qFormat/>
    <w:rsid w:val="004E1D9E"/>
    <w:pPr>
      <w:spacing w:line="254" w:lineRule="auto"/>
      <w:ind w:left="720"/>
      <w:contextualSpacing/>
    </w:pPr>
    <w:rPr>
      <w:rFonts w:ascii="Calibri" w:eastAsia="Calibri" w:hAnsi="Calibri" w:cs="Times New Roman"/>
      <w:lang w:val="es-MX"/>
    </w:rPr>
  </w:style>
  <w:style w:type="table" w:styleId="Tablaconcuadrcula">
    <w:name w:val="Table Grid"/>
    <w:basedOn w:val="Tablanormal"/>
    <w:uiPriority w:val="39"/>
    <w:rsid w:val="00A117DE"/>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88857">
      <w:bodyDiv w:val="1"/>
      <w:marLeft w:val="0"/>
      <w:marRight w:val="0"/>
      <w:marTop w:val="0"/>
      <w:marBottom w:val="0"/>
      <w:divBdr>
        <w:top w:val="none" w:sz="0" w:space="0" w:color="auto"/>
        <w:left w:val="none" w:sz="0" w:space="0" w:color="auto"/>
        <w:bottom w:val="none" w:sz="0" w:space="0" w:color="auto"/>
        <w:right w:val="none" w:sz="0" w:space="0" w:color="auto"/>
      </w:divBdr>
    </w:div>
    <w:div w:id="1496258026">
      <w:bodyDiv w:val="1"/>
      <w:marLeft w:val="0"/>
      <w:marRight w:val="0"/>
      <w:marTop w:val="0"/>
      <w:marBottom w:val="0"/>
      <w:divBdr>
        <w:top w:val="none" w:sz="0" w:space="0" w:color="auto"/>
        <w:left w:val="none" w:sz="0" w:space="0" w:color="auto"/>
        <w:bottom w:val="none" w:sz="0" w:space="0" w:color="auto"/>
        <w:right w:val="none" w:sz="0" w:space="0" w:color="auto"/>
      </w:divBdr>
    </w:div>
    <w:div w:id="1799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bravomari35/narrar-por-escrito-desde-un-personaje-ferreiro-emil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redalyc.org/articulo.oa?id=35614570002" TargetMode="External"/><Relationship Id="rId12" Type="http://schemas.openxmlformats.org/officeDocument/2006/relationships/hyperlink" Target="https://www.researchgate.net/publication/233706393_El_texto_en_la_alfabetizacion_inicialText_in_early_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pdf/761/76111209.pdf" TargetMode="External"/><Relationship Id="rId11" Type="http://schemas.openxmlformats.org/officeDocument/2006/relationships/hyperlink" Target="http://www.comie.org.mx/congreso/memoriaelectronica/v14/doc/2852.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researchgate.net/publication/266738265_Ojos_de_poeta_oidos_de_nino" TargetMode="External"/><Relationship Id="rId4" Type="http://schemas.openxmlformats.org/officeDocument/2006/relationships/webSettings" Target="webSettings.xml"/><Relationship Id="rId9" Type="http://schemas.openxmlformats.org/officeDocument/2006/relationships/hyperlink" Target="https://linternasybosques.wordpress.com/2018/07/09/alimentar-la-capacidad-metaforica-primera-infancia-y-derechos-culturales-por-maria-emilia-lopez/"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5682</Words>
  <Characters>31253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SANJUANITA ISABEL GARZA GAMEZ</dc:creator>
  <cp:keywords/>
  <dc:description/>
  <cp:lastModifiedBy>Silvia Banda Servín</cp:lastModifiedBy>
  <cp:revision>2</cp:revision>
  <dcterms:created xsi:type="dcterms:W3CDTF">2021-05-06T18:15:00Z</dcterms:created>
  <dcterms:modified xsi:type="dcterms:W3CDTF">2021-05-06T18:15:00Z</dcterms:modified>
</cp:coreProperties>
</file>