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884" w:rsidRDefault="001C77D7" w:rsidP="001C77D7">
      <w:pPr>
        <w:jc w:val="center"/>
        <w:rPr>
          <w:b/>
          <w:sz w:val="28"/>
          <w:lang w:val="es-ES"/>
        </w:rPr>
      </w:pPr>
      <w:bookmarkStart w:id="0" w:name="_GoBack"/>
      <w:bookmarkEnd w:id="0"/>
      <w:r w:rsidRPr="001C77D7">
        <w:rPr>
          <w:b/>
          <w:sz w:val="28"/>
          <w:lang w:val="es-ES"/>
        </w:rPr>
        <w:t>EVIDENCIA DE LA UNIDAD III</w:t>
      </w:r>
    </w:p>
    <w:p w:rsidR="001C77D7" w:rsidRPr="001C77D7" w:rsidRDefault="001C77D7" w:rsidP="001C77D7">
      <w:pPr>
        <w:jc w:val="center"/>
        <w:rPr>
          <w:b/>
          <w:sz w:val="28"/>
          <w:lang w:val="es-ES"/>
        </w:rPr>
      </w:pPr>
    </w:p>
    <w:p w:rsidR="001C77D7" w:rsidRDefault="001C77D7">
      <w:pPr>
        <w:rPr>
          <w:lang w:val="es-ES"/>
        </w:rPr>
      </w:pPr>
      <w:r>
        <w:rPr>
          <w:lang w:val="es-ES"/>
        </w:rPr>
        <w:t xml:space="preserve">Investiga el significado de los siguientes cuestionamientos, el material que deberás utilizar como consulta será el libro de Metodología de la Investigación, 5ª </w:t>
      </w:r>
      <w:proofErr w:type="spellStart"/>
      <w:r>
        <w:rPr>
          <w:lang w:val="es-ES"/>
        </w:rPr>
        <w:t>Edicion</w:t>
      </w:r>
      <w:proofErr w:type="spellEnd"/>
      <w:r>
        <w:rPr>
          <w:lang w:val="es-ES"/>
        </w:rPr>
        <w:t xml:space="preserve"> de </w:t>
      </w:r>
      <w:proofErr w:type="spellStart"/>
      <w:r>
        <w:rPr>
          <w:lang w:val="es-ES"/>
        </w:rPr>
        <w:t>Sampieri</w:t>
      </w:r>
      <w:proofErr w:type="spellEnd"/>
      <w:r>
        <w:rPr>
          <w:lang w:val="es-ES"/>
        </w:rPr>
        <w:t>, deberás además como preparación del examen el capítulo de Recolección de Datos Cuantitativos.</w:t>
      </w:r>
    </w:p>
    <w:p w:rsidR="001C77D7" w:rsidRDefault="001C77D7">
      <w:pPr>
        <w:rPr>
          <w:lang w:val="es-ES"/>
        </w:rPr>
      </w:pPr>
    </w:p>
    <w:p w:rsidR="001C77D7" w:rsidRDefault="001C77D7" w:rsidP="001C77D7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Programas estadísticos más utilizados dentro de investigaciones.</w:t>
      </w:r>
    </w:p>
    <w:p w:rsidR="001C77D7" w:rsidRDefault="001C77D7" w:rsidP="001C77D7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Tipos de variables que se pueden manejar dentro de un instrumento de medición.</w:t>
      </w:r>
    </w:p>
    <w:p w:rsidR="001C77D7" w:rsidRDefault="001C77D7" w:rsidP="001C77D7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Definición de:</w:t>
      </w:r>
    </w:p>
    <w:p w:rsidR="001C77D7" w:rsidRDefault="001C77D7" w:rsidP="001C77D7">
      <w:pPr>
        <w:pStyle w:val="Prrafodelista"/>
        <w:numPr>
          <w:ilvl w:val="1"/>
          <w:numId w:val="1"/>
        </w:numPr>
        <w:rPr>
          <w:lang w:val="es-ES"/>
        </w:rPr>
      </w:pPr>
      <w:r>
        <w:rPr>
          <w:lang w:val="es-ES"/>
        </w:rPr>
        <w:t>Correlación</w:t>
      </w:r>
    </w:p>
    <w:p w:rsidR="001C77D7" w:rsidRDefault="001C77D7" w:rsidP="001C77D7">
      <w:pPr>
        <w:pStyle w:val="Prrafodelista"/>
        <w:numPr>
          <w:ilvl w:val="1"/>
          <w:numId w:val="1"/>
        </w:numPr>
        <w:rPr>
          <w:lang w:val="es-ES"/>
        </w:rPr>
      </w:pPr>
      <w:r>
        <w:rPr>
          <w:lang w:val="es-ES"/>
        </w:rPr>
        <w:t xml:space="preserve">Distribución normal; que es y porque </w:t>
      </w:r>
      <w:proofErr w:type="spellStart"/>
      <w:r>
        <w:rPr>
          <w:lang w:val="es-ES"/>
        </w:rPr>
        <w:t>esta</w:t>
      </w:r>
      <w:proofErr w:type="spellEnd"/>
      <w:r>
        <w:rPr>
          <w:lang w:val="es-ES"/>
        </w:rPr>
        <w:t xml:space="preserve"> determinada</w:t>
      </w:r>
    </w:p>
    <w:p w:rsidR="001C77D7" w:rsidRDefault="001C77D7" w:rsidP="001C77D7">
      <w:pPr>
        <w:pStyle w:val="Prrafodelista"/>
        <w:numPr>
          <w:ilvl w:val="1"/>
          <w:numId w:val="1"/>
        </w:numPr>
        <w:rPr>
          <w:lang w:val="es-ES"/>
        </w:rPr>
      </w:pPr>
      <w:r>
        <w:rPr>
          <w:lang w:val="es-ES"/>
        </w:rPr>
        <w:t>Pruebas T</w:t>
      </w:r>
    </w:p>
    <w:p w:rsidR="001C77D7" w:rsidRDefault="001C77D7" w:rsidP="001C77D7">
      <w:pPr>
        <w:pStyle w:val="Prrafodelista"/>
        <w:numPr>
          <w:ilvl w:val="1"/>
          <w:numId w:val="1"/>
        </w:numPr>
        <w:rPr>
          <w:lang w:val="es-ES"/>
        </w:rPr>
      </w:pPr>
      <w:r>
        <w:rPr>
          <w:lang w:val="es-ES"/>
        </w:rPr>
        <w:t>Muestra y población</w:t>
      </w:r>
    </w:p>
    <w:p w:rsidR="001C77D7" w:rsidRDefault="001C77D7" w:rsidP="001C77D7">
      <w:pPr>
        <w:pStyle w:val="Prrafodelista"/>
        <w:numPr>
          <w:ilvl w:val="1"/>
          <w:numId w:val="1"/>
        </w:numPr>
        <w:rPr>
          <w:lang w:val="es-ES"/>
        </w:rPr>
      </w:pPr>
      <w:r>
        <w:rPr>
          <w:lang w:val="es-ES"/>
        </w:rPr>
        <w:t>Hipótesis y sus tipos</w:t>
      </w:r>
    </w:p>
    <w:p w:rsidR="001C77D7" w:rsidRDefault="001C77D7" w:rsidP="001C77D7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Tipos de sesgo que se dan cuando se define una muestra.</w:t>
      </w:r>
    </w:p>
    <w:p w:rsidR="001C77D7" w:rsidRDefault="001C77D7" w:rsidP="001C77D7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Tipos de muestreo</w:t>
      </w:r>
    </w:p>
    <w:p w:rsidR="001C77D7" w:rsidRDefault="001C77D7" w:rsidP="001C77D7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Tipos de escala de medición y su definición</w:t>
      </w:r>
    </w:p>
    <w:p w:rsidR="001C77D7" w:rsidRPr="001C77D7" w:rsidRDefault="001C77D7" w:rsidP="001C77D7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Consulta los siguientes estadígrafos: confiabilidad de la muestra, estadística descriptiva.</w:t>
      </w:r>
    </w:p>
    <w:sectPr w:rsidR="001C77D7" w:rsidRPr="001C77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6376A"/>
    <w:multiLevelType w:val="hybridMultilevel"/>
    <w:tmpl w:val="2D8C9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7D7"/>
    <w:rsid w:val="001C77D7"/>
    <w:rsid w:val="00D35E75"/>
    <w:rsid w:val="00FA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5D2F55-CF6F-43AA-9BAB-4E4B7992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7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</dc:creator>
  <cp:keywords/>
  <dc:description/>
  <cp:lastModifiedBy>Planeacion</cp:lastModifiedBy>
  <cp:revision>2</cp:revision>
  <dcterms:created xsi:type="dcterms:W3CDTF">2019-06-05T13:44:00Z</dcterms:created>
  <dcterms:modified xsi:type="dcterms:W3CDTF">2019-06-05T13:44:00Z</dcterms:modified>
</cp:coreProperties>
</file>