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DC2B9" w14:textId="0B53C457" w:rsidR="00C667B7" w:rsidRDefault="00C667B7" w:rsidP="00C667B7">
      <w:pPr>
        <w:pStyle w:val="Sinespaciado"/>
      </w:pPr>
      <w:r w:rsidRPr="00017EC3">
        <w:t>A</w:t>
      </w:r>
      <w:r>
        <w:t>GENDA</w:t>
      </w:r>
      <w:r w:rsidRPr="00017EC3">
        <w:t xml:space="preserve"> DE </w:t>
      </w:r>
      <w:r>
        <w:t>colegiado</w:t>
      </w:r>
    </w:p>
    <w:p w14:paraId="163423AD" w14:textId="77777777" w:rsidR="00C667B7" w:rsidRDefault="00C667B7" w:rsidP="00C667B7">
      <w:pPr>
        <w:spacing w:after="0"/>
        <w:jc w:val="center"/>
        <w:rPr>
          <w:rFonts w:ascii="Arial Narrow" w:hAnsi="Arial Narrow" w:cs="Arial"/>
          <w:b/>
          <w:sz w:val="16"/>
          <w:szCs w:val="16"/>
        </w:rPr>
      </w:pPr>
      <w:r w:rsidRPr="00017EC3">
        <w:rPr>
          <w:rFonts w:ascii="Arial Narrow" w:hAnsi="Arial Narrow" w:cs="Arial"/>
          <w:b/>
          <w:sz w:val="16"/>
          <w:szCs w:val="16"/>
        </w:rPr>
        <w:t>Subdirección Académica</w:t>
      </w:r>
    </w:p>
    <w:p w14:paraId="69496FF9" w14:textId="77777777" w:rsidR="00C667B7" w:rsidRPr="00017EC3" w:rsidRDefault="00C667B7" w:rsidP="00C667B7">
      <w:pPr>
        <w:spacing w:after="0"/>
        <w:jc w:val="cente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1179"/>
        <w:gridCol w:w="2108"/>
        <w:gridCol w:w="2850"/>
      </w:tblGrid>
      <w:tr w:rsidR="00C667B7" w:rsidRPr="00017EC3" w14:paraId="4B50DAEE" w14:textId="77777777" w:rsidTr="007A5603">
        <w:tc>
          <w:tcPr>
            <w:tcW w:w="2497" w:type="pct"/>
            <w:gridSpan w:val="2"/>
            <w:shd w:val="clear" w:color="auto" w:fill="auto"/>
          </w:tcPr>
          <w:p w14:paraId="41599247" w14:textId="77777777" w:rsidR="00C667B7" w:rsidRPr="00017EC3" w:rsidRDefault="00C667B7" w:rsidP="007A5603">
            <w:pPr>
              <w:spacing w:before="60" w:after="60"/>
              <w:rPr>
                <w:rFonts w:ascii="Arial Narrow" w:hAnsi="Arial Narrow"/>
              </w:rPr>
            </w:pPr>
            <w:r w:rsidRPr="00017EC3">
              <w:rPr>
                <w:rFonts w:ascii="Arial Narrow" w:hAnsi="Arial Narrow" w:cs="Arial"/>
                <w:lang w:val="es-ES"/>
              </w:rPr>
              <w:t>Escuela Normal</w:t>
            </w:r>
            <w:r>
              <w:rPr>
                <w:rFonts w:ascii="Arial Narrow" w:hAnsi="Arial Narrow" w:cs="Arial"/>
                <w:lang w:val="es-ES"/>
              </w:rPr>
              <w:t>: ENEP</w:t>
            </w:r>
          </w:p>
        </w:tc>
        <w:tc>
          <w:tcPr>
            <w:tcW w:w="2503" w:type="pct"/>
            <w:gridSpan w:val="2"/>
            <w:shd w:val="clear" w:color="auto" w:fill="auto"/>
          </w:tcPr>
          <w:p w14:paraId="244D7A12" w14:textId="77777777" w:rsidR="00C667B7" w:rsidRPr="00017EC3" w:rsidRDefault="00C667B7" w:rsidP="007A5603">
            <w:pPr>
              <w:spacing w:before="60" w:after="60"/>
              <w:rPr>
                <w:rFonts w:ascii="Arial Narrow" w:hAnsi="Arial Narrow"/>
              </w:rPr>
            </w:pPr>
            <w:r w:rsidRPr="00017EC3">
              <w:rPr>
                <w:rFonts w:ascii="Arial Narrow" w:hAnsi="Arial Narrow" w:cs="Arial"/>
                <w:lang w:val="es-ES"/>
              </w:rPr>
              <w:t>Licenciatura en Educación</w:t>
            </w:r>
            <w:r>
              <w:rPr>
                <w:rFonts w:ascii="Arial Narrow" w:hAnsi="Arial Narrow" w:cs="Arial"/>
                <w:lang w:val="es-ES"/>
              </w:rPr>
              <w:t>: Preescolar</w:t>
            </w:r>
          </w:p>
        </w:tc>
      </w:tr>
      <w:tr w:rsidR="00C667B7" w:rsidRPr="00017EC3" w14:paraId="0A8F0FCA" w14:textId="77777777" w:rsidTr="007A5603">
        <w:tc>
          <w:tcPr>
            <w:tcW w:w="1902" w:type="pct"/>
            <w:shd w:val="clear" w:color="auto" w:fill="auto"/>
          </w:tcPr>
          <w:p w14:paraId="77EBC6DB" w14:textId="51128DC8" w:rsidR="00C667B7" w:rsidRPr="00017EC3" w:rsidRDefault="00C667B7" w:rsidP="007A5603">
            <w:pPr>
              <w:spacing w:before="60" w:after="60"/>
              <w:rPr>
                <w:rFonts w:ascii="Arial Narrow" w:hAnsi="Arial Narrow"/>
              </w:rPr>
            </w:pPr>
            <w:r w:rsidRPr="00017EC3">
              <w:rPr>
                <w:rFonts w:ascii="Arial Narrow" w:hAnsi="Arial Narrow" w:cs="Arial"/>
              </w:rPr>
              <w:t>Semestre</w:t>
            </w:r>
            <w:r>
              <w:rPr>
                <w:rFonts w:ascii="Arial Narrow" w:hAnsi="Arial Narrow" w:cs="Arial"/>
              </w:rPr>
              <w:t xml:space="preserve">: </w:t>
            </w:r>
            <w:r w:rsidR="00876593">
              <w:rPr>
                <w:rFonts w:ascii="Arial Narrow" w:hAnsi="Arial Narrow" w:cs="Arial"/>
              </w:rPr>
              <w:t>Quinto</w:t>
            </w:r>
          </w:p>
        </w:tc>
        <w:tc>
          <w:tcPr>
            <w:tcW w:w="1659" w:type="pct"/>
            <w:gridSpan w:val="2"/>
            <w:shd w:val="clear" w:color="auto" w:fill="auto"/>
          </w:tcPr>
          <w:p w14:paraId="2B38BD11" w14:textId="28D53F6C" w:rsidR="00C667B7" w:rsidRPr="00017EC3" w:rsidRDefault="00C667B7" w:rsidP="007A5603">
            <w:pPr>
              <w:spacing w:before="60" w:after="60"/>
              <w:rPr>
                <w:rFonts w:ascii="Arial Narrow" w:hAnsi="Arial Narrow"/>
              </w:rPr>
            </w:pPr>
            <w:r>
              <w:rPr>
                <w:rFonts w:ascii="Arial Narrow" w:hAnsi="Arial Narrow"/>
              </w:rPr>
              <w:t xml:space="preserve">Sesión Nº: </w:t>
            </w:r>
            <w:r w:rsidR="0079691C">
              <w:rPr>
                <w:rFonts w:ascii="Arial Narrow" w:hAnsi="Arial Narrow"/>
              </w:rPr>
              <w:t>10</w:t>
            </w:r>
            <w:r>
              <w:rPr>
                <w:rFonts w:ascii="Arial Narrow" w:hAnsi="Arial Narrow"/>
              </w:rPr>
              <w:t xml:space="preserve"> Virtual</w:t>
            </w:r>
          </w:p>
        </w:tc>
        <w:tc>
          <w:tcPr>
            <w:tcW w:w="1439" w:type="pct"/>
            <w:shd w:val="clear" w:color="auto" w:fill="auto"/>
          </w:tcPr>
          <w:p w14:paraId="3AB9F23E" w14:textId="5D97A615" w:rsidR="00C667B7" w:rsidRPr="00017EC3" w:rsidRDefault="00C667B7" w:rsidP="007A5603">
            <w:pPr>
              <w:spacing w:before="60" w:after="60"/>
              <w:rPr>
                <w:rFonts w:ascii="Arial Narrow" w:hAnsi="Arial Narrow"/>
              </w:rPr>
            </w:pPr>
            <w:r w:rsidRPr="00017EC3">
              <w:rPr>
                <w:rFonts w:ascii="Arial Narrow" w:hAnsi="Arial Narrow" w:cs="Arial"/>
              </w:rPr>
              <w:t>Fecha</w:t>
            </w:r>
            <w:r>
              <w:rPr>
                <w:rFonts w:ascii="Arial Narrow" w:hAnsi="Arial Narrow" w:cs="Arial"/>
              </w:rPr>
              <w:t xml:space="preserve">: </w:t>
            </w:r>
            <w:r w:rsidR="009904B4">
              <w:rPr>
                <w:rFonts w:ascii="Arial Narrow" w:hAnsi="Arial Narrow" w:cs="Arial"/>
              </w:rPr>
              <w:t>1</w:t>
            </w:r>
            <w:r w:rsidR="00F865A8">
              <w:rPr>
                <w:rFonts w:ascii="Arial Narrow" w:hAnsi="Arial Narrow" w:cs="Arial"/>
              </w:rPr>
              <w:t>9</w:t>
            </w:r>
            <w:r w:rsidR="00A56D6B">
              <w:rPr>
                <w:rFonts w:ascii="Arial Narrow" w:hAnsi="Arial Narrow" w:cs="Arial"/>
              </w:rPr>
              <w:t xml:space="preserve"> de </w:t>
            </w:r>
            <w:r w:rsidR="00703A23">
              <w:rPr>
                <w:rFonts w:ascii="Arial Narrow" w:hAnsi="Arial Narrow" w:cs="Arial"/>
              </w:rPr>
              <w:t>n</w:t>
            </w:r>
            <w:r w:rsidR="00A56D6B">
              <w:rPr>
                <w:rFonts w:ascii="Arial Narrow" w:hAnsi="Arial Narrow" w:cs="Arial"/>
              </w:rPr>
              <w:t>oviembre</w:t>
            </w:r>
            <w:r>
              <w:rPr>
                <w:rFonts w:ascii="Arial Narrow" w:hAnsi="Arial Narrow" w:cs="Arial"/>
              </w:rPr>
              <w:t xml:space="preserve"> 2020</w:t>
            </w:r>
          </w:p>
        </w:tc>
      </w:tr>
    </w:tbl>
    <w:p w14:paraId="2D5D7500" w14:textId="4EFD79B7" w:rsidR="00C667B7" w:rsidRDefault="00C667B7" w:rsidP="00A53250">
      <w:pPr>
        <w:spacing w:before="100" w:beforeAutospacing="1" w:after="100" w:afterAutospacing="1"/>
        <w:jc w:val="both"/>
        <w:rPr>
          <w:b/>
        </w:rPr>
      </w:pPr>
      <w:r w:rsidRPr="00EB48C9">
        <w:rPr>
          <w:b/>
        </w:rPr>
        <w:t>Propósito</w:t>
      </w:r>
      <w:r>
        <w:t xml:space="preserve">: </w:t>
      </w:r>
      <w:r w:rsidR="00AC797F">
        <w:t xml:space="preserve">Dar </w:t>
      </w:r>
      <w:r w:rsidR="00876593">
        <w:t>continuidad</w:t>
      </w:r>
      <w:r w:rsidR="00AC797F">
        <w:t xml:space="preserve"> a las actividades planeadas para verificar su efectividad y cumplimiento con la finalidad de que los alumnos alcancen el perfil de egreso deseable.</w:t>
      </w:r>
    </w:p>
    <w:p w14:paraId="755E58D0" w14:textId="77777777" w:rsidR="00C667B7" w:rsidRPr="00EB48C9" w:rsidRDefault="00C667B7" w:rsidP="00A53250">
      <w:pPr>
        <w:spacing w:after="0"/>
        <w:jc w:val="both"/>
        <w:rPr>
          <w:b/>
        </w:rPr>
      </w:pPr>
      <w:r w:rsidRPr="00EB48C9">
        <w:rPr>
          <w:b/>
        </w:rPr>
        <w:t>Actividades:</w:t>
      </w:r>
    </w:p>
    <w:p w14:paraId="3F821F45" w14:textId="77777777" w:rsidR="00C667B7" w:rsidRDefault="00C667B7" w:rsidP="00A53250">
      <w:pPr>
        <w:pStyle w:val="Prrafodelista"/>
        <w:numPr>
          <w:ilvl w:val="0"/>
          <w:numId w:val="2"/>
        </w:numPr>
        <w:spacing w:after="0" w:line="240" w:lineRule="auto"/>
        <w:ind w:left="357" w:hanging="357"/>
        <w:jc w:val="both"/>
      </w:pPr>
      <w:r>
        <w:t xml:space="preserve">Bienvenida </w:t>
      </w:r>
    </w:p>
    <w:p w14:paraId="7DF66FB5" w14:textId="77777777" w:rsidR="00C667B7" w:rsidRDefault="00C667B7" w:rsidP="00A53250">
      <w:pPr>
        <w:pStyle w:val="Prrafodelista"/>
        <w:numPr>
          <w:ilvl w:val="0"/>
          <w:numId w:val="2"/>
        </w:numPr>
        <w:spacing w:after="0" w:line="240" w:lineRule="auto"/>
        <w:ind w:left="357" w:hanging="357"/>
        <w:jc w:val="both"/>
      </w:pPr>
      <w:r>
        <w:t>Pase de lista</w:t>
      </w:r>
    </w:p>
    <w:p w14:paraId="6434EAE7" w14:textId="1E17170D" w:rsidR="00876593" w:rsidRDefault="00C667B7" w:rsidP="00A53250">
      <w:pPr>
        <w:pStyle w:val="Prrafodelista"/>
        <w:numPr>
          <w:ilvl w:val="0"/>
          <w:numId w:val="2"/>
        </w:numPr>
        <w:spacing w:after="0" w:line="240" w:lineRule="auto"/>
        <w:ind w:left="357" w:hanging="357"/>
        <w:jc w:val="both"/>
      </w:pPr>
      <w:r>
        <w:t>Lectura de los acuerdos de la semana anterior:</w:t>
      </w:r>
    </w:p>
    <w:p w14:paraId="54C3151F" w14:textId="77777777" w:rsidR="0067382A" w:rsidRPr="0067382A" w:rsidRDefault="0067382A" w:rsidP="00A53250">
      <w:pPr>
        <w:pStyle w:val="Prrafodelista"/>
        <w:numPr>
          <w:ilvl w:val="0"/>
          <w:numId w:val="2"/>
        </w:numPr>
        <w:spacing w:before="100" w:beforeAutospacing="1" w:after="100" w:afterAutospacing="1"/>
        <w:jc w:val="both"/>
        <w:rPr>
          <w:rFonts w:cstheme="minorHAnsi"/>
        </w:rPr>
      </w:pPr>
      <w:r w:rsidRPr="0067382A">
        <w:rPr>
          <w:rFonts w:cstheme="minorHAnsi"/>
        </w:rPr>
        <w:t xml:space="preserve">Enviar la revisión de </w:t>
      </w:r>
      <w:r w:rsidRPr="0067382A">
        <w:rPr>
          <w:rFonts w:eastAsia="Times New Roman" w:cstheme="minorHAnsi"/>
          <w:color w:val="000000"/>
          <w:lang w:val="es-ES" w:eastAsia="es-ES"/>
        </w:rPr>
        <w:t>pares de reactivos al correo institucional, con las competencias profesionales.</w:t>
      </w:r>
    </w:p>
    <w:p w14:paraId="5B0E330E" w14:textId="77777777" w:rsidR="0067382A" w:rsidRPr="0067382A" w:rsidRDefault="0067382A" w:rsidP="00A53250">
      <w:pPr>
        <w:pStyle w:val="Prrafodelista"/>
        <w:numPr>
          <w:ilvl w:val="0"/>
          <w:numId w:val="2"/>
        </w:numPr>
        <w:spacing w:before="100" w:beforeAutospacing="1" w:after="100" w:afterAutospacing="1"/>
        <w:jc w:val="both"/>
        <w:rPr>
          <w:rFonts w:cstheme="minorHAnsi"/>
        </w:rPr>
      </w:pPr>
      <w:r w:rsidRPr="0067382A">
        <w:rPr>
          <w:rFonts w:cstheme="minorHAnsi"/>
        </w:rPr>
        <w:t>Enviar los avances programáticos de la semana del 9 al 13 de noviembre al correo institucional de la Profra. Paty Segovia.</w:t>
      </w:r>
    </w:p>
    <w:p w14:paraId="5FDDA56B" w14:textId="5FDE478D" w:rsidR="00876593" w:rsidRDefault="00876593" w:rsidP="00A53250">
      <w:pPr>
        <w:spacing w:after="0" w:line="240" w:lineRule="auto"/>
        <w:jc w:val="both"/>
      </w:pPr>
    </w:p>
    <w:p w14:paraId="4E60EC34" w14:textId="78369AEA" w:rsidR="00C667B7" w:rsidRDefault="009904B4" w:rsidP="00A53250">
      <w:pPr>
        <w:pStyle w:val="Prrafodelista"/>
        <w:numPr>
          <w:ilvl w:val="0"/>
          <w:numId w:val="4"/>
        </w:numPr>
        <w:spacing w:after="0" w:line="240" w:lineRule="auto"/>
        <w:jc w:val="both"/>
      </w:pPr>
      <w:r>
        <w:t xml:space="preserve">Intervención de la maestra </w:t>
      </w:r>
      <w:r w:rsidR="0067382A">
        <w:t>Marlene de evaluación para explicar a los docentes sobre las unidades de competencia en cada reactivo y rúbricas de la unidad 2.</w:t>
      </w:r>
    </w:p>
    <w:p w14:paraId="61E20096" w14:textId="2894D4F9" w:rsidR="0067382A" w:rsidRDefault="0067382A" w:rsidP="00A53250">
      <w:pPr>
        <w:pStyle w:val="Prrafodelista"/>
        <w:numPr>
          <w:ilvl w:val="0"/>
          <w:numId w:val="4"/>
        </w:numPr>
        <w:spacing w:after="0" w:line="240" w:lineRule="auto"/>
        <w:jc w:val="both"/>
      </w:pPr>
      <w:r>
        <w:t>Intervención de  la maestra Gaby Ávila para trabajar sobre las competencias de los cursos</w:t>
      </w:r>
    </w:p>
    <w:p w14:paraId="2D69B5B4" w14:textId="1AAA4A7D" w:rsidR="0067382A" w:rsidRDefault="0067382A" w:rsidP="00A53250">
      <w:pPr>
        <w:pStyle w:val="Prrafodelista"/>
        <w:numPr>
          <w:ilvl w:val="0"/>
          <w:numId w:val="4"/>
        </w:numPr>
        <w:spacing w:after="0" w:line="240" w:lineRule="auto"/>
        <w:jc w:val="both"/>
      </w:pPr>
      <w:r>
        <w:t>Agradecer a los docentes por la buena disposición que mostraron durante el acompañamiento áulico durante la semana en general les fue muy bien a todos.</w:t>
      </w:r>
    </w:p>
    <w:p w14:paraId="1C0A5F70" w14:textId="5A7EE37E" w:rsidR="0067382A" w:rsidRDefault="0067382A" w:rsidP="00A53250">
      <w:pPr>
        <w:pStyle w:val="Prrafodelista"/>
        <w:numPr>
          <w:ilvl w:val="0"/>
          <w:numId w:val="4"/>
        </w:numPr>
        <w:spacing w:after="0" w:line="240" w:lineRule="auto"/>
        <w:jc w:val="both"/>
      </w:pPr>
      <w:r>
        <w:t xml:space="preserve">Dar a conocer con tiempo la lista de docentes que serán acompañados durante la semana del 17 al 20 de noviembre. (Se anexa rol). </w:t>
      </w:r>
    </w:p>
    <w:p w14:paraId="59BFE034" w14:textId="5077081A" w:rsidR="0067382A" w:rsidRDefault="0067382A" w:rsidP="00A53250">
      <w:pPr>
        <w:pStyle w:val="Prrafodelista"/>
        <w:numPr>
          <w:ilvl w:val="0"/>
          <w:numId w:val="4"/>
        </w:numPr>
        <w:spacing w:after="0" w:line="240" w:lineRule="auto"/>
        <w:jc w:val="both"/>
      </w:pPr>
      <w:r>
        <w:t>Se revisó el portafolio docente y se envió a cada docente un mensaje con lo faltante, cabe mencionar que también hubo mensajes de felicitación a los docentes que cumplieron con todo en tiempo y forma. (Mando la foto)</w:t>
      </w:r>
      <w:r w:rsidRPr="0067382A">
        <w:t xml:space="preserve"> </w:t>
      </w:r>
      <w:r>
        <w:t>Hubo algunos docentes que no abrieron la actividad en escuela en red para que los alumnos manifestaran si habían recibido la información de los encuadres y los acuerdos de evaluación, es por eso que al momento de revisar el portafolio se buscó en el encuadre, y en las actividades de escuela en red para verificar que estuviera, favor de revisar ese aspecto y si me equivoqué en algo que lo hagan saber por favor.</w:t>
      </w:r>
    </w:p>
    <w:p w14:paraId="4C912E29" w14:textId="00FDD602" w:rsidR="0067382A" w:rsidRDefault="0067382A" w:rsidP="00A53250">
      <w:pPr>
        <w:pStyle w:val="Prrafodelista"/>
        <w:numPr>
          <w:ilvl w:val="0"/>
          <w:numId w:val="4"/>
        </w:numPr>
        <w:spacing w:after="0" w:line="240" w:lineRule="auto"/>
        <w:jc w:val="both"/>
      </w:pPr>
      <w:r>
        <w:t>Retomar la importancia de dar a conocer a tiempo la rúbrica con los alumnos para que ellos conozcan y sepan que les va a evaluar el docente. Hubo quejas de alumnos en donde algunos maestros omitieron la rúbrica y/o dieron a conocer la calificación de la unidad después de subir calificaciones.</w:t>
      </w:r>
    </w:p>
    <w:p w14:paraId="2507B510" w14:textId="33B9F258" w:rsidR="0067382A" w:rsidRDefault="0067382A" w:rsidP="00A53250">
      <w:pPr>
        <w:pStyle w:val="Prrafodelista"/>
        <w:numPr>
          <w:ilvl w:val="0"/>
          <w:numId w:val="4"/>
        </w:numPr>
        <w:spacing w:after="0" w:line="240" w:lineRule="auto"/>
        <w:jc w:val="both"/>
      </w:pPr>
      <w:r>
        <w:t>Socializar con los docentes la importancia de que los maestros se aseguren de que los alumnos comprendieron  utilizando diversas estrategias como utilizar ejemplos, realizar actividades grupales antes de realizarla de manera individual, utilizando cuestionamientos de manera individual, aplicando un examen rápido de 5 preguntas etc..</w:t>
      </w:r>
    </w:p>
    <w:p w14:paraId="5B3E8773" w14:textId="5DD3A091" w:rsidR="009904B4" w:rsidRDefault="009904B4" w:rsidP="00A53250">
      <w:pPr>
        <w:pStyle w:val="Prrafodelista"/>
        <w:numPr>
          <w:ilvl w:val="0"/>
          <w:numId w:val="4"/>
        </w:numPr>
        <w:spacing w:after="0" w:line="240" w:lineRule="auto"/>
        <w:jc w:val="both"/>
      </w:pPr>
      <w:r>
        <w:t>Identificar alumnos en riesgo</w:t>
      </w:r>
      <w:r w:rsidR="00D259B7">
        <w:t xml:space="preserve"> llenado de formato 53</w:t>
      </w:r>
      <w:r w:rsidR="0067382A">
        <w:t>.</w:t>
      </w:r>
    </w:p>
    <w:p w14:paraId="1AC3B14C" w14:textId="1F325C5A" w:rsidR="0067382A" w:rsidRDefault="00A53250" w:rsidP="00A53250">
      <w:pPr>
        <w:pStyle w:val="Prrafodelista"/>
        <w:numPr>
          <w:ilvl w:val="0"/>
          <w:numId w:val="4"/>
        </w:numPr>
        <w:spacing w:after="0" w:line="240" w:lineRule="auto"/>
        <w:jc w:val="both"/>
      </w:pPr>
      <w:r>
        <w:lastRenderedPageBreak/>
        <w:t xml:space="preserve">Se esta teniendo problema con escuela en red en subir y bajar archivos ya solo se tiene un solo proveedor de Telmex y no telum, estamos en proceso de mas megas para la institución, pero dependemos de Telmex. Opción alternativa enviar mensaje directamente al maestro y mandar archivo por correo institucional. </w:t>
      </w:r>
    </w:p>
    <w:p w14:paraId="30335799" w14:textId="5BDE49AB" w:rsidR="009904B4" w:rsidRDefault="009904B4" w:rsidP="00D259B7">
      <w:pPr>
        <w:pStyle w:val="Prrafodelista"/>
        <w:spacing w:after="0" w:line="240" w:lineRule="auto"/>
      </w:pPr>
    </w:p>
    <w:p w14:paraId="7752770E" w14:textId="77777777" w:rsidR="00C667B7" w:rsidRPr="00EC6129" w:rsidRDefault="00C667B7" w:rsidP="00EC6129">
      <w:pPr>
        <w:rPr>
          <w:b/>
        </w:rPr>
      </w:pPr>
      <w:r w:rsidRPr="00D11D08">
        <w:rPr>
          <w:b/>
        </w:rPr>
        <w:t>Asuntos generales</w:t>
      </w:r>
    </w:p>
    <w:p w14:paraId="792F3BC0" w14:textId="6166DB83" w:rsidR="008409F4" w:rsidRDefault="00A53250" w:rsidP="00A53250">
      <w:pPr>
        <w:pStyle w:val="Prrafodelista"/>
        <w:numPr>
          <w:ilvl w:val="0"/>
          <w:numId w:val="7"/>
        </w:numPr>
        <w:spacing w:after="0"/>
        <w:jc w:val="both"/>
      </w:pPr>
      <w:r>
        <w:t>Durante esta semana el departamento de evaluación explicará y abrirá a los alumnos el instrumento para evaluar el desempeño docente.</w:t>
      </w:r>
    </w:p>
    <w:p w14:paraId="03949A99" w14:textId="76FB9A53" w:rsidR="00B10A82" w:rsidRDefault="00B10A82" w:rsidP="00C667B7">
      <w:pPr>
        <w:spacing w:after="0"/>
        <w:jc w:val="center"/>
      </w:pPr>
    </w:p>
    <w:p w14:paraId="2D5C4B94" w14:textId="420016B8" w:rsidR="00B10A82" w:rsidRDefault="00B10A82" w:rsidP="00C667B7">
      <w:pPr>
        <w:spacing w:after="0"/>
        <w:jc w:val="center"/>
      </w:pPr>
    </w:p>
    <w:p w14:paraId="18745A6D" w14:textId="42BDC94F" w:rsidR="00A53250" w:rsidRDefault="00A53250" w:rsidP="00C667B7">
      <w:pPr>
        <w:spacing w:after="0"/>
        <w:jc w:val="center"/>
      </w:pPr>
    </w:p>
    <w:p w14:paraId="05E0C102" w14:textId="1A590D05" w:rsidR="00A53250" w:rsidRDefault="00A53250" w:rsidP="00C667B7">
      <w:pPr>
        <w:spacing w:after="0"/>
        <w:jc w:val="center"/>
      </w:pPr>
    </w:p>
    <w:p w14:paraId="6555417F" w14:textId="12BE8652" w:rsidR="00A53250" w:rsidRDefault="00A53250" w:rsidP="00C667B7">
      <w:pPr>
        <w:spacing w:after="0"/>
        <w:jc w:val="center"/>
      </w:pPr>
    </w:p>
    <w:p w14:paraId="3233C1D2" w14:textId="069F5A74" w:rsidR="00A53250" w:rsidRDefault="00A53250" w:rsidP="00C667B7">
      <w:pPr>
        <w:spacing w:after="0"/>
        <w:jc w:val="center"/>
      </w:pPr>
    </w:p>
    <w:p w14:paraId="2A5DBA5B" w14:textId="68C300F5" w:rsidR="00A53250" w:rsidRDefault="00A53250" w:rsidP="00C667B7">
      <w:pPr>
        <w:spacing w:after="0"/>
        <w:jc w:val="center"/>
      </w:pPr>
    </w:p>
    <w:p w14:paraId="1C08B749" w14:textId="156C1DCD" w:rsidR="00A53250" w:rsidRDefault="00A53250" w:rsidP="00C667B7">
      <w:pPr>
        <w:spacing w:after="0"/>
        <w:jc w:val="center"/>
      </w:pPr>
    </w:p>
    <w:p w14:paraId="6FBFF060" w14:textId="317587D7" w:rsidR="00A53250" w:rsidRDefault="00A53250" w:rsidP="00C667B7">
      <w:pPr>
        <w:spacing w:after="0"/>
        <w:jc w:val="center"/>
      </w:pPr>
    </w:p>
    <w:p w14:paraId="04E90B6A" w14:textId="7B679FD8" w:rsidR="00A53250" w:rsidRDefault="00A53250" w:rsidP="00C667B7">
      <w:pPr>
        <w:spacing w:after="0"/>
        <w:jc w:val="center"/>
      </w:pPr>
    </w:p>
    <w:p w14:paraId="516C2677" w14:textId="3D0C8CF4" w:rsidR="00A53250" w:rsidRDefault="00A53250" w:rsidP="00C667B7">
      <w:pPr>
        <w:spacing w:after="0"/>
        <w:jc w:val="center"/>
      </w:pPr>
    </w:p>
    <w:p w14:paraId="258851CC" w14:textId="79B6BAD3" w:rsidR="00A53250" w:rsidRDefault="00A53250" w:rsidP="00C667B7">
      <w:pPr>
        <w:spacing w:after="0"/>
        <w:jc w:val="center"/>
      </w:pPr>
    </w:p>
    <w:p w14:paraId="722A27EF" w14:textId="564B029F" w:rsidR="00A53250" w:rsidRDefault="00A53250" w:rsidP="00C667B7">
      <w:pPr>
        <w:spacing w:after="0"/>
        <w:jc w:val="center"/>
      </w:pPr>
    </w:p>
    <w:p w14:paraId="16B05EE9" w14:textId="77777777" w:rsidR="00A53250" w:rsidRDefault="00A53250" w:rsidP="00C667B7">
      <w:pPr>
        <w:spacing w:after="0"/>
        <w:jc w:val="center"/>
      </w:pPr>
    </w:p>
    <w:p w14:paraId="639B3853" w14:textId="6A8C282B" w:rsidR="00C667B7" w:rsidRDefault="00C667B7" w:rsidP="00C667B7">
      <w:pPr>
        <w:spacing w:after="0"/>
        <w:jc w:val="center"/>
      </w:pPr>
      <w:r>
        <w:t>_</w:t>
      </w:r>
      <w:r w:rsidRPr="00D11D08">
        <w:rPr>
          <w:u w:val="single"/>
        </w:rPr>
        <w:t>Alina Lorena Arreola González</w:t>
      </w:r>
      <w:r>
        <w:t>______</w:t>
      </w:r>
    </w:p>
    <w:p w14:paraId="54CCB83E" w14:textId="77777777" w:rsidR="00C667B7" w:rsidRDefault="00C667B7" w:rsidP="00C667B7">
      <w:pPr>
        <w:spacing w:after="0"/>
        <w:jc w:val="center"/>
      </w:pPr>
      <w:r>
        <w:t>Subdirección Académica</w:t>
      </w:r>
    </w:p>
    <w:p w14:paraId="787E13AA" w14:textId="78B657A6" w:rsidR="008409F4" w:rsidRDefault="00C667B7" w:rsidP="0066536C">
      <w:pPr>
        <w:spacing w:after="0"/>
        <w:jc w:val="center"/>
      </w:pPr>
      <w:r>
        <w:t>Nombre y firma</w:t>
      </w:r>
    </w:p>
    <w:sectPr w:rsidR="008409F4" w:rsidSect="00494386">
      <w:headerReference w:type="default" r:id="rId10"/>
      <w:footerReference w:type="default" r:id="rId11"/>
      <w:pgSz w:w="12240" w:h="15840"/>
      <w:pgMar w:top="1701" w:right="1134" w:bottom="1134"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769E4" w14:textId="77777777" w:rsidR="006A4DC5" w:rsidRDefault="006A4DC5">
      <w:pPr>
        <w:spacing w:after="0" w:line="240" w:lineRule="auto"/>
      </w:pPr>
      <w:r>
        <w:separator/>
      </w:r>
    </w:p>
  </w:endnote>
  <w:endnote w:type="continuationSeparator" w:id="0">
    <w:p w14:paraId="0A2055C3" w14:textId="77777777" w:rsidR="006A4DC5" w:rsidRDefault="006A4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DE3E" w14:textId="77777777" w:rsidR="00530DF1" w:rsidRPr="00CB1AFF" w:rsidRDefault="00696454" w:rsidP="00530DF1">
    <w:pPr>
      <w:pStyle w:val="Piedepgina"/>
      <w:rPr>
        <w:rFonts w:ascii="Arial" w:hAnsi="Arial" w:cs="Arial"/>
        <w:sz w:val="18"/>
      </w:rPr>
    </w:pPr>
    <w:r w:rsidRPr="00D90E2D">
      <w:rPr>
        <w:noProof/>
        <w:lang w:eastAsia="es-MX"/>
      </w:rPr>
      <mc:AlternateContent>
        <mc:Choice Requires="wps">
          <w:drawing>
            <wp:anchor distT="0" distB="0" distL="114300" distR="114300" simplePos="0" relativeHeight="251661312" behindDoc="0" locked="0" layoutInCell="1" allowOverlap="1" wp14:anchorId="75A7CABA" wp14:editId="411927B3">
              <wp:simplePos x="0" y="0"/>
              <wp:positionH relativeFrom="column">
                <wp:posOffset>652145</wp:posOffset>
              </wp:positionH>
              <wp:positionV relativeFrom="paragraph">
                <wp:posOffset>93980</wp:posOffset>
              </wp:positionV>
              <wp:extent cx="1326515" cy="38354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20C9F905" w14:textId="77777777" w:rsidR="00D90E2D" w:rsidRDefault="00696454" w:rsidP="00D90E2D">
                          <w:pPr>
                            <w:pStyle w:val="NormalWeb"/>
                            <w:spacing w:before="0" w:beforeAutospacing="0" w:after="0" w:afterAutospacing="0"/>
                          </w:pPr>
                          <w:r>
                            <w:rPr>
                              <w:rFonts w:ascii="Arial" w:hAnsi="Arial" w:cs="Arial"/>
                              <w:color w:val="000000" w:themeColor="text1"/>
                              <w:kern w:val="24"/>
                              <w:sz w:val="20"/>
                              <w:szCs w:val="20"/>
                            </w:rPr>
                            <w:t>V 20-21</w:t>
                          </w:r>
                        </w:p>
                        <w:p w14:paraId="7F630224" w14:textId="77777777" w:rsidR="00D90E2D" w:rsidRDefault="00696454" w:rsidP="00D90E2D">
                          <w:pPr>
                            <w:pStyle w:val="NormalWeb"/>
                            <w:spacing w:before="0" w:beforeAutospacing="0" w:after="0" w:afterAutospacing="0"/>
                          </w:pPr>
                          <w:r>
                            <w:rPr>
                              <w:rFonts w:ascii="Arial" w:hAnsi="Arial" w:cs="Arial"/>
                              <w:color w:val="000000" w:themeColor="text1"/>
                              <w:kern w:val="24"/>
                              <w:sz w:val="20"/>
                              <w:szCs w:val="20"/>
                            </w:rPr>
                            <w:t>CGENAD-F-SAA-51</w:t>
                          </w:r>
                        </w:p>
                      </w:txbxContent>
                    </wps:txbx>
                    <wps:bodyPr wrap="none" rtlCol="0">
                      <a:spAutoFit/>
                    </wps:bodyPr>
                  </wps:wsp>
                </a:graphicData>
              </a:graphic>
            </wp:anchor>
          </w:drawing>
        </mc:Choice>
        <mc:Fallback>
          <w:pict>
            <v:shapetype w14:anchorId="75A7CABA" id="_x0000_t202" coordsize="21600,21600" o:spt="202" path="m,l,21600r21600,l21600,xe">
              <v:stroke joinstyle="miter"/>
              <v:path gradientshapeok="t" o:connecttype="rect"/>
            </v:shapetype>
            <v:shape id="CuadroTexto 1" o:spid="_x0000_s1026" type="#_x0000_t202" style="position:absolute;margin-left:51.35pt;margin-top:7.4pt;width:104.45pt;height:30.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" filled="f" stroked="f">
              <v:textbox style="mso-fit-shape-to-text:t">
                <w:txbxContent>
                  <w:p w14:paraId="20C9F905" w14:textId="77777777" w:rsidR="00D90E2D" w:rsidRDefault="00696454" w:rsidP="00D90E2D">
                    <w:pPr>
                      <w:pStyle w:val="NormalWeb"/>
                      <w:spacing w:before="0" w:beforeAutospacing="0" w:after="0" w:afterAutospacing="0"/>
                    </w:pPr>
                    <w:r>
                      <w:rPr>
                        <w:rFonts w:ascii="Arial" w:hAnsi="Arial" w:cs="Arial"/>
                        <w:color w:val="000000" w:themeColor="text1"/>
                        <w:kern w:val="24"/>
                        <w:sz w:val="20"/>
                        <w:szCs w:val="20"/>
                      </w:rPr>
                      <w:t>V 20-21</w:t>
                    </w:r>
                  </w:p>
                  <w:p w14:paraId="7F630224" w14:textId="77777777" w:rsidR="00D90E2D" w:rsidRDefault="00696454" w:rsidP="00D90E2D">
                    <w:pPr>
                      <w:pStyle w:val="NormalWeb"/>
                      <w:spacing w:before="0" w:beforeAutospacing="0" w:after="0" w:afterAutospacing="0"/>
                    </w:pPr>
                    <w:r>
                      <w:rPr>
                        <w:rFonts w:ascii="Arial" w:hAnsi="Arial" w:cs="Arial"/>
                        <w:color w:val="000000" w:themeColor="text1"/>
                        <w:kern w:val="24"/>
                        <w:sz w:val="20"/>
                        <w:szCs w:val="20"/>
                      </w:rPr>
                      <w:t>CGENAD-F-SAA-51</w:t>
                    </w:r>
                  </w:p>
                </w:txbxContent>
              </v:textbox>
            </v:shape>
          </w:pict>
        </mc:Fallback>
      </mc:AlternateContent>
    </w:r>
    <w:r w:rsidRPr="00CB1AFF">
      <w:rPr>
        <w:rFonts w:ascii="Arial" w:hAnsi="Arial" w:cs="Arial"/>
        <w:noProof/>
        <w:sz w:val="18"/>
        <w:lang w:eastAsia="es-MX"/>
      </w:rPr>
      <w:drawing>
        <wp:anchor distT="0" distB="0" distL="114300" distR="114300" simplePos="0" relativeHeight="251659264" behindDoc="1" locked="0" layoutInCell="1" allowOverlap="1" wp14:anchorId="7D14C7AE" wp14:editId="213D4D42">
          <wp:simplePos x="0" y="0"/>
          <wp:positionH relativeFrom="margin">
            <wp:posOffset>57150</wp:posOffset>
          </wp:positionH>
          <wp:positionV relativeFrom="paragraph">
            <wp:posOffset>9525</wp:posOffset>
          </wp:positionV>
          <wp:extent cx="514350" cy="561975"/>
          <wp:effectExtent l="0" t="0" r="0" b="9525"/>
          <wp:wrapTight wrapText="bothSides">
            <wp:wrapPolygon edited="0">
              <wp:start x="0" y="0"/>
              <wp:lineTo x="0" y="21234"/>
              <wp:lineTo x="20800" y="21234"/>
              <wp:lineTo x="20800" y="0"/>
              <wp:lineTo x="0"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p>
  <w:p w14:paraId="1D14C86B" w14:textId="77777777" w:rsidR="00D90E2D" w:rsidRDefault="00696454" w:rsidP="00D90E2D">
    <w:pPr>
      <w:pStyle w:val="Piedepgina"/>
    </w:pPr>
    <w:r>
      <w:rPr>
        <w:noProof/>
        <w:lang w:eastAsia="es-MX"/>
      </w:rPr>
      <w:drawing>
        <wp:anchor distT="0" distB="0" distL="114300" distR="114300" simplePos="0" relativeHeight="251660288" behindDoc="0" locked="0" layoutInCell="1" allowOverlap="1" wp14:anchorId="47C997F2" wp14:editId="1BD6F6E2">
          <wp:simplePos x="0" y="0"/>
          <wp:positionH relativeFrom="page">
            <wp:posOffset>5677438</wp:posOffset>
          </wp:positionH>
          <wp:positionV relativeFrom="paragraph">
            <wp:posOffset>115327</wp:posOffset>
          </wp:positionV>
          <wp:extent cx="1374494" cy="368804"/>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381536" cy="3706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14:paraId="415966D2" w14:textId="77777777" w:rsidR="00F72914" w:rsidRDefault="006A4D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3E806" w14:textId="77777777" w:rsidR="006A4DC5" w:rsidRDefault="006A4DC5">
      <w:pPr>
        <w:spacing w:after="0" w:line="240" w:lineRule="auto"/>
      </w:pPr>
      <w:r>
        <w:separator/>
      </w:r>
    </w:p>
  </w:footnote>
  <w:footnote w:type="continuationSeparator" w:id="0">
    <w:p w14:paraId="5475392C" w14:textId="77777777" w:rsidR="006A4DC5" w:rsidRDefault="006A4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306"/>
      <w:gridCol w:w="2115"/>
    </w:tblGrid>
    <w:tr w:rsidR="00E23B3C" w14:paraId="50ED9C98" w14:textId="77777777" w:rsidTr="00C91E12">
      <w:trPr>
        <w:trHeight w:val="1550"/>
      </w:trPr>
      <w:tc>
        <w:tcPr>
          <w:tcW w:w="1235" w:type="pct"/>
        </w:tcPr>
        <w:p w14:paraId="632465E3" w14:textId="77777777" w:rsidR="00E23B3C" w:rsidRDefault="00696454" w:rsidP="00E23B3C">
          <w:pPr>
            <w:pStyle w:val="Encabezado"/>
            <w:rPr>
              <w:lang w:eastAsia="es-ES"/>
            </w:rPr>
          </w:pPr>
          <w:r>
            <w:rPr>
              <w:noProof/>
            </w:rPr>
            <w:drawing>
              <wp:anchor distT="0" distB="0" distL="114300" distR="114300" simplePos="0" relativeHeight="251662336" behindDoc="0" locked="0" layoutInCell="1" allowOverlap="1" wp14:anchorId="41831008" wp14:editId="5C0ACD9C">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6659B72" w14:textId="77777777" w:rsidR="00E23B3C" w:rsidRDefault="00696454" w:rsidP="00E23B3C">
          <w:pPr>
            <w:pStyle w:val="Encabezado"/>
            <w:jc w:val="both"/>
            <w:rPr>
              <w:rFonts w:ascii="Arial Narrow" w:hAnsi="Arial Narrow" w:cs="Arial"/>
              <w:b/>
            </w:rPr>
          </w:pPr>
          <w:r>
            <w:rPr>
              <w:noProof/>
            </w:rPr>
            <w:drawing>
              <wp:anchor distT="0" distB="0" distL="114300" distR="114300" simplePos="0" relativeHeight="251663360" behindDoc="0" locked="0" layoutInCell="1" allowOverlap="1" wp14:anchorId="257EB72F" wp14:editId="094653EE">
                <wp:simplePos x="0" y="0"/>
                <wp:positionH relativeFrom="margin">
                  <wp:posOffset>1707779</wp:posOffset>
                </wp:positionH>
                <wp:positionV relativeFrom="margin">
                  <wp:posOffset>130175</wp:posOffset>
                </wp:positionV>
                <wp:extent cx="1457325" cy="53975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03092010" w14:textId="77777777" w:rsidR="00E23B3C" w:rsidRDefault="006A4DC5" w:rsidP="00E23B3C">
          <w:pPr>
            <w:pStyle w:val="Encabezado"/>
            <w:jc w:val="both"/>
            <w:rPr>
              <w:rFonts w:ascii="Arial Narrow" w:hAnsi="Arial Narrow" w:cs="Arial"/>
              <w:b/>
            </w:rPr>
          </w:pPr>
        </w:p>
        <w:p w14:paraId="101FA968" w14:textId="77777777" w:rsidR="00E23B3C" w:rsidRDefault="006A4DC5" w:rsidP="00E23B3C">
          <w:pPr>
            <w:pStyle w:val="Encabezado"/>
            <w:jc w:val="both"/>
            <w:rPr>
              <w:rFonts w:ascii="Arial Narrow" w:hAnsi="Arial Narrow" w:cs="Arial"/>
              <w:b/>
            </w:rPr>
          </w:pPr>
        </w:p>
        <w:p w14:paraId="29B2B8FA" w14:textId="77777777" w:rsidR="00E23B3C" w:rsidRDefault="006A4DC5" w:rsidP="00E23B3C">
          <w:pPr>
            <w:pStyle w:val="Encabezado"/>
            <w:jc w:val="both"/>
            <w:rPr>
              <w:rFonts w:ascii="Arial Narrow" w:hAnsi="Arial Narrow" w:cs="Arial"/>
              <w:b/>
            </w:rPr>
          </w:pPr>
        </w:p>
        <w:p w14:paraId="486F1028" w14:textId="77777777" w:rsidR="00E23B3C" w:rsidRDefault="006A4DC5" w:rsidP="00E23B3C">
          <w:pPr>
            <w:jc w:val="center"/>
            <w:rPr>
              <w:rFonts w:ascii="Arial Narrow" w:hAnsi="Arial Narrow" w:cs="Arial"/>
              <w:b/>
            </w:rPr>
          </w:pPr>
        </w:p>
        <w:p w14:paraId="67CBB75B" w14:textId="77777777" w:rsidR="00E23B3C" w:rsidRPr="00A559ED" w:rsidRDefault="00696454" w:rsidP="00E23B3C">
          <w:pPr>
            <w:jc w:val="center"/>
            <w:rPr>
              <w:rFonts w:ascii="Arial" w:hAnsi="Arial" w:cs="Arial"/>
              <w:b/>
              <w:sz w:val="24"/>
              <w:szCs w:val="24"/>
            </w:rPr>
          </w:pPr>
          <w:r w:rsidRPr="0081013D">
            <w:rPr>
              <w:rFonts w:ascii="Arial Narrow" w:hAnsi="Arial Narrow" w:cs="Arial"/>
              <w:b/>
            </w:rPr>
            <w:t xml:space="preserve">CICLO ESCOLAR </w:t>
          </w:r>
          <w:r>
            <w:rPr>
              <w:rFonts w:ascii="Arial Narrow" w:hAnsi="Arial Narrow" w:cs="Arial"/>
              <w:b/>
            </w:rPr>
            <w:t>2020-2021</w:t>
          </w:r>
          <w:r>
            <w:rPr>
              <w:rFonts w:ascii="Arial" w:hAnsi="Arial" w:cs="Arial"/>
              <w:b/>
              <w:sz w:val="24"/>
              <w:szCs w:val="24"/>
            </w:rPr>
            <w:t xml:space="preserve"> </w:t>
          </w:r>
        </w:p>
      </w:tc>
      <w:tc>
        <w:tcPr>
          <w:tcW w:w="1077" w:type="pct"/>
          <w:vAlign w:val="center"/>
          <w:hideMark/>
        </w:tcPr>
        <w:p w14:paraId="0D45FC52" w14:textId="77777777" w:rsidR="00E23B3C" w:rsidRDefault="00696454" w:rsidP="00E23B3C">
          <w:pPr>
            <w:pStyle w:val="Encabezado"/>
            <w:jc w:val="center"/>
            <w:rPr>
              <w:rFonts w:ascii="Arial Narrow" w:hAnsi="Arial Narrow" w:cs="Arial"/>
              <w:b/>
            </w:rPr>
          </w:pPr>
          <w:r>
            <w:rPr>
              <w:noProof/>
            </w:rPr>
            <w:drawing>
              <wp:inline distT="0" distB="0" distL="0" distR="0" wp14:anchorId="6A0E7A5F" wp14:editId="48796F18">
                <wp:extent cx="548640" cy="810895"/>
                <wp:effectExtent l="0" t="0" r="3810" b="825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48640" cy="810895"/>
                        </a:xfrm>
                        <a:prstGeom prst="rect">
                          <a:avLst/>
                        </a:prstGeom>
                        <a:noFill/>
                        <a:ln>
                          <a:noFill/>
                        </a:ln>
                      </pic:spPr>
                    </pic:pic>
                  </a:graphicData>
                </a:graphic>
              </wp:inline>
            </w:drawing>
          </w:r>
        </w:p>
      </w:tc>
    </w:tr>
  </w:tbl>
  <w:p w14:paraId="469D6602" w14:textId="77777777" w:rsidR="00B245FE" w:rsidRPr="00961A3A" w:rsidRDefault="006A4DC5" w:rsidP="00961A3A">
    <w:pPr>
      <w:pStyle w:val="Encabezado"/>
      <w:jc w:val="right"/>
      <w:rPr>
        <w:rFonts w:ascii="Arial" w:hAnsi="Arial" w:cs="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BA0"/>
    <w:multiLevelType w:val="hybridMultilevel"/>
    <w:tmpl w:val="38268720"/>
    <w:lvl w:ilvl="0" w:tplc="92984EF8">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156AE"/>
    <w:multiLevelType w:val="hybridMultilevel"/>
    <w:tmpl w:val="14DEE57E"/>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3D9C3B37"/>
    <w:multiLevelType w:val="hybridMultilevel"/>
    <w:tmpl w:val="FEB2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6E1E92"/>
    <w:multiLevelType w:val="hybridMultilevel"/>
    <w:tmpl w:val="838E5B82"/>
    <w:lvl w:ilvl="0" w:tplc="95C2CA7C">
      <w:numFmt w:val="bullet"/>
      <w:lvlText w:val=""/>
      <w:lvlJc w:val="left"/>
      <w:pPr>
        <w:ind w:left="717" w:hanging="360"/>
      </w:pPr>
      <w:rPr>
        <w:rFonts w:ascii="Symbol" w:eastAsiaTheme="minorHAnsi" w:hAnsi="Symbol" w:cstheme="minorBidi"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4" w15:restartNumberingAfterBreak="0">
    <w:nsid w:val="5B0227E9"/>
    <w:multiLevelType w:val="hybridMultilevel"/>
    <w:tmpl w:val="93908134"/>
    <w:lvl w:ilvl="0" w:tplc="92984EF8">
      <w:start w:val="1"/>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C590B52"/>
    <w:multiLevelType w:val="hybridMultilevel"/>
    <w:tmpl w:val="DEA86A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7B7"/>
    <w:rsid w:val="002866CA"/>
    <w:rsid w:val="002B1B44"/>
    <w:rsid w:val="00462AD7"/>
    <w:rsid w:val="00517E09"/>
    <w:rsid w:val="0066536C"/>
    <w:rsid w:val="0067382A"/>
    <w:rsid w:val="00696454"/>
    <w:rsid w:val="006A4DC5"/>
    <w:rsid w:val="00703A23"/>
    <w:rsid w:val="0079691C"/>
    <w:rsid w:val="008021DE"/>
    <w:rsid w:val="008409F4"/>
    <w:rsid w:val="00876593"/>
    <w:rsid w:val="009904B4"/>
    <w:rsid w:val="00A53250"/>
    <w:rsid w:val="00A56D6B"/>
    <w:rsid w:val="00AC797F"/>
    <w:rsid w:val="00B10A82"/>
    <w:rsid w:val="00BF4EBA"/>
    <w:rsid w:val="00C667B7"/>
    <w:rsid w:val="00D259B7"/>
    <w:rsid w:val="00DE086F"/>
    <w:rsid w:val="00EC6129"/>
    <w:rsid w:val="00F865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C91E"/>
  <w15:docId w15:val="{0C831F1B-AF6C-4F0C-9919-4D0E919C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7B7"/>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67B7"/>
    <w:pPr>
      <w:tabs>
        <w:tab w:val="center" w:pos="4419"/>
        <w:tab w:val="right" w:pos="8838"/>
      </w:tabs>
      <w:spacing w:after="0" w:line="240" w:lineRule="auto"/>
    </w:pPr>
  </w:style>
  <w:style w:type="character" w:customStyle="1" w:styleId="EncabezadoCar">
    <w:name w:val="Encabezado Car"/>
    <w:basedOn w:val="Fuentedeprrafopredeter"/>
    <w:link w:val="Encabezado"/>
    <w:rsid w:val="00C667B7"/>
  </w:style>
  <w:style w:type="paragraph" w:styleId="Piedepgina">
    <w:name w:val="footer"/>
    <w:basedOn w:val="Normal"/>
    <w:link w:val="PiedepginaCar"/>
    <w:uiPriority w:val="99"/>
    <w:unhideWhenUsed/>
    <w:rsid w:val="00C667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67B7"/>
  </w:style>
  <w:style w:type="paragraph" w:styleId="Prrafodelista">
    <w:name w:val="List Paragraph"/>
    <w:basedOn w:val="Normal"/>
    <w:uiPriority w:val="34"/>
    <w:qFormat/>
    <w:rsid w:val="00C667B7"/>
    <w:pPr>
      <w:ind w:left="720"/>
      <w:contextualSpacing/>
    </w:pPr>
  </w:style>
  <w:style w:type="paragraph" w:styleId="NormalWeb">
    <w:name w:val="Normal (Web)"/>
    <w:basedOn w:val="Normal"/>
    <w:uiPriority w:val="99"/>
    <w:semiHidden/>
    <w:unhideWhenUsed/>
    <w:rsid w:val="00C667B7"/>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customStyle="1" w:styleId="Tablaconcuadrcula1">
    <w:name w:val="Tabla con cuadrícula1"/>
    <w:basedOn w:val="Tablanormal"/>
    <w:next w:val="Tablaconcuadrcula"/>
    <w:uiPriority w:val="59"/>
    <w:rsid w:val="00C667B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C667B7"/>
    <w:pPr>
      <w:spacing w:after="0" w:line="240" w:lineRule="auto"/>
    </w:pPr>
  </w:style>
  <w:style w:type="table" w:styleId="Tablaconcuadrcula">
    <w:name w:val="Table Grid"/>
    <w:basedOn w:val="Tablanormal"/>
    <w:uiPriority w:val="59"/>
    <w:rsid w:val="00C66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67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7B7"/>
    <w:rPr>
      <w:rFonts w:ascii="Tahoma" w:hAnsi="Tahoma" w:cs="Tahoma"/>
      <w:sz w:val="16"/>
      <w:szCs w:val="16"/>
    </w:rPr>
  </w:style>
  <w:style w:type="character" w:styleId="Hipervnculo">
    <w:name w:val="Hyperlink"/>
    <w:basedOn w:val="Fuentedeprrafopredeter"/>
    <w:uiPriority w:val="99"/>
    <w:unhideWhenUsed/>
    <w:rsid w:val="0066536C"/>
    <w:rPr>
      <w:color w:val="0000FF" w:themeColor="hyperlink"/>
      <w:u w:val="single"/>
    </w:rPr>
  </w:style>
  <w:style w:type="character" w:styleId="Mencinsinresolver">
    <w:name w:val="Unresolved Mention"/>
    <w:basedOn w:val="Fuentedeprrafopredeter"/>
    <w:uiPriority w:val="99"/>
    <w:semiHidden/>
    <w:unhideWhenUsed/>
    <w:rsid w:val="0066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579618">
      <w:bodyDiv w:val="1"/>
      <w:marLeft w:val="0"/>
      <w:marRight w:val="0"/>
      <w:marTop w:val="0"/>
      <w:marBottom w:val="0"/>
      <w:divBdr>
        <w:top w:val="none" w:sz="0" w:space="0" w:color="auto"/>
        <w:left w:val="none" w:sz="0" w:space="0" w:color="auto"/>
        <w:bottom w:val="none" w:sz="0" w:space="0" w:color="auto"/>
        <w:right w:val="none" w:sz="0" w:space="0" w:color="auto"/>
      </w:divBdr>
    </w:div>
    <w:div w:id="210818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579E692DCB7B4C84391CCFBA6D048D" ma:contentTypeVersion="2" ma:contentTypeDescription="Crear nuevo documento." ma:contentTypeScope="" ma:versionID="096eec0f93df88117b68f603cb539df8">
  <xsd:schema xmlns:xsd="http://www.w3.org/2001/XMLSchema" xmlns:xs="http://www.w3.org/2001/XMLSchema" xmlns:p="http://schemas.microsoft.com/office/2006/metadata/properties" xmlns:ns2="66d35e65-36e4-4c97-8190-36645396f651" targetNamespace="http://schemas.microsoft.com/office/2006/metadata/properties" ma:root="true" ma:fieldsID="6842faef9264d50618fb612311c456ad" ns2:_="">
    <xsd:import namespace="66d35e65-36e4-4c97-8190-36645396f6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35e65-36e4-4c97-8190-36645396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DCF620-DE0F-4EE0-A0FE-74B8D8BE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35e65-36e4-4c97-8190-36645396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836D5-E588-411C-8D92-CDA4C7BB18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4C082-F8B4-4F9A-952B-AA2A5984B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469</Words>
  <Characters>2582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Ramón Hassaf Tobias</dc:creator>
  <cp:lastModifiedBy>Patricia Segovia Gomez</cp:lastModifiedBy>
  <cp:revision>4</cp:revision>
  <cp:lastPrinted>2020-11-19T04:41:00Z</cp:lastPrinted>
  <dcterms:created xsi:type="dcterms:W3CDTF">2020-11-19T04:42:00Z</dcterms:created>
  <dcterms:modified xsi:type="dcterms:W3CDTF">2020-11-19T04:46:00Z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0x01010025579E692DCB7B4C84391CCFBA6D048D</vt:lpwstr>
  </property>
</Properties>
</file>