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B1" w:rsidRPr="00836B12" w:rsidRDefault="005432D8" w:rsidP="005432D8">
      <w:pPr>
        <w:jc w:val="center"/>
        <w:rPr>
          <w:b/>
          <w:sz w:val="28"/>
        </w:rPr>
      </w:pPr>
      <w:r w:rsidRPr="00836B12">
        <w:rPr>
          <w:b/>
          <w:sz w:val="28"/>
        </w:rPr>
        <w:t>ESCUELA NORMAL DE EDUCACIÓN PREESCOLAR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32D8" w:rsidTr="005432D8">
        <w:tc>
          <w:tcPr>
            <w:tcW w:w="8978" w:type="dxa"/>
          </w:tcPr>
          <w:p w:rsidR="005432D8" w:rsidRDefault="005432D8" w:rsidP="005432D8">
            <w:pPr>
              <w:jc w:val="center"/>
            </w:pPr>
            <w:r>
              <w:t>Guía de Indicador</w:t>
            </w:r>
            <w:r w:rsidR="00B7170F">
              <w:t xml:space="preserve">es para la evaluación </w:t>
            </w:r>
            <w:r w:rsidR="00E07C62">
              <w:t>f</w:t>
            </w:r>
            <w:r>
              <w:t>inal del curso</w:t>
            </w:r>
          </w:p>
          <w:p w:rsidR="005432D8" w:rsidRDefault="005432D8" w:rsidP="005432D8">
            <w:pPr>
              <w:jc w:val="center"/>
            </w:pPr>
            <w:r>
              <w:t>2017-2018</w:t>
            </w:r>
          </w:p>
        </w:tc>
      </w:tr>
    </w:tbl>
    <w:p w:rsidR="005432D8" w:rsidRDefault="005432D8" w:rsidP="005432D8">
      <w:pPr>
        <w:jc w:val="center"/>
      </w:pPr>
    </w:p>
    <w:p w:rsidR="005432D8" w:rsidRPr="00836B12" w:rsidRDefault="005432D8" w:rsidP="006073F6">
      <w:pPr>
        <w:pStyle w:val="Prrafodelista"/>
        <w:numPr>
          <w:ilvl w:val="0"/>
          <w:numId w:val="1"/>
        </w:numPr>
        <w:spacing w:line="240" w:lineRule="auto"/>
        <w:ind w:left="0"/>
        <w:jc w:val="both"/>
        <w:rPr>
          <w:b/>
        </w:rPr>
      </w:pPr>
      <w:r w:rsidRPr="00836B12">
        <w:rPr>
          <w:b/>
        </w:rPr>
        <w:t>Aspectos generales: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-Uniforme de gala completo</w:t>
      </w:r>
      <w:bookmarkStart w:id="0" w:name="_GoBack"/>
      <w:bookmarkEnd w:id="0"/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-puntualidad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_presentación impecable</w:t>
      </w:r>
    </w:p>
    <w:p w:rsidR="00836B12" w:rsidRDefault="00836B12" w:rsidP="006073F6">
      <w:pPr>
        <w:pStyle w:val="Prrafodelista"/>
        <w:spacing w:line="240" w:lineRule="auto"/>
        <w:ind w:left="0"/>
        <w:jc w:val="both"/>
      </w:pPr>
      <w:r>
        <w:t>_ Tiempo para ejecutar la presentación 10 a 15 minutos</w:t>
      </w:r>
    </w:p>
    <w:p w:rsidR="00836B12" w:rsidRDefault="00836B12" w:rsidP="006073F6">
      <w:pPr>
        <w:pStyle w:val="Prrafodelista"/>
        <w:spacing w:line="240" w:lineRule="auto"/>
        <w:ind w:left="0"/>
        <w:jc w:val="both"/>
      </w:pPr>
    </w:p>
    <w:p w:rsidR="005432D8" w:rsidRDefault="005432D8" w:rsidP="006073F6">
      <w:pPr>
        <w:pStyle w:val="Prrafodelista"/>
        <w:numPr>
          <w:ilvl w:val="0"/>
          <w:numId w:val="1"/>
        </w:numPr>
        <w:spacing w:line="240" w:lineRule="auto"/>
        <w:ind w:left="0"/>
        <w:jc w:val="both"/>
      </w:pPr>
      <w:r w:rsidRPr="00836B12">
        <w:rPr>
          <w:b/>
        </w:rPr>
        <w:t>Presentación digital que contenga los elementos principales</w:t>
      </w:r>
      <w:r>
        <w:t>: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-Nombre del curso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-Competencias a desarrollar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-Evidencias en las que se demuestra el nivel de competencia desarrollado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-Teóricos, autores, conceptos, fórmulas, conocimientos</w:t>
      </w:r>
      <w:r w:rsidR="006073F6">
        <w:t xml:space="preserve"> </w:t>
      </w:r>
      <w:proofErr w:type="gramStart"/>
      <w:r>
        <w:t>( según</w:t>
      </w:r>
      <w:proofErr w:type="gramEnd"/>
      <w:r>
        <w:t xml:space="preserve"> el curso)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-Relación con otros cursos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-Reflexión de lo aprendido</w:t>
      </w:r>
    </w:p>
    <w:p w:rsidR="00E07C62" w:rsidRDefault="005432D8" w:rsidP="00E07C62">
      <w:pPr>
        <w:pStyle w:val="Prrafodelista"/>
        <w:spacing w:line="240" w:lineRule="auto"/>
        <w:ind w:left="0"/>
        <w:jc w:val="both"/>
      </w:pPr>
      <w:r>
        <w:t>-Autoevaluación de su desempeño</w:t>
      </w:r>
    </w:p>
    <w:p w:rsidR="00E07C62" w:rsidRDefault="00E07C62" w:rsidP="00E07C62">
      <w:pPr>
        <w:pStyle w:val="Prrafodelista"/>
        <w:spacing w:line="240" w:lineRule="auto"/>
        <w:ind w:left="0"/>
        <w:jc w:val="both"/>
      </w:pPr>
      <w:r>
        <w:t xml:space="preserve">-Diseño de la presentación digital </w:t>
      </w:r>
    </w:p>
    <w:p w:rsidR="00836B12" w:rsidRDefault="00836B12" w:rsidP="006073F6">
      <w:pPr>
        <w:pStyle w:val="Prrafodelista"/>
        <w:spacing w:line="240" w:lineRule="auto"/>
        <w:ind w:left="0"/>
        <w:jc w:val="both"/>
      </w:pPr>
    </w:p>
    <w:p w:rsidR="005432D8" w:rsidRPr="00836B12" w:rsidRDefault="006073F6" w:rsidP="006073F6">
      <w:pPr>
        <w:pStyle w:val="Prrafodelista"/>
        <w:numPr>
          <w:ilvl w:val="0"/>
          <w:numId w:val="1"/>
        </w:numPr>
        <w:spacing w:line="240" w:lineRule="auto"/>
        <w:ind w:left="0"/>
        <w:jc w:val="both"/>
        <w:rPr>
          <w:b/>
        </w:rPr>
      </w:pPr>
      <w:r w:rsidRPr="00836B12">
        <w:rPr>
          <w:b/>
        </w:rPr>
        <w:t>Expresión oral</w:t>
      </w:r>
    </w:p>
    <w:p w:rsidR="006073F6" w:rsidRDefault="006073F6" w:rsidP="006073F6">
      <w:pPr>
        <w:spacing w:line="240" w:lineRule="auto"/>
        <w:jc w:val="both"/>
      </w:pPr>
      <w:r>
        <w:t>-Fluidez</w:t>
      </w:r>
    </w:p>
    <w:p w:rsidR="006073F6" w:rsidRDefault="006073F6" w:rsidP="006073F6">
      <w:pPr>
        <w:spacing w:line="240" w:lineRule="auto"/>
        <w:jc w:val="both"/>
      </w:pPr>
      <w:r>
        <w:t>-Dicción</w:t>
      </w:r>
    </w:p>
    <w:p w:rsidR="006073F6" w:rsidRDefault="006073F6" w:rsidP="006073F6">
      <w:pPr>
        <w:spacing w:line="240" w:lineRule="auto"/>
        <w:jc w:val="both"/>
      </w:pPr>
      <w:r>
        <w:t>-Seguridad al hablar</w:t>
      </w:r>
    </w:p>
    <w:p w:rsidR="006073F6" w:rsidRDefault="006073F6" w:rsidP="006073F6">
      <w:pPr>
        <w:spacing w:line="240" w:lineRule="auto"/>
        <w:jc w:val="both"/>
      </w:pPr>
      <w:r>
        <w:t>-Volumen de voz</w:t>
      </w:r>
    </w:p>
    <w:p w:rsidR="00836B12" w:rsidRDefault="00836B12" w:rsidP="00836B12">
      <w:pPr>
        <w:spacing w:line="240" w:lineRule="auto"/>
        <w:jc w:val="both"/>
      </w:pPr>
    </w:p>
    <w:p w:rsidR="005432D8" w:rsidRDefault="006073F6" w:rsidP="006073F6">
      <w:pPr>
        <w:pStyle w:val="Prrafodelista"/>
        <w:numPr>
          <w:ilvl w:val="0"/>
          <w:numId w:val="1"/>
        </w:numPr>
        <w:spacing w:line="240" w:lineRule="auto"/>
        <w:jc w:val="both"/>
      </w:pPr>
      <w:r w:rsidRPr="00836B12">
        <w:rPr>
          <w:b/>
        </w:rPr>
        <w:t>NOTA</w:t>
      </w:r>
      <w:r>
        <w:t>: las presentaciones deberán estar grabadas en USB y revisadas por los autores previamente, para evitar contratiempos, así como la</w:t>
      </w:r>
      <w:r w:rsidR="00836B12">
        <w:t xml:space="preserve"> instalación de la</w:t>
      </w:r>
      <w:r>
        <w:t xml:space="preserve"> computadora y el cañón en cada aula.</w:t>
      </w:r>
    </w:p>
    <w:p w:rsidR="006073F6" w:rsidRDefault="006073F6" w:rsidP="006073F6">
      <w:pPr>
        <w:pStyle w:val="Prrafodelista"/>
        <w:numPr>
          <w:ilvl w:val="0"/>
          <w:numId w:val="1"/>
        </w:numPr>
        <w:spacing w:line="240" w:lineRule="auto"/>
        <w:jc w:val="both"/>
      </w:pPr>
      <w:r>
        <w:t>El orden d</w:t>
      </w:r>
      <w:r w:rsidR="00836B12">
        <w:t>e los alumnos para realizar</w:t>
      </w:r>
      <w:r>
        <w:t xml:space="preserve"> su presentación final será por medio de una rifa al interior de cada grupo.</w:t>
      </w:r>
    </w:p>
    <w:p w:rsidR="006073F6" w:rsidRDefault="006073F6" w:rsidP="006073F6">
      <w:pPr>
        <w:pStyle w:val="Prrafodelista"/>
        <w:numPr>
          <w:ilvl w:val="0"/>
          <w:numId w:val="1"/>
        </w:numPr>
        <w:spacing w:line="240" w:lineRule="auto"/>
        <w:jc w:val="both"/>
      </w:pPr>
      <w:r>
        <w:t>Solo los alumnos que ya hayan realizado su presentación final podrá</w:t>
      </w:r>
      <w:r w:rsidR="00836B12">
        <w:t>n</w:t>
      </w:r>
      <w:r>
        <w:t xml:space="preserve"> asistir a observar las presentaciones de sus compañeros.</w:t>
      </w:r>
    </w:p>
    <w:sectPr w:rsidR="006073F6" w:rsidSect="00484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279D"/>
    <w:multiLevelType w:val="hybridMultilevel"/>
    <w:tmpl w:val="7EDEA186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643AEB"/>
    <w:multiLevelType w:val="hybridMultilevel"/>
    <w:tmpl w:val="0E8C95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D8"/>
    <w:rsid w:val="0020016B"/>
    <w:rsid w:val="004844B1"/>
    <w:rsid w:val="005432D8"/>
    <w:rsid w:val="006073F6"/>
    <w:rsid w:val="00836B12"/>
    <w:rsid w:val="00B7170F"/>
    <w:rsid w:val="00E0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3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3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3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4294967263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CCPA</cp:lastModifiedBy>
  <cp:revision>4</cp:revision>
  <dcterms:created xsi:type="dcterms:W3CDTF">2018-04-19T17:14:00Z</dcterms:created>
  <dcterms:modified xsi:type="dcterms:W3CDTF">2018-04-19T17:30:00Z</dcterms:modified>
</cp:coreProperties>
</file>