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0ACCA" w14:textId="77777777" w:rsidR="00C6475C" w:rsidRDefault="00C6475C" w:rsidP="00C6475C">
      <w:pPr>
        <w:spacing w:after="160" w:line="254" w:lineRule="auto"/>
        <w:jc w:val="center"/>
        <w:rPr>
          <w:rFonts w:ascii="Times New Roman" w:hAnsi="Times New Roman" w:cs="Times New Roman"/>
          <w:b/>
          <w:sz w:val="32"/>
          <w:szCs w:val="32"/>
        </w:rPr>
      </w:pPr>
      <w:r>
        <w:rPr>
          <w:noProof/>
        </w:rPr>
        <w:drawing>
          <wp:anchor distT="0" distB="0" distL="114300" distR="114300" simplePos="0" relativeHeight="251659264" behindDoc="0" locked="0" layoutInCell="1" allowOverlap="1" wp14:anchorId="47A37505" wp14:editId="64CD2033">
            <wp:simplePos x="0" y="0"/>
            <wp:positionH relativeFrom="column">
              <wp:posOffset>-613410</wp:posOffset>
            </wp:positionH>
            <wp:positionV relativeFrom="paragraph">
              <wp:posOffset>-370840</wp:posOffset>
            </wp:positionV>
            <wp:extent cx="1143000" cy="1429385"/>
            <wp:effectExtent l="0" t="0" r="0" b="0"/>
            <wp:wrapNone/>
            <wp:docPr id="1" name="Imagen 1"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letrero de color blanco&#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429385"/>
                    </a:xfrm>
                    <a:prstGeom prst="rect">
                      <a:avLst/>
                    </a:prstGeom>
                    <a:noFill/>
                  </pic:spPr>
                </pic:pic>
              </a:graphicData>
            </a:graphic>
            <wp14:sizeRelH relativeFrom="page">
              <wp14:pctWidth>0</wp14:pctWidth>
            </wp14:sizeRelH>
            <wp14:sizeRelV relativeFrom="page">
              <wp14:pctHeight>0</wp14:pctHeight>
            </wp14:sizeRelV>
          </wp:anchor>
        </w:drawing>
      </w:r>
    </w:p>
    <w:p w14:paraId="73E1BF7C" w14:textId="77777777" w:rsidR="00C6475C" w:rsidRDefault="00C6475C" w:rsidP="00C6475C">
      <w:pPr>
        <w:spacing w:after="160" w:line="254" w:lineRule="auto"/>
        <w:rPr>
          <w:rFonts w:ascii="Times New Roman" w:hAnsi="Times New Roman" w:cs="Times New Roman"/>
          <w:b/>
          <w:sz w:val="32"/>
          <w:szCs w:val="32"/>
        </w:rPr>
      </w:pPr>
    </w:p>
    <w:p w14:paraId="367BECDC" w14:textId="77777777" w:rsidR="00C6475C" w:rsidRDefault="00C6475C" w:rsidP="00C6475C">
      <w:pPr>
        <w:spacing w:after="160" w:line="254" w:lineRule="auto"/>
        <w:jc w:val="center"/>
        <w:rPr>
          <w:rFonts w:ascii="Times New Roman" w:hAnsi="Times New Roman" w:cs="Times New Roman"/>
          <w:sz w:val="28"/>
          <w:szCs w:val="28"/>
        </w:rPr>
      </w:pPr>
      <w:r>
        <w:rPr>
          <w:rFonts w:ascii="Times New Roman" w:hAnsi="Times New Roman" w:cs="Times New Roman"/>
          <w:b/>
          <w:sz w:val="28"/>
          <w:szCs w:val="28"/>
        </w:rPr>
        <w:t>Educación Preescolar</w:t>
      </w:r>
    </w:p>
    <w:p w14:paraId="4B3A94A7" w14:textId="77777777" w:rsidR="00C6475C" w:rsidRDefault="00C6475C" w:rsidP="00C6475C">
      <w:pPr>
        <w:spacing w:after="160" w:line="254" w:lineRule="auto"/>
        <w:jc w:val="center"/>
        <w:rPr>
          <w:rFonts w:ascii="Times New Roman" w:hAnsi="Times New Roman" w:cs="Times New Roman"/>
          <w:sz w:val="28"/>
          <w:szCs w:val="28"/>
        </w:rPr>
      </w:pPr>
      <w:r>
        <w:rPr>
          <w:rFonts w:ascii="Times New Roman" w:hAnsi="Times New Roman" w:cs="Times New Roman"/>
          <w:sz w:val="28"/>
          <w:szCs w:val="28"/>
        </w:rPr>
        <w:t>Licenciatura En Educación Preescolar</w:t>
      </w:r>
    </w:p>
    <w:p w14:paraId="2165B79E" w14:textId="0CFF85CE" w:rsidR="00C6475C" w:rsidRDefault="00C6475C" w:rsidP="00C6475C">
      <w:pPr>
        <w:spacing w:after="160" w:line="254" w:lineRule="auto"/>
        <w:jc w:val="center"/>
        <w:rPr>
          <w:rFonts w:ascii="Times New Roman" w:hAnsi="Times New Roman" w:cs="Times New Roman"/>
          <w:b/>
          <w:bCs/>
          <w:i/>
          <w:iCs/>
          <w:sz w:val="28"/>
          <w:szCs w:val="28"/>
          <w:lang w:val="es-ES"/>
        </w:rPr>
      </w:pPr>
      <w:r>
        <w:rPr>
          <w:rFonts w:ascii="Times New Roman" w:hAnsi="Times New Roman" w:cs="Times New Roman"/>
          <w:sz w:val="28"/>
          <w:szCs w:val="28"/>
        </w:rPr>
        <w:t xml:space="preserve">Curso: </w:t>
      </w:r>
      <w:r w:rsidR="00CA15BE">
        <w:rPr>
          <w:rFonts w:ascii="Times New Roman" w:hAnsi="Times New Roman" w:cs="Times New Roman"/>
          <w:sz w:val="28"/>
          <w:szCs w:val="28"/>
          <w:lang w:val="es-ES"/>
        </w:rPr>
        <w:t xml:space="preserve">optativa </w:t>
      </w:r>
    </w:p>
    <w:p w14:paraId="5641DFEB" w14:textId="77777777" w:rsidR="00C6475C" w:rsidRDefault="00C6475C" w:rsidP="00C6475C">
      <w:pPr>
        <w:spacing w:after="160" w:line="254" w:lineRule="auto"/>
        <w:jc w:val="center"/>
        <w:rPr>
          <w:rFonts w:ascii="Times New Roman" w:hAnsi="Times New Roman" w:cs="Times New Roman"/>
          <w:sz w:val="28"/>
          <w:szCs w:val="28"/>
          <w:lang w:val="es-ES"/>
        </w:rPr>
      </w:pPr>
    </w:p>
    <w:p w14:paraId="38382B10" w14:textId="472E2C13" w:rsidR="00C6475C" w:rsidRPr="00CA15BE" w:rsidRDefault="00C6475C" w:rsidP="00C6475C">
      <w:pPr>
        <w:spacing w:after="160" w:line="254" w:lineRule="auto"/>
        <w:jc w:val="center"/>
        <w:rPr>
          <w:rFonts w:ascii="Times New Roman" w:hAnsi="Times New Roman" w:cs="Times New Roman"/>
          <w:b/>
          <w:bCs/>
          <w:sz w:val="28"/>
          <w:szCs w:val="28"/>
          <w:lang w:val="es-ES"/>
        </w:rPr>
      </w:pPr>
      <w:r w:rsidRPr="00CA15BE">
        <w:rPr>
          <w:rFonts w:ascii="Times New Roman" w:hAnsi="Times New Roman" w:cs="Times New Roman"/>
          <w:sz w:val="28"/>
          <w:szCs w:val="28"/>
        </w:rPr>
        <w:t xml:space="preserve">Mtro. </w:t>
      </w:r>
      <w:r w:rsidR="00C65911" w:rsidRPr="00CA15BE">
        <w:rPr>
          <w:rFonts w:ascii="Times New Roman" w:hAnsi="Times New Roman" w:cs="Times New Roman"/>
          <w:sz w:val="28"/>
          <w:szCs w:val="28"/>
        </w:rPr>
        <w:t>D</w:t>
      </w:r>
      <w:r w:rsidR="00C65911" w:rsidRPr="00CA15BE">
        <w:rPr>
          <w:rFonts w:ascii="Times New Roman" w:hAnsi="Times New Roman" w:cs="Times New Roman"/>
          <w:sz w:val="28"/>
          <w:szCs w:val="28"/>
        </w:rPr>
        <w:t>aniel</w:t>
      </w:r>
      <w:r w:rsidR="00C65911" w:rsidRPr="00CA15BE">
        <w:rPr>
          <w:rFonts w:ascii="Times New Roman" w:hAnsi="Times New Roman" w:cs="Times New Roman"/>
          <w:sz w:val="28"/>
          <w:szCs w:val="28"/>
        </w:rPr>
        <w:t xml:space="preserve"> D</w:t>
      </w:r>
      <w:r w:rsidR="00C65911" w:rsidRPr="00CA15BE">
        <w:rPr>
          <w:rFonts w:ascii="Times New Roman" w:hAnsi="Times New Roman" w:cs="Times New Roman"/>
          <w:sz w:val="28"/>
          <w:szCs w:val="28"/>
        </w:rPr>
        <w:t>iaz</w:t>
      </w:r>
      <w:r w:rsidR="00C65911" w:rsidRPr="00CA15BE">
        <w:rPr>
          <w:rFonts w:ascii="Times New Roman" w:hAnsi="Times New Roman" w:cs="Times New Roman"/>
          <w:sz w:val="28"/>
          <w:szCs w:val="28"/>
        </w:rPr>
        <w:t xml:space="preserve"> </w:t>
      </w:r>
      <w:r w:rsidR="00C65911" w:rsidRPr="00CA15BE">
        <w:rPr>
          <w:rFonts w:ascii="Times New Roman" w:hAnsi="Times New Roman" w:cs="Times New Roman"/>
          <w:sz w:val="28"/>
          <w:szCs w:val="28"/>
        </w:rPr>
        <w:t>Gutiérrez</w:t>
      </w:r>
    </w:p>
    <w:p w14:paraId="5DD8E5D8" w14:textId="77777777" w:rsidR="00C6475C" w:rsidRDefault="00C6475C" w:rsidP="00C6475C">
      <w:pPr>
        <w:spacing w:after="160" w:line="254" w:lineRule="auto"/>
        <w:jc w:val="center"/>
        <w:rPr>
          <w:rFonts w:ascii="Times New Roman" w:hAnsi="Times New Roman" w:cs="Times New Roman"/>
          <w:sz w:val="28"/>
          <w:szCs w:val="28"/>
        </w:rPr>
      </w:pPr>
    </w:p>
    <w:p w14:paraId="64F671EC" w14:textId="77777777" w:rsidR="00C6475C" w:rsidRDefault="00C6475C" w:rsidP="00C6475C">
      <w:pPr>
        <w:spacing w:after="160" w:line="254" w:lineRule="auto"/>
        <w:jc w:val="center"/>
        <w:rPr>
          <w:rFonts w:ascii="Times New Roman" w:hAnsi="Times New Roman" w:cs="Times New Roman"/>
          <w:sz w:val="28"/>
          <w:szCs w:val="28"/>
        </w:rPr>
      </w:pPr>
      <w:r>
        <w:rPr>
          <w:rFonts w:ascii="Times New Roman" w:hAnsi="Times New Roman" w:cs="Times New Roman"/>
          <w:sz w:val="28"/>
          <w:szCs w:val="28"/>
        </w:rPr>
        <w:t>Tercer   Semestre        Sección B</w:t>
      </w:r>
    </w:p>
    <w:p w14:paraId="5D7D5E7F" w14:textId="77777777" w:rsidR="00C6475C" w:rsidRDefault="00C6475C" w:rsidP="00C6475C">
      <w:pPr>
        <w:spacing w:after="160" w:line="254" w:lineRule="auto"/>
        <w:jc w:val="center"/>
        <w:rPr>
          <w:rFonts w:ascii="Times New Roman" w:hAnsi="Times New Roman" w:cs="Times New Roman"/>
          <w:sz w:val="28"/>
          <w:szCs w:val="28"/>
        </w:rPr>
      </w:pPr>
      <w:r>
        <w:rPr>
          <w:rFonts w:ascii="Times New Roman" w:hAnsi="Times New Roman" w:cs="Times New Roman"/>
          <w:sz w:val="28"/>
          <w:szCs w:val="28"/>
        </w:rPr>
        <w:t>Debanhi Yolanda Suarez García #18</w:t>
      </w:r>
    </w:p>
    <w:p w14:paraId="2D9F2054" w14:textId="77777777" w:rsidR="00C6475C" w:rsidRDefault="00C6475C" w:rsidP="00C6475C">
      <w:pPr>
        <w:spacing w:after="160" w:line="254" w:lineRule="auto"/>
        <w:jc w:val="center"/>
        <w:rPr>
          <w:rFonts w:ascii="Times New Roman" w:hAnsi="Times New Roman" w:cs="Times New Roman"/>
          <w:sz w:val="28"/>
          <w:szCs w:val="28"/>
        </w:rPr>
      </w:pPr>
    </w:p>
    <w:p w14:paraId="4CA80976" w14:textId="77777777" w:rsidR="00C6475C" w:rsidRDefault="00C6475C" w:rsidP="00C6475C">
      <w:pPr>
        <w:spacing w:after="160" w:line="254" w:lineRule="auto"/>
        <w:jc w:val="center"/>
        <w:rPr>
          <w:rFonts w:ascii="Times New Roman" w:hAnsi="Times New Roman" w:cs="Times New Roman"/>
          <w:sz w:val="28"/>
          <w:szCs w:val="28"/>
          <w:u w:val="single"/>
        </w:rPr>
      </w:pPr>
      <w:r>
        <w:rPr>
          <w:rFonts w:ascii="Times New Roman" w:hAnsi="Times New Roman" w:cs="Times New Roman"/>
          <w:sz w:val="28"/>
          <w:szCs w:val="28"/>
          <w:u w:val="single"/>
        </w:rPr>
        <w:t>Competencias Profesionales De La Unidad De Aprendizaje:</w:t>
      </w:r>
    </w:p>
    <w:p w14:paraId="657FD0A0" w14:textId="77777777" w:rsidR="00C6475C" w:rsidRDefault="00C6475C" w:rsidP="00C6475C">
      <w:pPr>
        <w:spacing w:after="0" w:line="360" w:lineRule="auto"/>
        <w:ind w:left="720"/>
        <w:contextualSpacing/>
        <w:rPr>
          <w:rFonts w:ascii="Times New Roman" w:hAnsi="Times New Roman" w:cs="Times New Roman"/>
          <w:sz w:val="28"/>
          <w:szCs w:val="28"/>
          <w:lang w:val="es-ES"/>
        </w:rPr>
      </w:pPr>
      <w:r>
        <w:rPr>
          <w:rFonts w:ascii="Times New Roman" w:hAnsi="Times New Roman" w:cs="Times New Roman"/>
          <w:sz w:val="28"/>
          <w:szCs w:val="28"/>
          <w:lang w:val="es-ES"/>
        </w:rPr>
        <w:tab/>
      </w:r>
    </w:p>
    <w:p w14:paraId="750FE1DB" w14:textId="1FA33571" w:rsidR="00C6475C" w:rsidRDefault="00C6475C" w:rsidP="00C6475C">
      <w:pPr>
        <w:pStyle w:val="Prrafodelista"/>
        <w:numPr>
          <w:ilvl w:val="0"/>
          <w:numId w:val="1"/>
        </w:numPr>
        <w:spacing w:after="0" w:line="360" w:lineRule="auto"/>
        <w:rPr>
          <w:rFonts w:ascii="Times New Roman" w:hAnsi="Times New Roman" w:cs="Times New Roman"/>
          <w:sz w:val="28"/>
          <w:szCs w:val="28"/>
          <w:lang w:val="es-ES"/>
        </w:rPr>
      </w:pPr>
      <w:r>
        <w:rPr>
          <w:rFonts w:ascii="Times New Roman" w:hAnsi="Times New Roman" w:cs="Times New Roman"/>
          <w:sz w:val="28"/>
          <w:szCs w:val="28"/>
          <w:lang w:val="es-ES"/>
        </w:rPr>
        <w:t>Integra recursos de la investigación educativa para enriquecer su práctica profesional, expresando su interés por el conocimiento, la ciencia y la mejora de la educación.</w:t>
      </w:r>
    </w:p>
    <w:p w14:paraId="5345F6DB" w14:textId="77777777" w:rsidR="00087F37" w:rsidRDefault="00087F37" w:rsidP="00087F37">
      <w:pPr>
        <w:pStyle w:val="Prrafodelista"/>
        <w:spacing w:after="0" w:line="360" w:lineRule="auto"/>
        <w:ind w:left="1440"/>
        <w:rPr>
          <w:rFonts w:ascii="Times New Roman" w:hAnsi="Times New Roman" w:cs="Times New Roman"/>
          <w:sz w:val="28"/>
          <w:szCs w:val="28"/>
          <w:lang w:val="es-ES"/>
        </w:rPr>
      </w:pPr>
    </w:p>
    <w:p w14:paraId="0B6C455E" w14:textId="3F39D07A" w:rsidR="00087F37" w:rsidRDefault="00087F37" w:rsidP="00087F37">
      <w:pPr>
        <w:spacing w:after="0" w:line="360" w:lineRule="auto"/>
        <w:rPr>
          <w:rFonts w:ascii="Times New Roman" w:hAnsi="Times New Roman" w:cs="Times New Roman"/>
          <w:sz w:val="28"/>
          <w:szCs w:val="28"/>
          <w:lang w:val="es-ES"/>
        </w:rPr>
      </w:pPr>
      <w:r>
        <w:rPr>
          <w:rFonts w:ascii="Times New Roman" w:hAnsi="Times New Roman" w:cs="Times New Roman"/>
          <w:sz w:val="28"/>
          <w:szCs w:val="28"/>
          <w:lang w:val="es-ES"/>
        </w:rPr>
        <w:t xml:space="preserve">Saltillo, Coahuila </w:t>
      </w:r>
    </w:p>
    <w:p w14:paraId="27FFA559" w14:textId="36922506" w:rsidR="00087F37" w:rsidRPr="00087F37" w:rsidRDefault="00087F37" w:rsidP="00087F37">
      <w:pPr>
        <w:spacing w:after="0" w:line="360" w:lineRule="auto"/>
        <w:jc w:val="right"/>
        <w:rPr>
          <w:rFonts w:ascii="Times New Roman" w:hAnsi="Times New Roman" w:cs="Times New Roman"/>
          <w:sz w:val="28"/>
          <w:szCs w:val="28"/>
          <w:lang w:val="es-ES"/>
        </w:rPr>
      </w:pPr>
      <w:r>
        <w:rPr>
          <w:rFonts w:ascii="Times New Roman" w:hAnsi="Times New Roman" w:cs="Times New Roman"/>
          <w:sz w:val="28"/>
          <w:szCs w:val="28"/>
          <w:lang w:val="es-ES"/>
        </w:rPr>
        <w:t>3 de septiembre del 2021</w:t>
      </w:r>
    </w:p>
    <w:p w14:paraId="7D5882EB" w14:textId="77777777" w:rsidR="00C6475C" w:rsidRDefault="00C6475C" w:rsidP="00C6475C">
      <w:pPr>
        <w:rPr>
          <w:lang w:val="es-ES"/>
        </w:rPr>
      </w:pPr>
    </w:p>
    <w:p w14:paraId="74C14EBB" w14:textId="4DF36E70" w:rsidR="00C6475C" w:rsidRDefault="00C6475C">
      <w:pPr>
        <w:rPr>
          <w:lang w:val="es-ES"/>
        </w:rPr>
      </w:pPr>
    </w:p>
    <w:p w14:paraId="0EE0977B" w14:textId="59200686" w:rsidR="00FE06FD" w:rsidRDefault="00FE06FD">
      <w:pPr>
        <w:rPr>
          <w:lang w:val="es-ES"/>
        </w:rPr>
      </w:pPr>
    </w:p>
    <w:p w14:paraId="3CA72F67" w14:textId="74D24B65" w:rsidR="00FE06FD" w:rsidRDefault="00FE06FD">
      <w:pPr>
        <w:rPr>
          <w:lang w:val="es-ES"/>
        </w:rPr>
      </w:pPr>
    </w:p>
    <w:p w14:paraId="42A35EBF" w14:textId="1076A560" w:rsidR="00FE06FD" w:rsidRDefault="00FE06FD">
      <w:pPr>
        <w:rPr>
          <w:lang w:val="es-ES"/>
        </w:rPr>
      </w:pPr>
    </w:p>
    <w:p w14:paraId="32B2FB23" w14:textId="17594E73" w:rsidR="00FE06FD" w:rsidRDefault="00FE06FD">
      <w:pPr>
        <w:rPr>
          <w:lang w:val="es-ES"/>
        </w:rPr>
      </w:pPr>
    </w:p>
    <w:p w14:paraId="5823585C" w14:textId="5F019F4E" w:rsidR="00FE06FD" w:rsidRDefault="00FE06FD">
      <w:pPr>
        <w:rPr>
          <w:lang w:val="es-ES"/>
        </w:rPr>
      </w:pPr>
    </w:p>
    <w:p w14:paraId="5C496407" w14:textId="3939427C" w:rsidR="00FE06FD" w:rsidRDefault="00FE06FD">
      <w:pPr>
        <w:rPr>
          <w:lang w:val="es-ES"/>
        </w:rPr>
      </w:pPr>
    </w:p>
    <w:p w14:paraId="129104E1" w14:textId="77777777" w:rsidR="00794566" w:rsidRPr="00794566" w:rsidRDefault="00794566" w:rsidP="00794566">
      <w:pPr>
        <w:rPr>
          <w:rFonts w:ascii="Arial" w:hAnsi="Arial"/>
          <w:b/>
          <w:bCs/>
          <w:sz w:val="24"/>
          <w:szCs w:val="24"/>
          <w:lang w:val="es-ES"/>
        </w:rPr>
      </w:pPr>
    </w:p>
    <w:p w14:paraId="3F010E78" w14:textId="4A5059BA" w:rsidR="00087F37" w:rsidRDefault="00794566" w:rsidP="00794566">
      <w:pPr>
        <w:jc w:val="center"/>
        <w:rPr>
          <w:rFonts w:ascii="Arial" w:hAnsi="Arial"/>
          <w:b/>
          <w:bCs/>
          <w:sz w:val="28"/>
          <w:szCs w:val="28"/>
          <w:lang w:val="es-ES"/>
        </w:rPr>
      </w:pPr>
      <w:r w:rsidRPr="006B52D2">
        <w:rPr>
          <w:rFonts w:ascii="Arial" w:hAnsi="Arial"/>
          <w:b/>
          <w:bCs/>
          <w:sz w:val="28"/>
          <w:szCs w:val="28"/>
          <w:lang w:val="es-ES"/>
        </w:rPr>
        <w:lastRenderedPageBreak/>
        <w:t>Documento analítico y reflexivo acerca de la necesidad de conocer su entidad.</w:t>
      </w:r>
    </w:p>
    <w:p w14:paraId="078EFEFA" w14:textId="77777777" w:rsidR="003F43E6" w:rsidRDefault="003F43E6" w:rsidP="00794566">
      <w:pPr>
        <w:jc w:val="center"/>
        <w:rPr>
          <w:rFonts w:ascii="Arial" w:hAnsi="Arial"/>
          <w:b/>
          <w:bCs/>
          <w:sz w:val="28"/>
          <w:szCs w:val="28"/>
          <w:lang w:val="es-ES"/>
        </w:rPr>
      </w:pPr>
    </w:p>
    <w:p w14:paraId="5E68F54F" w14:textId="40EA559F" w:rsidR="006B52D2" w:rsidRDefault="006B52D2" w:rsidP="006B52D2">
      <w:pPr>
        <w:rPr>
          <w:rFonts w:ascii="Arial" w:hAnsi="Arial"/>
          <w:sz w:val="24"/>
          <w:szCs w:val="24"/>
          <w:lang w:val="es-ES"/>
        </w:rPr>
      </w:pPr>
    </w:p>
    <w:p w14:paraId="7AAF3ACB" w14:textId="3976A7B0" w:rsidR="006B52D2" w:rsidRDefault="006B52D2" w:rsidP="003F43E6">
      <w:pPr>
        <w:spacing w:line="360" w:lineRule="auto"/>
        <w:rPr>
          <w:rFonts w:ascii="Arial" w:hAnsi="Arial"/>
          <w:sz w:val="24"/>
          <w:szCs w:val="24"/>
          <w:lang w:val="es-ES"/>
        </w:rPr>
      </w:pPr>
      <w:r>
        <w:rPr>
          <w:rFonts w:ascii="Arial" w:hAnsi="Arial"/>
          <w:sz w:val="24"/>
          <w:szCs w:val="24"/>
          <w:lang w:val="es-ES"/>
        </w:rPr>
        <w:t xml:space="preserve">Coahuila es estado de México, su capital es Saltillo. </w:t>
      </w:r>
      <w:proofErr w:type="gramStart"/>
      <w:r>
        <w:rPr>
          <w:rFonts w:ascii="Arial" w:hAnsi="Arial"/>
          <w:sz w:val="24"/>
          <w:szCs w:val="24"/>
          <w:lang w:val="es-ES"/>
        </w:rPr>
        <w:t>Coahuila  es</w:t>
      </w:r>
      <w:proofErr w:type="gramEnd"/>
      <w:r>
        <w:rPr>
          <w:rFonts w:ascii="Arial" w:hAnsi="Arial"/>
          <w:sz w:val="24"/>
          <w:szCs w:val="24"/>
          <w:lang w:val="es-ES"/>
        </w:rPr>
        <w:t xml:space="preserve"> reconocido por todo el mundo ya que se considera tierra de dinosaurios debido a la cantidad de fósiles que se han encontrado en la región, es conocido por sus hermosos paisajes como: las dunas de yeso y la poza azul en cuatro ciénegas, grandes museos como el de el desierto. Coahuila también es conocido de tener siete pueblos mágicos en su región: </w:t>
      </w:r>
      <w:r w:rsidRPr="006B52D2">
        <w:rPr>
          <w:rFonts w:ascii="Arial" w:hAnsi="Arial"/>
          <w:sz w:val="24"/>
          <w:szCs w:val="24"/>
          <w:lang w:val="es-ES"/>
        </w:rPr>
        <w:t>Cuatro Ciénega</w:t>
      </w:r>
      <w:r>
        <w:rPr>
          <w:rFonts w:ascii="Arial" w:hAnsi="Arial"/>
          <w:sz w:val="24"/>
          <w:szCs w:val="24"/>
          <w:lang w:val="es-ES"/>
        </w:rPr>
        <w:t xml:space="preserve">s, </w:t>
      </w:r>
      <w:r w:rsidRPr="006B52D2">
        <w:rPr>
          <w:rFonts w:ascii="Arial" w:hAnsi="Arial"/>
          <w:sz w:val="24"/>
          <w:szCs w:val="24"/>
          <w:lang w:val="es-ES"/>
        </w:rPr>
        <w:t>Arteaga</w:t>
      </w:r>
      <w:r>
        <w:rPr>
          <w:rFonts w:ascii="Arial" w:hAnsi="Arial"/>
          <w:sz w:val="24"/>
          <w:szCs w:val="24"/>
          <w:lang w:val="es-ES"/>
        </w:rPr>
        <w:t>,</w:t>
      </w:r>
      <w:r w:rsidRPr="006B52D2">
        <w:rPr>
          <w:rFonts w:ascii="Arial" w:hAnsi="Arial"/>
          <w:sz w:val="24"/>
          <w:szCs w:val="24"/>
          <w:lang w:val="es-ES"/>
        </w:rPr>
        <w:t xml:space="preserve"> Parras</w:t>
      </w:r>
      <w:r w:rsidRPr="006B52D2">
        <w:rPr>
          <w:rFonts w:ascii="Arial" w:hAnsi="Arial"/>
          <w:sz w:val="24"/>
          <w:szCs w:val="24"/>
          <w:lang w:val="es-ES"/>
        </w:rPr>
        <w:t xml:space="preserve"> de la Fuente</w:t>
      </w:r>
      <w:r>
        <w:rPr>
          <w:rFonts w:ascii="Arial" w:hAnsi="Arial"/>
          <w:sz w:val="24"/>
          <w:szCs w:val="24"/>
          <w:lang w:val="es-ES"/>
        </w:rPr>
        <w:t xml:space="preserve">, </w:t>
      </w:r>
      <w:r w:rsidRPr="006B52D2">
        <w:rPr>
          <w:rFonts w:ascii="Arial" w:hAnsi="Arial"/>
          <w:sz w:val="24"/>
          <w:szCs w:val="24"/>
          <w:lang w:val="es-ES"/>
        </w:rPr>
        <w:t>Viesca</w:t>
      </w:r>
      <w:r>
        <w:rPr>
          <w:rFonts w:ascii="Arial" w:hAnsi="Arial"/>
          <w:sz w:val="24"/>
          <w:szCs w:val="24"/>
          <w:lang w:val="es-ES"/>
        </w:rPr>
        <w:t xml:space="preserve">, </w:t>
      </w:r>
      <w:r w:rsidRPr="006B52D2">
        <w:rPr>
          <w:rFonts w:ascii="Arial" w:hAnsi="Arial"/>
          <w:sz w:val="24"/>
          <w:szCs w:val="24"/>
          <w:lang w:val="es-ES"/>
        </w:rPr>
        <w:t>Guerrero</w:t>
      </w:r>
      <w:r>
        <w:rPr>
          <w:rFonts w:ascii="Arial" w:hAnsi="Arial"/>
          <w:sz w:val="24"/>
          <w:szCs w:val="24"/>
          <w:lang w:val="es-ES"/>
        </w:rPr>
        <w:t>,</w:t>
      </w:r>
      <w:r w:rsidRPr="006B52D2">
        <w:rPr>
          <w:rFonts w:ascii="Arial" w:hAnsi="Arial"/>
          <w:sz w:val="24"/>
          <w:szCs w:val="24"/>
          <w:lang w:val="es-ES"/>
        </w:rPr>
        <w:t xml:space="preserve"> Candela</w:t>
      </w:r>
      <w:r>
        <w:rPr>
          <w:rFonts w:ascii="Arial" w:hAnsi="Arial"/>
          <w:sz w:val="24"/>
          <w:szCs w:val="24"/>
          <w:lang w:val="es-ES"/>
        </w:rPr>
        <w:t xml:space="preserve">, </w:t>
      </w:r>
      <w:r w:rsidRPr="006B52D2">
        <w:rPr>
          <w:rFonts w:ascii="Arial" w:hAnsi="Arial"/>
          <w:sz w:val="24"/>
          <w:szCs w:val="24"/>
          <w:lang w:val="es-ES"/>
        </w:rPr>
        <w:t>Melchor Múzquiz.</w:t>
      </w:r>
    </w:p>
    <w:p w14:paraId="180BE335" w14:textId="798E160E" w:rsidR="006B52D2" w:rsidRDefault="006B52D2" w:rsidP="003F43E6">
      <w:pPr>
        <w:spacing w:line="360" w:lineRule="auto"/>
        <w:rPr>
          <w:rFonts w:ascii="Arial" w:hAnsi="Arial"/>
          <w:sz w:val="24"/>
          <w:szCs w:val="24"/>
          <w:lang w:val="es-ES"/>
        </w:rPr>
      </w:pPr>
      <w:r>
        <w:rPr>
          <w:rFonts w:ascii="Arial" w:hAnsi="Arial"/>
          <w:sz w:val="24"/>
          <w:szCs w:val="24"/>
          <w:lang w:val="es-ES"/>
        </w:rPr>
        <w:t xml:space="preserve">Es importante conocer de nuestra cultura ya que todos los días nos involucramos en ella, </w:t>
      </w:r>
      <w:r w:rsidRPr="006B52D2">
        <w:rPr>
          <w:rFonts w:ascii="Arial" w:hAnsi="Arial"/>
          <w:sz w:val="24"/>
          <w:szCs w:val="24"/>
          <w:lang w:val="es-ES"/>
        </w:rPr>
        <w:t>el idioma compartido de una comunidad, las fiestas que se celebran y la religión que se practica. Son las recetas que se elaboran, los objetos materiales que se transmiten de generación en generación y las formas en que nos comunicamos entre nosotros</w:t>
      </w:r>
      <w:r>
        <w:rPr>
          <w:rFonts w:ascii="Arial" w:hAnsi="Arial"/>
          <w:sz w:val="24"/>
          <w:szCs w:val="24"/>
          <w:lang w:val="es-ES"/>
        </w:rPr>
        <w:t xml:space="preserve">. </w:t>
      </w:r>
    </w:p>
    <w:p w14:paraId="5AF11F14" w14:textId="7089FB6C" w:rsidR="006B52D2" w:rsidRDefault="006736FC" w:rsidP="003F43E6">
      <w:pPr>
        <w:spacing w:line="360" w:lineRule="auto"/>
        <w:rPr>
          <w:rFonts w:ascii="Arial" w:hAnsi="Arial"/>
          <w:sz w:val="24"/>
          <w:szCs w:val="24"/>
          <w:lang w:val="es-ES"/>
        </w:rPr>
      </w:pPr>
      <w:r w:rsidRPr="006736FC">
        <w:rPr>
          <w:rFonts w:ascii="Arial" w:hAnsi="Arial"/>
          <w:sz w:val="24"/>
          <w:szCs w:val="24"/>
          <w:lang w:val="es-ES"/>
        </w:rPr>
        <w:t>Absorber nueva información, ver el mundo desde diferentes puntos de vista y practicar la escucha activa son todos actos de humildad, e incluso alegres, que te hacen una persona más empática.</w:t>
      </w:r>
    </w:p>
    <w:p w14:paraId="787F52D2" w14:textId="2D9F10B2" w:rsidR="006736FC" w:rsidRPr="006B52D2" w:rsidRDefault="00D83925" w:rsidP="003F43E6">
      <w:pPr>
        <w:spacing w:line="360" w:lineRule="auto"/>
        <w:rPr>
          <w:rFonts w:ascii="Arial" w:hAnsi="Arial"/>
          <w:sz w:val="24"/>
          <w:szCs w:val="24"/>
          <w:lang w:val="es-ES"/>
        </w:rPr>
      </w:pPr>
      <w:r>
        <w:rPr>
          <w:rFonts w:ascii="Arial" w:hAnsi="Arial"/>
          <w:sz w:val="24"/>
          <w:szCs w:val="24"/>
          <w:lang w:val="es-ES"/>
        </w:rPr>
        <w:t xml:space="preserve">En el ámbito escolar es importante conocer este contexto ya que </w:t>
      </w:r>
      <w:r w:rsidR="003F43E6">
        <w:rPr>
          <w:rFonts w:ascii="Arial" w:hAnsi="Arial"/>
          <w:sz w:val="24"/>
          <w:szCs w:val="24"/>
          <w:lang w:val="es-ES"/>
        </w:rPr>
        <w:t xml:space="preserve">este te ayuda saber como es que el niño se comporta, las habilidades que puedes desarrollar en el niño para ayudarlos en su vida profesional, por ejemplo, Coahuila es un lugar de industria, así que se tiene que buscar que el niño desarrolle habilidades que les pueden ayudar en un futuro. </w:t>
      </w:r>
    </w:p>
    <w:p w14:paraId="38FC3FCD" w14:textId="402866DA" w:rsidR="00087F37" w:rsidRDefault="00087F37">
      <w:pPr>
        <w:rPr>
          <w:lang w:val="es-ES"/>
        </w:rPr>
      </w:pPr>
    </w:p>
    <w:p w14:paraId="68FE88B1" w14:textId="77777777" w:rsidR="00087F37" w:rsidRDefault="00087F37">
      <w:pPr>
        <w:rPr>
          <w:lang w:val="es-ES"/>
        </w:rPr>
      </w:pPr>
    </w:p>
    <w:p w14:paraId="40D386DC" w14:textId="77777777" w:rsidR="00FE06FD" w:rsidRPr="00C6475C" w:rsidRDefault="00FE06FD">
      <w:pPr>
        <w:rPr>
          <w:lang w:val="es-ES"/>
        </w:rPr>
      </w:pPr>
    </w:p>
    <w:sectPr w:rsidR="00FE06FD" w:rsidRPr="00C6475C" w:rsidSect="00C65911">
      <w:pgSz w:w="11906" w:h="16838"/>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773E2"/>
    <w:multiLevelType w:val="hybridMultilevel"/>
    <w:tmpl w:val="9CC0D926"/>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5C"/>
    <w:rsid w:val="00087F37"/>
    <w:rsid w:val="003F43E6"/>
    <w:rsid w:val="006736FC"/>
    <w:rsid w:val="006B52D2"/>
    <w:rsid w:val="00794566"/>
    <w:rsid w:val="00C6475C"/>
    <w:rsid w:val="00C65911"/>
    <w:rsid w:val="00CA15BE"/>
    <w:rsid w:val="00D83925"/>
    <w:rsid w:val="00E21C72"/>
    <w:rsid w:val="00FE06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9A99"/>
  <w15:chartTrackingRefBased/>
  <w15:docId w15:val="{1E30EFC7-8EF3-473F-896C-1C895656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75C"/>
    <w:pPr>
      <w:spacing w:after="200" w:line="276" w:lineRule="auto"/>
    </w:pPr>
    <w:rPr>
      <w:rFonts w:ascii="Calibri" w:eastAsia="Calibri" w:hAnsi="Calibri" w:cs="Arial"/>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4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298</Words>
  <Characters>1641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DEBANHI YOLANDA SUAREZ GARCIA</dc:creator>
  <cp:keywords/>
  <dc:description/>
  <cp:lastModifiedBy>DEBANHI YOLANDA SUAREZ GARCIA</cp:lastModifiedBy>
  <cp:revision>10</cp:revision>
  <dcterms:created xsi:type="dcterms:W3CDTF">2021-09-02T22:35:00Z</dcterms:created>
  <dcterms:modified xsi:type="dcterms:W3CDTF">2021-09-02T23:02:00Z</dcterms:modified>
</cp:coreProperties>
</file>