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0C" w:rsidRPr="002F3357" w:rsidRDefault="009954CE" w:rsidP="009954CE">
      <w:pPr>
        <w:jc w:val="center"/>
        <w:rPr>
          <w:rFonts w:ascii="Cambria" w:hAnsi="Cambria" w:cs="Times New Roman"/>
          <w:b/>
          <w:sz w:val="28"/>
          <w:lang w:val="es-ES_tradnl"/>
        </w:rPr>
      </w:pPr>
      <w:r w:rsidRPr="002F3357">
        <w:rPr>
          <w:rFonts w:ascii="Cambria" w:hAnsi="Cambria" w:cs="Times New Roman"/>
          <w:b/>
          <w:sz w:val="28"/>
          <w:lang w:val="es-ES_tradnl"/>
        </w:rPr>
        <w:t xml:space="preserve">ESCUELA NORMAL DE EDUCACION PREESCOLAR </w:t>
      </w:r>
    </w:p>
    <w:p w:rsidR="009954CE" w:rsidRPr="002F3357" w:rsidRDefault="009954CE" w:rsidP="009954CE">
      <w:pPr>
        <w:jc w:val="center"/>
        <w:rPr>
          <w:rFonts w:ascii="Cambria" w:hAnsi="Cambria" w:cs="Times New Roman"/>
          <w:b/>
          <w:sz w:val="24"/>
          <w:lang w:val="es-ES_tradnl"/>
        </w:rPr>
      </w:pPr>
      <w:r w:rsidRPr="002F3357">
        <w:rPr>
          <w:rFonts w:ascii="Cambria" w:hAnsi="Cambria" w:cs="Times New Roman"/>
          <w:b/>
          <w:sz w:val="24"/>
          <w:lang w:val="es-ES_tradnl"/>
        </w:rPr>
        <w:t>LICENCIATURA EN EDUCACION PREESCOLAR</w:t>
      </w:r>
    </w:p>
    <w:p w:rsidR="009954CE" w:rsidRPr="002F3357" w:rsidRDefault="009954CE" w:rsidP="009954CE">
      <w:pPr>
        <w:jc w:val="center"/>
        <w:rPr>
          <w:rFonts w:ascii="Cambria" w:hAnsi="Cambria" w:cs="Times New Roman"/>
          <w:b/>
          <w:sz w:val="24"/>
          <w:lang w:val="es-ES_tradnl"/>
        </w:rPr>
      </w:pPr>
      <w:r w:rsidRPr="002F3357">
        <w:rPr>
          <w:rFonts w:ascii="Cambria" w:hAnsi="Cambria" w:cs="Times New Roman"/>
          <w:b/>
          <w:sz w:val="24"/>
          <w:lang w:val="es-ES_tradnl"/>
        </w:rPr>
        <w:t>CICLO ESCOLAR 2021-2022</w:t>
      </w:r>
    </w:p>
    <w:p w:rsidR="009954CE" w:rsidRPr="002F3357" w:rsidRDefault="009954CE" w:rsidP="009954CE">
      <w:pPr>
        <w:jc w:val="center"/>
        <w:rPr>
          <w:rFonts w:ascii="Cambria" w:hAnsi="Cambria" w:cs="Times New Roman"/>
          <w:b/>
          <w:sz w:val="24"/>
          <w:lang w:val="es-ES_tradnl"/>
        </w:rPr>
      </w:pPr>
      <w:r w:rsidRPr="002F3357">
        <w:rPr>
          <w:rFonts w:ascii="Cambria" w:hAnsi="Cambria" w:cs="Times New Roman"/>
          <w:b/>
          <w:noProof/>
          <w:sz w:val="24"/>
          <w:lang w:eastAsia="es-ES"/>
        </w:rPr>
        <w:drawing>
          <wp:inline distT="0" distB="0" distL="0" distR="0" wp14:anchorId="098FFDF7" wp14:editId="740EA84C">
            <wp:extent cx="1642688" cy="187200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94" r="15855"/>
                    <a:stretch/>
                  </pic:blipFill>
                  <pic:spPr bwMode="auto">
                    <a:xfrm>
                      <a:off x="0" y="0"/>
                      <a:ext cx="1642688" cy="18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CAD" w:rsidRPr="002F3357" w:rsidRDefault="00A91CAD" w:rsidP="009954CE">
      <w:pPr>
        <w:jc w:val="center"/>
        <w:rPr>
          <w:rFonts w:ascii="Cambria" w:hAnsi="Cambria" w:cs="Times New Roman"/>
          <w:b/>
          <w:sz w:val="24"/>
          <w:lang w:val="es-ES_tradnl"/>
        </w:rPr>
      </w:pPr>
      <w:r w:rsidRPr="002F3357">
        <w:rPr>
          <w:rFonts w:ascii="Cambria" w:hAnsi="Cambria" w:cs="Times New Roman"/>
          <w:b/>
          <w:sz w:val="24"/>
          <w:lang w:val="es-ES_tradnl"/>
        </w:rPr>
        <w:t>ALUMNA: SOFIA VANESSA GAONA MONTOYA</w:t>
      </w:r>
    </w:p>
    <w:p w:rsidR="00A91CAD" w:rsidRPr="002F3357" w:rsidRDefault="00A91CAD" w:rsidP="009954CE">
      <w:pPr>
        <w:jc w:val="center"/>
        <w:rPr>
          <w:rFonts w:ascii="Cambria" w:hAnsi="Cambria" w:cs="Times New Roman"/>
          <w:b/>
          <w:sz w:val="24"/>
          <w:lang w:val="es-ES_tradnl"/>
        </w:rPr>
      </w:pPr>
      <w:r w:rsidRPr="002F3357">
        <w:rPr>
          <w:rFonts w:ascii="Cambria" w:hAnsi="Cambria" w:cs="Times New Roman"/>
          <w:b/>
          <w:sz w:val="24"/>
          <w:lang w:val="es-ES_tradnl"/>
        </w:rPr>
        <w:t>SEMESTRE: 3º</w:t>
      </w:r>
      <w:r w:rsidR="002E2B34" w:rsidRPr="002F3357">
        <w:rPr>
          <w:rFonts w:ascii="Cambria" w:hAnsi="Cambria" w:cs="Times New Roman"/>
          <w:b/>
          <w:sz w:val="24"/>
          <w:lang w:val="es-ES_tradnl"/>
        </w:rPr>
        <w:t xml:space="preserve">     SECCION: B     N.L: 5</w:t>
      </w:r>
    </w:p>
    <w:p w:rsidR="002E2B34" w:rsidRPr="002F3357" w:rsidRDefault="002F3357" w:rsidP="009954CE">
      <w:pPr>
        <w:jc w:val="center"/>
        <w:rPr>
          <w:rFonts w:ascii="Cambria" w:hAnsi="Cambria" w:cs="Times New Roman"/>
          <w:b/>
          <w:sz w:val="24"/>
          <w:lang w:val="es-ES_tradnl"/>
        </w:rPr>
      </w:pPr>
      <w:r w:rsidRPr="002F3357">
        <w:rPr>
          <w:rFonts w:ascii="Cambria" w:hAnsi="Cambria" w:cs="Times New Roman"/>
          <w:b/>
          <w:sz w:val="24"/>
          <w:lang w:val="es-ES_tradnl"/>
        </w:rPr>
        <w:t>ASIGNATURA: OPTATIVA</w:t>
      </w:r>
    </w:p>
    <w:p w:rsidR="002F3357" w:rsidRPr="002F3357" w:rsidRDefault="002F3357" w:rsidP="009954CE">
      <w:pPr>
        <w:jc w:val="center"/>
        <w:rPr>
          <w:rFonts w:ascii="Cambria" w:hAnsi="Cambria" w:cs="Times New Roman"/>
          <w:b/>
          <w:sz w:val="24"/>
          <w:lang w:val="es-ES_tradnl"/>
        </w:rPr>
      </w:pPr>
      <w:r w:rsidRPr="002F3357">
        <w:rPr>
          <w:rFonts w:ascii="Cambria" w:hAnsi="Cambria" w:cs="Times New Roman"/>
          <w:b/>
          <w:sz w:val="24"/>
          <w:lang w:val="es-ES_tradnl"/>
        </w:rPr>
        <w:t>DOCENTE: DANIEL DIAZ GUTIERREZ</w:t>
      </w:r>
    </w:p>
    <w:p w:rsidR="002F3357" w:rsidRPr="002F3357" w:rsidRDefault="002F3357" w:rsidP="002F3357">
      <w:pPr>
        <w:spacing w:after="0" w:line="240" w:lineRule="auto"/>
        <w:ind w:left="60"/>
        <w:jc w:val="center"/>
        <w:rPr>
          <w:rFonts w:ascii="Cambria" w:hAnsi="Cambria" w:cs="Times New Roman"/>
          <w:b/>
          <w:sz w:val="24"/>
          <w:lang w:val="es-ES_tradnl"/>
        </w:rPr>
      </w:pPr>
      <w:r w:rsidRPr="002F3357">
        <w:rPr>
          <w:rFonts w:ascii="Cambria" w:hAnsi="Cambria" w:cs="Times New Roman"/>
          <w:b/>
          <w:sz w:val="24"/>
          <w:lang w:val="es-ES_tradnl"/>
        </w:rPr>
        <w:t>UNIDAD DE APRENDIZAJE II. LA EDUCACIÓN PREESCOLAR EN LA ENTIDAD: RETOS Y OPORTUNIDADES.</w:t>
      </w:r>
    </w:p>
    <w:p w:rsidR="002F3357" w:rsidRPr="002F3357" w:rsidRDefault="006B0866" w:rsidP="002F3357">
      <w:pPr>
        <w:spacing w:after="0" w:line="240" w:lineRule="auto"/>
        <w:ind w:left="60"/>
        <w:jc w:val="center"/>
        <w:rPr>
          <w:rFonts w:ascii="Cambria" w:hAnsi="Cambria" w:cs="Times New Roman"/>
          <w:b/>
          <w:sz w:val="24"/>
          <w:lang w:val="es-ES_tradnl"/>
        </w:rPr>
      </w:pPr>
      <w:hyperlink r:id="rId7" w:history="1">
        <w:r w:rsidR="002F3357" w:rsidRPr="002F3357">
          <w:rPr>
            <w:rFonts w:ascii="Cambria" w:hAnsi="Cambria" w:cs="Times New Roman"/>
            <w:b/>
            <w:sz w:val="24"/>
            <w:lang w:val="es-ES_tradnl"/>
          </w:rPr>
          <w:br/>
          <w:t xml:space="preserve">ACTIVIDAD: CUADRO </w:t>
        </w:r>
        <w:r w:rsidR="002F3357">
          <w:rPr>
            <w:rFonts w:ascii="Cambria" w:hAnsi="Cambria" w:cs="Times New Roman"/>
            <w:b/>
            <w:sz w:val="24"/>
            <w:lang w:val="es-ES_tradnl"/>
          </w:rPr>
          <w:t xml:space="preserve">COMPARATIVO </w:t>
        </w:r>
        <w:r w:rsidR="002F3357" w:rsidRPr="002F3357">
          <w:rPr>
            <w:rFonts w:ascii="Cambria" w:hAnsi="Cambria" w:cs="Times New Roman"/>
            <w:b/>
            <w:sz w:val="24"/>
            <w:lang w:val="es-ES_tradnl"/>
          </w:rPr>
          <w:t>DE LA DESCRIPCIÓN DE LAS ÁREAS DE OPORTUNIDAD EN EDUCACIÓN PREESCOLAR EN COAHUILA Y/O ENTORNO INMEDIATO</w:t>
        </w:r>
      </w:hyperlink>
    </w:p>
    <w:p w:rsidR="002F3357" w:rsidRPr="002F3357" w:rsidRDefault="002F3357" w:rsidP="002F3357">
      <w:pPr>
        <w:spacing w:after="0" w:line="240" w:lineRule="auto"/>
        <w:ind w:left="60"/>
        <w:jc w:val="center"/>
        <w:rPr>
          <w:rFonts w:ascii="Cambria" w:hAnsi="Cambria" w:cs="Times New Roman"/>
          <w:b/>
          <w:sz w:val="24"/>
          <w:lang w:val="es-ES_tradnl"/>
        </w:rPr>
      </w:pPr>
    </w:p>
    <w:p w:rsidR="002F3357" w:rsidRPr="002F3357" w:rsidRDefault="002F3357" w:rsidP="002F3357">
      <w:pPr>
        <w:spacing w:after="0" w:line="240" w:lineRule="auto"/>
        <w:ind w:left="60"/>
        <w:rPr>
          <w:rFonts w:ascii="Cambria" w:hAnsi="Cambria" w:cs="Times New Roman"/>
          <w:b/>
          <w:sz w:val="24"/>
          <w:lang w:val="es-ES_tradnl"/>
        </w:rPr>
      </w:pPr>
      <w:r w:rsidRPr="002F3357">
        <w:rPr>
          <w:rFonts w:ascii="Cambria" w:hAnsi="Cambria" w:cs="Times New Roman"/>
          <w:b/>
          <w:sz w:val="24"/>
          <w:lang w:val="es-ES_tradnl"/>
        </w:rPr>
        <w:t>COMPETENCIAS DE APRENDIZAJE:</w:t>
      </w:r>
    </w:p>
    <w:p w:rsidR="002F3357" w:rsidRPr="002F3357" w:rsidRDefault="002F3357" w:rsidP="002F3357">
      <w:pPr>
        <w:spacing w:after="0" w:line="240" w:lineRule="auto"/>
        <w:ind w:left="60"/>
        <w:rPr>
          <w:rFonts w:ascii="Cambria" w:hAnsi="Cambria" w:cs="Times New Roman"/>
          <w:b/>
          <w:sz w:val="24"/>
          <w:lang w:val="es-ES_tradnl"/>
        </w:rPr>
      </w:pPr>
    </w:p>
    <w:p w:rsidR="002F3357" w:rsidRPr="002F3357" w:rsidRDefault="002F3357" w:rsidP="002F3357">
      <w:pPr>
        <w:pStyle w:val="Prrafodelista"/>
        <w:numPr>
          <w:ilvl w:val="0"/>
          <w:numId w:val="1"/>
        </w:numPr>
        <w:rPr>
          <w:rFonts w:ascii="Cambria" w:hAnsi="Cambria" w:cs="Times New Roman"/>
          <w:b/>
          <w:sz w:val="24"/>
          <w:lang w:val="es-ES_tradnl"/>
        </w:rPr>
      </w:pPr>
      <w:r w:rsidRPr="002F3357">
        <w:rPr>
          <w:rFonts w:ascii="Cambria" w:hAnsi="Cambria" w:cs="Times New Roman"/>
          <w:b/>
          <w:sz w:val="24"/>
          <w:lang w:val="es-ES_tradnl"/>
        </w:rPr>
        <w:t>INTEGRA RECURSOS DE LA INVESTIGACIÓN EDUCATIVA PARA ENRIQUECER SU PRÁCTICA PROFESIONAL, EXPRESANDO SU INTERÉS POR EL CONOCIMIENTO, LA CIENCIA Y LA MEJORA DE LA EDUCACIÓN.</w:t>
      </w:r>
    </w:p>
    <w:p w:rsidR="002F3357" w:rsidRPr="002F3357" w:rsidRDefault="002F3357" w:rsidP="002F3357">
      <w:pPr>
        <w:pStyle w:val="Prrafodelista"/>
        <w:numPr>
          <w:ilvl w:val="0"/>
          <w:numId w:val="1"/>
        </w:numPr>
        <w:rPr>
          <w:rFonts w:ascii="Cambria" w:hAnsi="Cambria" w:cs="Times New Roman"/>
          <w:b/>
          <w:sz w:val="24"/>
          <w:lang w:val="es-ES_tradnl"/>
        </w:rPr>
      </w:pPr>
      <w:r w:rsidRPr="002F3357">
        <w:rPr>
          <w:rFonts w:ascii="Cambria" w:hAnsi="Cambria" w:cs="Times New Roman"/>
          <w:b/>
          <w:sz w:val="24"/>
          <w:lang w:val="es-ES_tradnl"/>
        </w:rPr>
        <w:t>ACTÚA DE MANERA ÉTICA ANTE LA DIVERSIDAD DE SITUACIONES QUE SE PRESENTAN EN LA PRÁCTICA PROFESIONAL.</w:t>
      </w:r>
    </w:p>
    <w:p w:rsidR="002F3357" w:rsidRPr="002F3357" w:rsidRDefault="002F3357" w:rsidP="002F3357">
      <w:pPr>
        <w:ind w:left="360"/>
        <w:rPr>
          <w:rFonts w:ascii="Cambria" w:hAnsi="Cambria" w:cs="Times New Roman"/>
          <w:b/>
          <w:sz w:val="24"/>
          <w:lang w:val="es-ES_tradnl"/>
        </w:rPr>
      </w:pPr>
    </w:p>
    <w:p w:rsidR="002F3357" w:rsidRDefault="002F3357" w:rsidP="002F3357">
      <w:pPr>
        <w:rPr>
          <w:rFonts w:ascii="Cambria" w:hAnsi="Cambria" w:cs="Times New Roman"/>
          <w:b/>
          <w:sz w:val="24"/>
          <w:lang w:val="es-ES_tradnl"/>
        </w:rPr>
      </w:pPr>
    </w:p>
    <w:p w:rsidR="002F3357" w:rsidRDefault="002F3357" w:rsidP="002F3357">
      <w:pPr>
        <w:ind w:left="360"/>
        <w:rPr>
          <w:rFonts w:ascii="Cambria" w:hAnsi="Cambria" w:cs="Times New Roman"/>
          <w:b/>
          <w:sz w:val="24"/>
          <w:lang w:val="es-ES_tradnl"/>
        </w:rPr>
      </w:pPr>
      <w:r w:rsidRPr="002F3357">
        <w:rPr>
          <w:rFonts w:ascii="Cambria" w:hAnsi="Cambria" w:cs="Times New Roman"/>
          <w:b/>
          <w:sz w:val="24"/>
          <w:lang w:val="es-ES_tradnl"/>
        </w:rPr>
        <w:t xml:space="preserve">SALTILLO, COAHUILA.                     </w:t>
      </w:r>
      <w:r>
        <w:rPr>
          <w:rFonts w:ascii="Cambria" w:hAnsi="Cambria" w:cs="Times New Roman"/>
          <w:b/>
          <w:sz w:val="24"/>
          <w:lang w:val="es-ES_tradnl"/>
        </w:rPr>
        <w:t xml:space="preserve">             </w:t>
      </w:r>
      <w:r w:rsidRPr="002F3357">
        <w:rPr>
          <w:rFonts w:ascii="Cambria" w:hAnsi="Cambria" w:cs="Times New Roman"/>
          <w:b/>
          <w:sz w:val="24"/>
          <w:lang w:val="es-ES_tradnl"/>
        </w:rPr>
        <w:t xml:space="preserve">                A 12 DE NOVIEMBRE DEL 2021</w:t>
      </w:r>
    </w:p>
    <w:p w:rsidR="006B0866" w:rsidRDefault="006B0866" w:rsidP="00FA0355">
      <w:pPr>
        <w:jc w:val="center"/>
        <w:rPr>
          <w:rFonts w:ascii="Cambria" w:hAnsi="Cambria" w:cs="Times New Roman"/>
          <w:b/>
          <w:sz w:val="28"/>
          <w:lang w:val="es-ES_tradnl"/>
        </w:rPr>
        <w:sectPr w:rsidR="006B0866" w:rsidSect="00ED194B">
          <w:pgSz w:w="12240" w:h="15840" w:code="1"/>
          <w:pgMar w:top="1417" w:right="1701" w:bottom="1417" w:left="1701" w:header="709" w:footer="709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4962"/>
        <w:gridCol w:w="4478"/>
      </w:tblGrid>
      <w:tr w:rsidR="006B0866" w:rsidTr="006B0866">
        <w:trPr>
          <w:trHeight w:val="416"/>
        </w:trPr>
        <w:tc>
          <w:tcPr>
            <w:tcW w:w="3150" w:type="dxa"/>
            <w:shd w:val="clear" w:color="auto" w:fill="E5B8B7" w:themeFill="accent2" w:themeFillTint="66"/>
            <w:vAlign w:val="center"/>
          </w:tcPr>
          <w:p w:rsidR="006B0866" w:rsidRPr="002F3357" w:rsidRDefault="006B0866" w:rsidP="006B0866">
            <w:pPr>
              <w:jc w:val="center"/>
              <w:rPr>
                <w:rFonts w:ascii="Cambria" w:hAnsi="Cambria" w:cs="Times New Roman"/>
                <w:b/>
                <w:sz w:val="28"/>
                <w:lang w:val="es-ES_tradnl"/>
              </w:rPr>
            </w:pPr>
            <w:r>
              <w:rPr>
                <w:rFonts w:ascii="Cambria" w:hAnsi="Cambria" w:cs="Times New Roman"/>
                <w:b/>
                <w:sz w:val="28"/>
                <w:lang w:val="es-ES_tradnl"/>
              </w:rPr>
              <w:lastRenderedPageBreak/>
              <w:t>PROBLEMÁTICA</w:t>
            </w:r>
          </w:p>
        </w:tc>
        <w:tc>
          <w:tcPr>
            <w:tcW w:w="4962" w:type="dxa"/>
            <w:shd w:val="clear" w:color="auto" w:fill="B6DDE8" w:themeFill="accent5" w:themeFillTint="66"/>
            <w:vAlign w:val="center"/>
          </w:tcPr>
          <w:p w:rsidR="006B0866" w:rsidRDefault="006B0866" w:rsidP="006B0866">
            <w:pPr>
              <w:jc w:val="center"/>
              <w:rPr>
                <w:rFonts w:ascii="Cambria" w:hAnsi="Cambria" w:cs="Times New Roman"/>
                <w:b/>
                <w:sz w:val="24"/>
                <w:lang w:val="es-ES_tradnl"/>
              </w:rPr>
            </w:pPr>
            <w:r>
              <w:rPr>
                <w:rFonts w:ascii="Cambria" w:hAnsi="Cambria" w:cs="Times New Roman"/>
                <w:b/>
                <w:sz w:val="24"/>
                <w:lang w:val="es-ES_tradnl"/>
              </w:rPr>
              <w:t>POSIBLE SOLUCION</w:t>
            </w:r>
          </w:p>
        </w:tc>
        <w:tc>
          <w:tcPr>
            <w:tcW w:w="4478" w:type="dxa"/>
            <w:shd w:val="clear" w:color="auto" w:fill="FBD4B4" w:themeFill="accent6" w:themeFillTint="66"/>
            <w:vAlign w:val="center"/>
          </w:tcPr>
          <w:p w:rsidR="006B0866" w:rsidRDefault="006B0866" w:rsidP="006B0866">
            <w:pPr>
              <w:jc w:val="center"/>
            </w:pPr>
            <w:r>
              <w:rPr>
                <w:rFonts w:ascii="Cambria" w:hAnsi="Cambria" w:cs="Times New Roman"/>
                <w:b/>
                <w:sz w:val="24"/>
                <w:lang w:val="es-ES_tradnl"/>
              </w:rPr>
              <w:t>PROPUESTAS DE MEJORA</w:t>
            </w:r>
          </w:p>
        </w:tc>
      </w:tr>
      <w:tr w:rsidR="006B0866" w:rsidTr="006B0866">
        <w:trPr>
          <w:trHeight w:val="4814"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6B0866" w:rsidRDefault="006B0866" w:rsidP="006B0866">
            <w:pPr>
              <w:jc w:val="center"/>
              <w:rPr>
                <w:rFonts w:ascii="Cambria" w:hAnsi="Cambria" w:cs="Times New Roman"/>
                <w:b/>
                <w:sz w:val="24"/>
                <w:lang w:val="es-ES_tradnl"/>
              </w:rPr>
            </w:pPr>
            <w:r w:rsidRPr="00FA0355">
              <w:rPr>
                <w:rFonts w:ascii="Cambria" w:hAnsi="Cambria" w:cs="Times New Roman"/>
                <w:b/>
                <w:sz w:val="24"/>
                <w:lang w:val="es-ES_tradnl"/>
              </w:rPr>
              <w:t>Seguridad a los alrededores del Jardín.</w:t>
            </w:r>
          </w:p>
          <w:p w:rsidR="006B0866" w:rsidRPr="00FA0355" w:rsidRDefault="006B0866" w:rsidP="006B0866">
            <w:pPr>
              <w:jc w:val="center"/>
              <w:rPr>
                <w:rFonts w:ascii="Cambria" w:hAnsi="Cambria" w:cs="Times New Roman"/>
                <w:b/>
                <w:sz w:val="24"/>
                <w:lang w:val="es-ES_tradnl"/>
              </w:rPr>
            </w:pPr>
          </w:p>
        </w:tc>
        <w:tc>
          <w:tcPr>
            <w:tcW w:w="4962" w:type="dxa"/>
            <w:vAlign w:val="center"/>
          </w:tcPr>
          <w:p w:rsidR="006B0866" w:rsidRPr="00FA0355" w:rsidRDefault="006B0866" w:rsidP="006B0866">
            <w:pPr>
              <w:rPr>
                <w:rFonts w:ascii="Cambria" w:hAnsi="Cambria" w:cs="Times New Roman"/>
                <w:sz w:val="24"/>
                <w:lang w:val="es-ES_tradnl"/>
              </w:rPr>
            </w:pPr>
            <w:r w:rsidRPr="00FA0355">
              <w:rPr>
                <w:rFonts w:ascii="Cambria" w:hAnsi="Cambria" w:cs="Times New Roman"/>
                <w:sz w:val="24"/>
                <w:lang w:val="es-ES_tradnl"/>
              </w:rPr>
              <w:t>-Colocar cámaras de seguridad en el plantel y sus alrededores.</w:t>
            </w:r>
          </w:p>
          <w:p w:rsidR="006B0866" w:rsidRPr="00FA0355" w:rsidRDefault="006B0866" w:rsidP="006B0866">
            <w:pPr>
              <w:rPr>
                <w:rFonts w:ascii="Cambria" w:hAnsi="Cambria" w:cs="Times New Roman"/>
                <w:sz w:val="24"/>
                <w:lang w:val="es-ES_tradnl"/>
              </w:rPr>
            </w:pPr>
            <w:r w:rsidRPr="00FA0355">
              <w:rPr>
                <w:rFonts w:ascii="Cambria" w:hAnsi="Cambria" w:cs="Times New Roman"/>
                <w:sz w:val="24"/>
                <w:lang w:val="es-ES_tradnl"/>
              </w:rPr>
              <w:t>-Mantener la comunicación con las autoridades del estado, para que proporcionen vigilancia constante al plantel.</w:t>
            </w:r>
          </w:p>
          <w:p w:rsidR="006B0866" w:rsidRPr="00FA0355" w:rsidRDefault="006B0866" w:rsidP="006B0866">
            <w:pPr>
              <w:rPr>
                <w:rFonts w:ascii="Cambria" w:hAnsi="Cambria" w:cs="Times New Roman"/>
                <w:sz w:val="24"/>
                <w:lang w:val="es-ES_tradnl"/>
              </w:rPr>
            </w:pPr>
            <w:r w:rsidRPr="00FA0355">
              <w:rPr>
                <w:rFonts w:ascii="Cambria" w:hAnsi="Cambria" w:cs="Times New Roman"/>
                <w:sz w:val="24"/>
                <w:lang w:val="es-ES_tradnl"/>
              </w:rPr>
              <w:t>-Realizar guardias entre padres de familia para estar al pendiente de la seguridad de los niños durante la jornada escolar.</w:t>
            </w:r>
          </w:p>
          <w:p w:rsidR="006B0866" w:rsidRDefault="006B0866" w:rsidP="006B0866">
            <w:pPr>
              <w:rPr>
                <w:rFonts w:ascii="Cambria" w:hAnsi="Cambria" w:cs="Times New Roman"/>
                <w:b/>
                <w:sz w:val="24"/>
                <w:lang w:val="es-ES_tradnl"/>
              </w:rPr>
            </w:pPr>
          </w:p>
        </w:tc>
        <w:tc>
          <w:tcPr>
            <w:tcW w:w="4478" w:type="dxa"/>
            <w:shd w:val="clear" w:color="auto" w:fill="auto"/>
            <w:vAlign w:val="center"/>
          </w:tcPr>
          <w:p w:rsidR="006B0866" w:rsidRDefault="006B0866" w:rsidP="006B0866">
            <w:pPr>
              <w:rPr>
                <w:rFonts w:ascii="Cambria" w:hAnsi="Cambria" w:cs="Times New Roman"/>
                <w:sz w:val="24"/>
                <w:lang w:val="es-ES_tradnl"/>
              </w:rPr>
            </w:pPr>
            <w:r w:rsidRPr="006B0866">
              <w:rPr>
                <w:rFonts w:ascii="Cambria" w:hAnsi="Cambria" w:cs="Times New Roman"/>
                <w:sz w:val="24"/>
                <w:lang w:val="es-ES_tradnl"/>
              </w:rPr>
              <w:t>Llevar a cabo reuniones para asignar al personal docente las acciones de evaluación y seguimiento a l</w:t>
            </w:r>
            <w:r>
              <w:rPr>
                <w:rFonts w:ascii="Cambria" w:hAnsi="Cambria" w:cs="Times New Roman"/>
                <w:sz w:val="24"/>
                <w:lang w:val="es-ES_tradnl"/>
              </w:rPr>
              <w:t>os propósitos y contenidos del programa escolar de mejora c</w:t>
            </w:r>
            <w:r w:rsidRPr="006B0866">
              <w:rPr>
                <w:rFonts w:ascii="Cambria" w:hAnsi="Cambria" w:cs="Times New Roman"/>
                <w:sz w:val="24"/>
                <w:lang w:val="es-ES_tradnl"/>
              </w:rPr>
              <w:t xml:space="preserve">ontinua </w:t>
            </w:r>
            <w:r>
              <w:rPr>
                <w:rFonts w:ascii="Cambria" w:hAnsi="Cambria" w:cs="Times New Roman"/>
                <w:sz w:val="24"/>
                <w:lang w:val="es-ES_tradnl"/>
              </w:rPr>
              <w:t>preescolar</w:t>
            </w:r>
            <w:r w:rsidRPr="006B0866">
              <w:rPr>
                <w:rFonts w:ascii="Cambria" w:hAnsi="Cambria" w:cs="Times New Roman"/>
                <w:sz w:val="24"/>
                <w:lang w:val="es-ES_tradnl"/>
              </w:rPr>
              <w:t>, así como las indicaciones y recomendaciones por parte de la supervisora para dar cumplimiento con lo requerido.</w:t>
            </w:r>
          </w:p>
          <w:p w:rsidR="006B0866" w:rsidRPr="006B0866" w:rsidRDefault="006B0866" w:rsidP="006B0866">
            <w:pPr>
              <w:rPr>
                <w:rFonts w:ascii="Cambria" w:hAnsi="Cambria" w:cs="Times New Roman"/>
                <w:sz w:val="24"/>
                <w:lang w:val="es-ES_tradnl"/>
              </w:rPr>
            </w:pPr>
            <w:r w:rsidRPr="006B0866">
              <w:rPr>
                <w:rFonts w:ascii="Cambria" w:hAnsi="Cambria" w:cs="Times New Roman"/>
                <w:sz w:val="24"/>
                <w:lang w:val="es-ES_tradnl"/>
              </w:rPr>
              <w:t>Comunicarse con las autoridades del estado para que brinden un apoyo sobre la seguridad y que aporten la seguridad adecuada y requerida para que los padres de familia, los estudiantes y los involucrados dentro del jardín para poder tener una mayor seguridad.</w:t>
            </w:r>
          </w:p>
        </w:tc>
      </w:tr>
      <w:tr w:rsidR="006B0866" w:rsidTr="006B086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50"/>
        </w:trPr>
        <w:tc>
          <w:tcPr>
            <w:tcW w:w="3150" w:type="dxa"/>
            <w:vAlign w:val="center"/>
          </w:tcPr>
          <w:p w:rsidR="006B0866" w:rsidRDefault="006B0866" w:rsidP="006B0866">
            <w:pPr>
              <w:spacing w:after="200" w:line="276" w:lineRule="auto"/>
              <w:ind w:left="108"/>
              <w:jc w:val="center"/>
              <w:rPr>
                <w:rFonts w:ascii="Cambria" w:hAnsi="Cambria" w:cs="Times New Roman"/>
                <w:b/>
                <w:sz w:val="24"/>
                <w:lang w:val="es-ES_tradnl"/>
              </w:rPr>
            </w:pPr>
            <w:r w:rsidRPr="00FA0355">
              <w:rPr>
                <w:rFonts w:ascii="Cambria" w:hAnsi="Cambria" w:cs="Times New Roman"/>
                <w:b/>
                <w:sz w:val="24"/>
                <w:lang w:val="es-ES_tradnl"/>
              </w:rPr>
              <w:t>Puntualidad</w:t>
            </w:r>
            <w:r>
              <w:rPr>
                <w:rFonts w:ascii="Cambria" w:hAnsi="Cambria" w:cs="Times New Roman"/>
                <w:b/>
                <w:sz w:val="24"/>
                <w:lang w:val="es-ES_tradnl"/>
              </w:rPr>
              <w:t xml:space="preserve"> de los alumnos y padres de familia</w:t>
            </w:r>
            <w:r w:rsidRPr="00FA0355">
              <w:rPr>
                <w:rFonts w:ascii="Cambria" w:hAnsi="Cambria" w:cs="Times New Roman"/>
                <w:b/>
                <w:sz w:val="24"/>
                <w:lang w:val="es-ES_tradnl"/>
              </w:rPr>
              <w:t>.</w:t>
            </w:r>
          </w:p>
        </w:tc>
        <w:tc>
          <w:tcPr>
            <w:tcW w:w="4962" w:type="dxa"/>
            <w:vAlign w:val="center"/>
          </w:tcPr>
          <w:p w:rsidR="006B0866" w:rsidRPr="00FA0355" w:rsidRDefault="006B0866" w:rsidP="006B0866">
            <w:pPr>
              <w:ind w:left="108"/>
              <w:rPr>
                <w:rFonts w:ascii="Cambria" w:hAnsi="Cambria" w:cs="Times New Roman"/>
                <w:sz w:val="24"/>
                <w:lang w:val="es-ES_tradnl"/>
              </w:rPr>
            </w:pPr>
            <w:r w:rsidRPr="00FA0355">
              <w:rPr>
                <w:rFonts w:ascii="Cambria" w:hAnsi="Cambria" w:cs="Times New Roman"/>
                <w:sz w:val="24"/>
                <w:lang w:val="es-ES_tradnl"/>
              </w:rPr>
              <w:t>- Fomentar en los niños la importancia de la puntualidad.</w:t>
            </w:r>
          </w:p>
          <w:p w:rsidR="006B0866" w:rsidRPr="00FA0355" w:rsidRDefault="006B0866" w:rsidP="006B0866">
            <w:pPr>
              <w:ind w:left="108"/>
              <w:rPr>
                <w:rFonts w:ascii="Cambria" w:hAnsi="Cambria" w:cs="Times New Roman"/>
                <w:sz w:val="24"/>
                <w:lang w:val="es-ES_tradnl"/>
              </w:rPr>
            </w:pPr>
            <w:r w:rsidRPr="00FA0355">
              <w:rPr>
                <w:rFonts w:ascii="Cambria" w:hAnsi="Cambria" w:cs="Times New Roman"/>
                <w:sz w:val="24"/>
                <w:lang w:val="es-ES_tradnl"/>
              </w:rPr>
              <w:t>-Cerrar las puertas 5 minutos antes de la hora de inicio de clases.</w:t>
            </w:r>
          </w:p>
          <w:p w:rsidR="006B0866" w:rsidRPr="00FA0355" w:rsidRDefault="006B0866" w:rsidP="006B0866">
            <w:pPr>
              <w:ind w:left="108"/>
              <w:rPr>
                <w:rFonts w:ascii="Cambria" w:hAnsi="Cambria" w:cs="Times New Roman"/>
                <w:sz w:val="24"/>
                <w:lang w:val="es-ES_tradnl"/>
              </w:rPr>
            </w:pPr>
            <w:r w:rsidRPr="00FA0355">
              <w:rPr>
                <w:rFonts w:ascii="Cambria" w:hAnsi="Cambria" w:cs="Times New Roman"/>
                <w:sz w:val="24"/>
                <w:lang w:val="es-ES_tradnl"/>
              </w:rPr>
              <w:t>-Colocar letreros en la puerta de entrada sobre el horario de trabajo del jardín.</w:t>
            </w:r>
          </w:p>
          <w:p w:rsidR="006B0866" w:rsidRPr="00FA0355" w:rsidRDefault="006B0866" w:rsidP="006B0866">
            <w:pPr>
              <w:ind w:left="108"/>
              <w:rPr>
                <w:rFonts w:ascii="Cambria" w:hAnsi="Cambria" w:cs="Times New Roman"/>
                <w:sz w:val="24"/>
                <w:lang w:val="es-ES_tradnl"/>
              </w:rPr>
            </w:pPr>
            <w:r w:rsidRPr="00FA0355">
              <w:rPr>
                <w:rFonts w:ascii="Cambria" w:hAnsi="Cambria" w:cs="Times New Roman"/>
                <w:sz w:val="24"/>
                <w:lang w:val="es-ES_tradnl"/>
              </w:rPr>
              <w:t>-Hablar con los padres sobre las sanciones que pueden existir si los niños llegan tarde a clases.</w:t>
            </w:r>
          </w:p>
          <w:p w:rsidR="006B0866" w:rsidRDefault="006B0866" w:rsidP="006B0866">
            <w:pPr>
              <w:ind w:left="108"/>
              <w:jc w:val="center"/>
              <w:rPr>
                <w:rFonts w:ascii="Cambria" w:hAnsi="Cambria" w:cs="Times New Roman"/>
                <w:b/>
                <w:sz w:val="24"/>
                <w:lang w:val="es-ES_tradnl"/>
              </w:rPr>
            </w:pPr>
          </w:p>
        </w:tc>
        <w:tc>
          <w:tcPr>
            <w:tcW w:w="4478" w:type="dxa"/>
            <w:shd w:val="clear" w:color="auto" w:fill="auto"/>
            <w:vAlign w:val="center"/>
          </w:tcPr>
          <w:p w:rsidR="006B0866" w:rsidRDefault="006B0866" w:rsidP="006B0866">
            <w:pPr>
              <w:rPr>
                <w:rFonts w:ascii="Cambria" w:hAnsi="Cambria" w:cs="Times New Roman"/>
                <w:sz w:val="24"/>
                <w:lang w:val="es-ES_tradnl"/>
              </w:rPr>
            </w:pPr>
            <w:r>
              <w:rPr>
                <w:rFonts w:ascii="Cambria" w:hAnsi="Cambria" w:cs="Times New Roman"/>
                <w:sz w:val="24"/>
                <w:lang w:val="es-ES_tradnl"/>
              </w:rPr>
              <w:t xml:space="preserve">Se brindara </w:t>
            </w:r>
            <w:r w:rsidRPr="006B0866">
              <w:rPr>
                <w:rFonts w:ascii="Cambria" w:hAnsi="Cambria" w:cs="Times New Roman"/>
                <w:sz w:val="24"/>
                <w:lang w:val="es-ES_tradnl"/>
              </w:rPr>
              <w:t>una plática a los padres de familia sobre la importancia de la puntualidad en el jardín de niños, al igual que los niños estarán enterados sobre la hora de llegada.</w:t>
            </w:r>
          </w:p>
          <w:p w:rsidR="006B0866" w:rsidRPr="006B0866" w:rsidRDefault="006B0866" w:rsidP="006B0866">
            <w:pPr>
              <w:rPr>
                <w:rFonts w:ascii="Cambria" w:hAnsi="Cambria" w:cs="Times New Roman"/>
                <w:sz w:val="24"/>
                <w:lang w:val="es-ES_tradnl"/>
              </w:rPr>
            </w:pPr>
            <w:r>
              <w:rPr>
                <w:rFonts w:ascii="Cambria" w:hAnsi="Cambria" w:cs="Times New Roman"/>
                <w:sz w:val="24"/>
                <w:lang w:val="es-ES_tradnl"/>
              </w:rPr>
              <w:t xml:space="preserve">Así mismo, se colocara un </w:t>
            </w:r>
            <w:r w:rsidRPr="006B0866">
              <w:rPr>
                <w:rFonts w:ascii="Cambria" w:hAnsi="Cambria" w:cs="Times New Roman"/>
                <w:sz w:val="24"/>
                <w:lang w:val="es-ES_tradnl"/>
              </w:rPr>
              <w:t>cartel en la entrada del jardín</w:t>
            </w:r>
            <w:r>
              <w:rPr>
                <w:rFonts w:ascii="Cambria" w:hAnsi="Cambria" w:cs="Times New Roman"/>
                <w:sz w:val="24"/>
                <w:lang w:val="es-ES_tradnl"/>
              </w:rPr>
              <w:t xml:space="preserve"> para que de esta manera no haya excusas sobre que no estaban enterados de que la puerta se cierra 5 minutos antes.</w:t>
            </w:r>
          </w:p>
        </w:tc>
      </w:tr>
    </w:tbl>
    <w:p w:rsidR="006B0866" w:rsidRDefault="006B0866" w:rsidP="006B0866">
      <w:pPr>
        <w:rPr>
          <w:rFonts w:ascii="Times New Roman" w:hAnsi="Times New Roman" w:cs="Times New Roman"/>
          <w:b/>
          <w:sz w:val="24"/>
          <w:lang w:val="es-ES_tradnl"/>
        </w:rPr>
        <w:sectPr w:rsidR="006B0866" w:rsidSect="006B0866">
          <w:pgSz w:w="15840" w:h="12240" w:orient="landscape" w:code="1"/>
          <w:pgMar w:top="1701" w:right="1418" w:bottom="1701" w:left="1418" w:header="709" w:footer="709" w:gutter="0"/>
          <w:cols w:space="708"/>
          <w:docGrid w:linePitch="360"/>
        </w:sect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lang w:val="es-ES_tradnl"/>
        </w:rPr>
        <w:lastRenderedPageBreak/>
        <w:br w:type="textWrapping" w:clear="all"/>
      </w:r>
    </w:p>
    <w:p w:rsidR="002F3357" w:rsidRPr="009954CE" w:rsidRDefault="002F3357" w:rsidP="009954CE">
      <w:pPr>
        <w:jc w:val="center"/>
        <w:rPr>
          <w:rFonts w:ascii="Times New Roman" w:hAnsi="Times New Roman" w:cs="Times New Roman"/>
          <w:b/>
          <w:sz w:val="24"/>
          <w:lang w:val="es-ES_tradnl"/>
        </w:rPr>
      </w:pPr>
    </w:p>
    <w:sectPr w:rsidR="002F3357" w:rsidRPr="009954CE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03ED"/>
    <w:multiLevelType w:val="hybridMultilevel"/>
    <w:tmpl w:val="9E0480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CE"/>
    <w:rsid w:val="002E2B34"/>
    <w:rsid w:val="002F3357"/>
    <w:rsid w:val="006A44C8"/>
    <w:rsid w:val="006B0866"/>
    <w:rsid w:val="009954CE"/>
    <w:rsid w:val="00A91CAD"/>
    <w:rsid w:val="00D7450C"/>
    <w:rsid w:val="00ED194B"/>
    <w:rsid w:val="00FA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4C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F335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F3357"/>
    <w:pPr>
      <w:ind w:left="720"/>
      <w:contextualSpacing/>
    </w:pPr>
  </w:style>
  <w:style w:type="table" w:styleId="Tablaconcuadrcula">
    <w:name w:val="Table Grid"/>
    <w:basedOn w:val="Tablanormal"/>
    <w:uiPriority w:val="59"/>
    <w:rsid w:val="002F3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4C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F335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F3357"/>
    <w:pPr>
      <w:ind w:left="720"/>
      <w:contextualSpacing/>
    </w:pPr>
  </w:style>
  <w:style w:type="table" w:styleId="Tablaconcuadrcula">
    <w:name w:val="Table Grid"/>
    <w:basedOn w:val="Tablanormal"/>
    <w:uiPriority w:val="59"/>
    <w:rsid w:val="002F3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187.141.233.82/sistema/Actividad/ActividadPresentacion.asp?e=enep-00043&amp;c=600765339&amp;p=6735319B7BA1M1A625712B5M6&amp;idMateria=6382&amp;idActividad=14632&amp;comp=enep-00043|14632|2021/11/12|2273&amp;z1=15427789&amp;z2=102343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2021-11-12T22:02:00Z</dcterms:created>
  <dcterms:modified xsi:type="dcterms:W3CDTF">2021-11-12T23:10:00Z</dcterms:modified>
</cp:coreProperties>
</file>