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D419" w14:textId="77777777" w:rsidR="00857FD9" w:rsidRDefault="00857FD9" w:rsidP="00857FD9">
      <w:pPr>
        <w:jc w:val="center"/>
      </w:pPr>
      <w:r>
        <w:rPr>
          <w:noProof/>
        </w:rPr>
        <w:drawing>
          <wp:inline distT="0" distB="0" distL="0" distR="0" wp14:anchorId="32777050" wp14:editId="2B1C8D0C">
            <wp:extent cx="1657350" cy="1232352"/>
            <wp:effectExtent l="0" t="0" r="0" b="6350"/>
            <wp:docPr id="109" name="Picture 109"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1124" cy="1242594"/>
                    </a:xfrm>
                    <a:prstGeom prst="rect">
                      <a:avLst/>
                    </a:prstGeom>
                    <a:noFill/>
                    <a:ln>
                      <a:noFill/>
                    </a:ln>
                  </pic:spPr>
                </pic:pic>
              </a:graphicData>
            </a:graphic>
          </wp:inline>
        </w:drawing>
      </w:r>
    </w:p>
    <w:p w14:paraId="026E8985" w14:textId="77777777" w:rsidR="00857FD9" w:rsidRPr="000042BD" w:rsidRDefault="00857FD9" w:rsidP="00857FD9">
      <w:pPr>
        <w:jc w:val="center"/>
        <w:rPr>
          <w:rFonts w:ascii="Times New Roman" w:hAnsi="Times New Roman" w:cs="Times New Roman"/>
          <w:b/>
          <w:bCs/>
          <w:sz w:val="28"/>
          <w:szCs w:val="28"/>
        </w:rPr>
      </w:pPr>
      <w:r w:rsidRPr="000042BD">
        <w:rPr>
          <w:rFonts w:ascii="Times New Roman" w:hAnsi="Times New Roman" w:cs="Times New Roman"/>
          <w:b/>
          <w:bCs/>
          <w:sz w:val="28"/>
          <w:szCs w:val="28"/>
        </w:rPr>
        <w:t>Escuela Normal de Educación Preescolar.</w:t>
      </w:r>
    </w:p>
    <w:p w14:paraId="659E5CE6" w14:textId="77777777" w:rsidR="00857FD9" w:rsidRPr="000042BD" w:rsidRDefault="00857FD9" w:rsidP="00857FD9">
      <w:pPr>
        <w:jc w:val="center"/>
        <w:rPr>
          <w:rFonts w:ascii="Times New Roman" w:hAnsi="Times New Roman" w:cs="Times New Roman"/>
          <w:sz w:val="28"/>
          <w:szCs w:val="28"/>
        </w:rPr>
      </w:pPr>
      <w:r w:rsidRPr="000042BD">
        <w:rPr>
          <w:rFonts w:ascii="Times New Roman" w:hAnsi="Times New Roman" w:cs="Times New Roman"/>
          <w:sz w:val="28"/>
          <w:szCs w:val="28"/>
        </w:rPr>
        <w:t>Licenciatura en Educación Preescolar.</w:t>
      </w:r>
    </w:p>
    <w:p w14:paraId="075EDC7F" w14:textId="77777777" w:rsidR="00857FD9" w:rsidRPr="000042BD" w:rsidRDefault="00857FD9" w:rsidP="00857FD9">
      <w:pPr>
        <w:jc w:val="center"/>
        <w:rPr>
          <w:rFonts w:ascii="Times New Roman" w:hAnsi="Times New Roman" w:cs="Times New Roman"/>
        </w:rPr>
      </w:pPr>
      <w:r w:rsidRPr="000042BD">
        <w:rPr>
          <w:rFonts w:ascii="Times New Roman" w:hAnsi="Times New Roman" w:cs="Times New Roman"/>
        </w:rPr>
        <w:t>Ciclo Escolar 2021 – 2022</w:t>
      </w:r>
    </w:p>
    <w:p w14:paraId="5D3D9EB2" w14:textId="77777777" w:rsidR="00857FD9" w:rsidRPr="000042BD" w:rsidRDefault="00857FD9" w:rsidP="00857FD9">
      <w:pPr>
        <w:jc w:val="center"/>
        <w:rPr>
          <w:rFonts w:ascii="Times New Roman" w:hAnsi="Times New Roman" w:cs="Times New Roman"/>
        </w:rPr>
      </w:pPr>
      <w:r w:rsidRPr="000042BD">
        <w:rPr>
          <w:rFonts w:ascii="Times New Roman" w:hAnsi="Times New Roman" w:cs="Times New Roman"/>
        </w:rPr>
        <w:t>Materia:</w:t>
      </w:r>
      <w:r>
        <w:rPr>
          <w:rFonts w:ascii="Times New Roman" w:hAnsi="Times New Roman" w:cs="Times New Roman"/>
        </w:rPr>
        <w:t xml:space="preserve"> Optativa.</w:t>
      </w:r>
    </w:p>
    <w:p w14:paraId="1FFDF319" w14:textId="77777777" w:rsidR="00857FD9" w:rsidRPr="000042BD" w:rsidRDefault="00857FD9" w:rsidP="00857FD9">
      <w:pPr>
        <w:jc w:val="center"/>
        <w:rPr>
          <w:rFonts w:ascii="Times New Roman" w:hAnsi="Times New Roman" w:cs="Times New Roman"/>
        </w:rPr>
      </w:pPr>
      <w:r w:rsidRPr="000042BD">
        <w:rPr>
          <w:rFonts w:ascii="Times New Roman" w:hAnsi="Times New Roman" w:cs="Times New Roman"/>
        </w:rPr>
        <w:t>Titular:</w:t>
      </w:r>
      <w:r>
        <w:rPr>
          <w:rFonts w:ascii="Times New Roman" w:hAnsi="Times New Roman" w:cs="Times New Roman"/>
        </w:rPr>
        <w:t xml:space="preserve"> Daniel Diaz Gutiérrez</w:t>
      </w:r>
      <w:r w:rsidRPr="000042BD">
        <w:rPr>
          <w:rFonts w:ascii="Times New Roman" w:hAnsi="Times New Roman" w:cs="Times New Roman"/>
        </w:rPr>
        <w:t>.</w:t>
      </w:r>
    </w:p>
    <w:p w14:paraId="6C63D727" w14:textId="77777777" w:rsidR="00857FD9" w:rsidRPr="000042BD" w:rsidRDefault="00857FD9" w:rsidP="00857FD9">
      <w:pPr>
        <w:jc w:val="center"/>
        <w:rPr>
          <w:rFonts w:ascii="Times New Roman" w:hAnsi="Times New Roman" w:cs="Times New Roman"/>
        </w:rPr>
      </w:pPr>
      <w:r w:rsidRPr="000042BD">
        <w:rPr>
          <w:rFonts w:ascii="Times New Roman" w:hAnsi="Times New Roman" w:cs="Times New Roman"/>
        </w:rPr>
        <w:t xml:space="preserve">Alumna: Daisy Carolina Perez Nuncio. </w:t>
      </w:r>
      <w:r w:rsidRPr="000042BD">
        <w:rPr>
          <w:rFonts w:ascii="Times New Roman" w:hAnsi="Times New Roman" w:cs="Times New Roman"/>
          <w:b/>
          <w:bCs/>
        </w:rPr>
        <w:t>N.L: 15</w:t>
      </w:r>
    </w:p>
    <w:p w14:paraId="4D41E189" w14:textId="77777777" w:rsidR="00857FD9" w:rsidRDefault="00857FD9" w:rsidP="00857FD9">
      <w:pPr>
        <w:jc w:val="center"/>
        <w:rPr>
          <w:rFonts w:ascii="Times New Roman" w:hAnsi="Times New Roman" w:cs="Times New Roman"/>
          <w:b/>
          <w:bCs/>
        </w:rPr>
      </w:pPr>
      <w:r w:rsidRPr="000042BD">
        <w:rPr>
          <w:rFonts w:ascii="Times New Roman" w:hAnsi="Times New Roman" w:cs="Times New Roman"/>
          <w:b/>
          <w:bCs/>
        </w:rPr>
        <w:t>Actividad:</w:t>
      </w:r>
    </w:p>
    <w:p w14:paraId="73763409" w14:textId="42932736" w:rsidR="00857FD9" w:rsidRPr="00903409" w:rsidRDefault="00903409" w:rsidP="00903409">
      <w:pPr>
        <w:jc w:val="center"/>
        <w:rPr>
          <w:rFonts w:ascii="Times New Roman" w:hAnsi="Times New Roman" w:cs="Times New Roman"/>
          <w:b/>
          <w:bCs/>
        </w:rPr>
      </w:pPr>
      <w:r w:rsidRPr="00903409">
        <w:rPr>
          <w:rFonts w:ascii="Times New Roman" w:hAnsi="Times New Roman" w:cs="Times New Roman"/>
          <w:b/>
          <w:bCs/>
        </w:rPr>
        <w:t>Descripción de las áreas de oportunidad en educación preescolar en Coahuila y/o entorno inmediato</w:t>
      </w:r>
      <w:r w:rsidR="00857FD9" w:rsidRPr="00903409">
        <w:rPr>
          <w:rFonts w:ascii="Times New Roman" w:hAnsi="Times New Roman" w:cs="Times New Roman"/>
          <w:b/>
          <w:bCs/>
        </w:rPr>
        <w:t xml:space="preserve">. </w:t>
      </w:r>
    </w:p>
    <w:p w14:paraId="18B7335C" w14:textId="77777777" w:rsidR="00857FD9" w:rsidRPr="00D41B8C" w:rsidRDefault="00857FD9" w:rsidP="00857FD9">
      <w:pPr>
        <w:jc w:val="center"/>
        <w:rPr>
          <w:rFonts w:ascii="Times New Roman" w:hAnsi="Times New Roman" w:cs="Times New Roman"/>
        </w:rPr>
      </w:pPr>
      <w:r w:rsidRPr="00D41B8C">
        <w:rPr>
          <w:rFonts w:ascii="Times New Roman" w:hAnsi="Times New Roman" w:cs="Times New Roman"/>
        </w:rPr>
        <w:t xml:space="preserve">Unidad de aprendizaje </w:t>
      </w:r>
      <w:r>
        <w:rPr>
          <w:rFonts w:ascii="Times New Roman" w:hAnsi="Times New Roman" w:cs="Times New Roman"/>
        </w:rPr>
        <w:t xml:space="preserve">1: </w:t>
      </w:r>
      <w:r w:rsidRPr="00D41B8C">
        <w:rPr>
          <w:rFonts w:ascii="Times New Roman" w:hAnsi="Times New Roman" w:cs="Times New Roman"/>
        </w:rPr>
        <w:t>Ca</w:t>
      </w:r>
      <w:r>
        <w:rPr>
          <w:rFonts w:ascii="Times New Roman" w:hAnsi="Times New Roman" w:cs="Times New Roman"/>
        </w:rPr>
        <w:t>racterísticas del contexto estatal</w:t>
      </w:r>
      <w:r w:rsidRPr="00D41B8C">
        <w:rPr>
          <w:rFonts w:ascii="Times New Roman" w:hAnsi="Times New Roman" w:cs="Times New Roman"/>
        </w:rPr>
        <w:t>.</w:t>
      </w:r>
    </w:p>
    <w:p w14:paraId="473A0E16" w14:textId="77777777" w:rsidR="00857FD9" w:rsidRDefault="00857FD9" w:rsidP="00857FD9">
      <w:pPr>
        <w:rPr>
          <w:rFonts w:ascii="Times New Roman" w:hAnsi="Times New Roman" w:cs="Times New Roman"/>
          <w:b/>
          <w:bCs/>
        </w:rPr>
      </w:pPr>
      <w:r w:rsidRPr="00D41B8C">
        <w:rPr>
          <w:rFonts w:ascii="Times New Roman" w:hAnsi="Times New Roman" w:cs="Times New Roman"/>
          <w:b/>
          <w:bCs/>
        </w:rPr>
        <w:t>Competencias del curso:</w:t>
      </w:r>
    </w:p>
    <w:p w14:paraId="193B4EA4" w14:textId="77777777" w:rsidR="00857FD9" w:rsidRPr="00F740E5" w:rsidRDefault="00857FD9" w:rsidP="00857FD9">
      <w:pPr>
        <w:numPr>
          <w:ilvl w:val="0"/>
          <w:numId w:val="1"/>
        </w:numPr>
        <w:rPr>
          <w:rFonts w:ascii="Times New Roman" w:hAnsi="Times New Roman" w:cs="Times New Roman"/>
        </w:rPr>
      </w:pPr>
      <w:r w:rsidRPr="00F740E5">
        <w:rPr>
          <w:rFonts w:ascii="Times New Roman" w:hAnsi="Times New Roman" w:cs="Times New Roman"/>
        </w:rPr>
        <w:t>Integrará recursos de la investigación educativa con el objetivo de enriquecer su práctica profesional, demostrando su interés por el conocimiento, la ciencia y el mejoramiento de la educación.</w:t>
      </w:r>
    </w:p>
    <w:p w14:paraId="1344AB98" w14:textId="77777777" w:rsidR="00857FD9" w:rsidRPr="00F740E5" w:rsidRDefault="00857FD9" w:rsidP="00857FD9">
      <w:pPr>
        <w:numPr>
          <w:ilvl w:val="0"/>
          <w:numId w:val="1"/>
        </w:numPr>
        <w:rPr>
          <w:rFonts w:ascii="Times New Roman" w:hAnsi="Times New Roman" w:cs="Times New Roman"/>
        </w:rPr>
      </w:pPr>
      <w:r w:rsidRPr="00F740E5">
        <w:rPr>
          <w:rFonts w:ascii="Times New Roman" w:hAnsi="Times New Roman" w:cs="Times New Roman"/>
        </w:rPr>
        <w:t xml:space="preserve">Actuará con ética ante las diversas situaciones que se le presenten en su práctica profesional.   </w:t>
      </w:r>
    </w:p>
    <w:p w14:paraId="4C779AAB" w14:textId="77777777" w:rsidR="00857FD9" w:rsidRDefault="00857FD9" w:rsidP="00857FD9">
      <w:pPr>
        <w:numPr>
          <w:ilvl w:val="0"/>
          <w:numId w:val="1"/>
        </w:numPr>
        <w:rPr>
          <w:rFonts w:ascii="Times New Roman" w:hAnsi="Times New Roman" w:cs="Times New Roman"/>
        </w:rPr>
      </w:pPr>
      <w:r w:rsidRPr="00F740E5">
        <w:rPr>
          <w:rFonts w:ascii="Times New Roman" w:hAnsi="Times New Roman" w:cs="Times New Roman"/>
        </w:rPr>
        <w:t xml:space="preserve">Colaborar con la comunidad escolar, padres de familia, autoridades y docentes en la toma de decisiones y aportará alternativas de solución a problemáticas socioeducativas que se presenten durante su trayectoria como profesora en el nivel de preescolar. </w:t>
      </w:r>
    </w:p>
    <w:p w14:paraId="248C391A" w14:textId="0431FE4B" w:rsidR="00857FD9" w:rsidRDefault="00857FD9" w:rsidP="00857FD9">
      <w:pPr>
        <w:rPr>
          <w:rFonts w:ascii="Times New Roman" w:hAnsi="Times New Roman" w:cs="Times New Roman"/>
        </w:rPr>
      </w:pPr>
      <w:r>
        <w:rPr>
          <w:rFonts w:ascii="Times New Roman" w:hAnsi="Times New Roman" w:cs="Times New Roman"/>
        </w:rPr>
        <w:t xml:space="preserve">Saltillo, Coahuila de Zaragoza.                                   </w:t>
      </w:r>
      <w:r>
        <w:rPr>
          <w:rFonts w:ascii="Times New Roman" w:hAnsi="Times New Roman" w:cs="Times New Roman"/>
        </w:rPr>
        <w:t xml:space="preserve">                                                            </w:t>
      </w:r>
      <w:r>
        <w:rPr>
          <w:rFonts w:ascii="Times New Roman" w:hAnsi="Times New Roman" w:cs="Times New Roman"/>
        </w:rPr>
        <w:t xml:space="preserve">         Fecha: </w:t>
      </w:r>
      <w:r>
        <w:rPr>
          <w:rFonts w:ascii="Times New Roman" w:hAnsi="Times New Roman" w:cs="Times New Roman"/>
        </w:rPr>
        <w:t>10</w:t>
      </w:r>
      <w:r>
        <w:rPr>
          <w:rFonts w:ascii="Times New Roman" w:hAnsi="Times New Roman" w:cs="Times New Roman"/>
        </w:rPr>
        <w:t xml:space="preserve"> de </w:t>
      </w:r>
      <w:r>
        <w:rPr>
          <w:rFonts w:ascii="Times New Roman" w:hAnsi="Times New Roman" w:cs="Times New Roman"/>
        </w:rPr>
        <w:t>noviem</w:t>
      </w:r>
      <w:r>
        <w:rPr>
          <w:rFonts w:ascii="Times New Roman" w:hAnsi="Times New Roman" w:cs="Times New Roman"/>
        </w:rPr>
        <w:t>bre de 2021.</w:t>
      </w:r>
    </w:p>
    <w:tbl>
      <w:tblPr>
        <w:tblStyle w:val="Tablaconcuadrcula"/>
        <w:tblpPr w:leftFromText="141" w:rightFromText="141" w:vertAnchor="page" w:horzAnchor="margin" w:tblpXSpec="center" w:tblpY="638"/>
        <w:tblW w:w="14879" w:type="dxa"/>
        <w:tblLook w:val="04A0" w:firstRow="1" w:lastRow="0" w:firstColumn="1" w:lastColumn="0" w:noHBand="0" w:noVBand="1"/>
      </w:tblPr>
      <w:tblGrid>
        <w:gridCol w:w="5807"/>
        <w:gridCol w:w="9072"/>
      </w:tblGrid>
      <w:tr w:rsidR="00903409" w14:paraId="7F06DA8B" w14:textId="77777777" w:rsidTr="00BE2BF3">
        <w:tc>
          <w:tcPr>
            <w:tcW w:w="5807" w:type="dxa"/>
            <w:shd w:val="clear" w:color="auto" w:fill="FFCC66"/>
          </w:tcPr>
          <w:p w14:paraId="403C6644" w14:textId="77777777" w:rsidR="00903409" w:rsidRPr="00903409" w:rsidRDefault="00903409" w:rsidP="00BE2BF3">
            <w:pPr>
              <w:jc w:val="center"/>
              <w:rPr>
                <w:rFonts w:ascii="Century Gothic" w:hAnsi="Century Gothic"/>
                <w:b/>
                <w:bCs/>
                <w:sz w:val="22"/>
                <w:szCs w:val="22"/>
              </w:rPr>
            </w:pPr>
            <w:r w:rsidRPr="00903409">
              <w:rPr>
                <w:rFonts w:ascii="Century Gothic" w:hAnsi="Century Gothic"/>
                <w:b/>
                <w:bCs/>
                <w:sz w:val="22"/>
                <w:szCs w:val="22"/>
              </w:rPr>
              <w:lastRenderedPageBreak/>
              <w:t>AREAS DE OPORTUNIDAD EN EDUCACIÓN PREESCOLAR.</w:t>
            </w:r>
          </w:p>
        </w:tc>
        <w:tc>
          <w:tcPr>
            <w:tcW w:w="9072" w:type="dxa"/>
            <w:shd w:val="clear" w:color="auto" w:fill="99FF66"/>
          </w:tcPr>
          <w:p w14:paraId="682C1AA3" w14:textId="77777777" w:rsidR="00903409" w:rsidRPr="00903409" w:rsidRDefault="00903409" w:rsidP="00BE2BF3">
            <w:pPr>
              <w:jc w:val="center"/>
              <w:rPr>
                <w:rFonts w:ascii="Century Gothic" w:hAnsi="Century Gothic"/>
                <w:b/>
                <w:bCs/>
                <w:sz w:val="22"/>
                <w:szCs w:val="22"/>
              </w:rPr>
            </w:pPr>
            <w:r w:rsidRPr="00903409">
              <w:rPr>
                <w:rFonts w:ascii="Century Gothic" w:hAnsi="Century Gothic"/>
                <w:b/>
                <w:bCs/>
                <w:sz w:val="22"/>
                <w:szCs w:val="22"/>
              </w:rPr>
              <w:t>SOLUCIONES O PROPUESTAS DE MEJORA.</w:t>
            </w:r>
          </w:p>
        </w:tc>
      </w:tr>
      <w:tr w:rsidR="00903409" w14:paraId="4C16DC24" w14:textId="77777777" w:rsidTr="00BE2BF3">
        <w:tc>
          <w:tcPr>
            <w:tcW w:w="5807" w:type="dxa"/>
          </w:tcPr>
          <w:p w14:paraId="44FB05F3" w14:textId="77777777" w:rsidR="00903409" w:rsidRPr="00903409" w:rsidRDefault="00903409" w:rsidP="00BE2BF3">
            <w:pPr>
              <w:rPr>
                <w:sz w:val="22"/>
                <w:szCs w:val="22"/>
              </w:rPr>
            </w:pPr>
          </w:p>
          <w:p w14:paraId="6D201411" w14:textId="77777777" w:rsidR="00903409" w:rsidRPr="00903409" w:rsidRDefault="00903409" w:rsidP="00BE2BF3">
            <w:pPr>
              <w:rPr>
                <w:sz w:val="22"/>
                <w:szCs w:val="22"/>
              </w:rPr>
            </w:pPr>
          </w:p>
          <w:p w14:paraId="02AEB363" w14:textId="77777777" w:rsidR="00903409" w:rsidRPr="00903409" w:rsidRDefault="00903409" w:rsidP="00BE2BF3">
            <w:pPr>
              <w:rPr>
                <w:sz w:val="22"/>
                <w:szCs w:val="22"/>
              </w:rPr>
            </w:pPr>
          </w:p>
          <w:p w14:paraId="03247CF7" w14:textId="77777777" w:rsidR="00903409" w:rsidRPr="00903409" w:rsidRDefault="00903409" w:rsidP="00BE2BF3">
            <w:pPr>
              <w:rPr>
                <w:sz w:val="22"/>
                <w:szCs w:val="22"/>
              </w:rPr>
            </w:pPr>
          </w:p>
          <w:p w14:paraId="29DAB25A" w14:textId="77777777" w:rsidR="00903409" w:rsidRPr="00903409" w:rsidRDefault="00903409" w:rsidP="00BE2BF3">
            <w:pPr>
              <w:rPr>
                <w:sz w:val="22"/>
                <w:szCs w:val="22"/>
              </w:rPr>
            </w:pPr>
          </w:p>
          <w:p w14:paraId="45F8EE06" w14:textId="77777777" w:rsidR="00903409" w:rsidRPr="00903409" w:rsidRDefault="00903409" w:rsidP="00BE2BF3">
            <w:pPr>
              <w:rPr>
                <w:sz w:val="22"/>
                <w:szCs w:val="22"/>
              </w:rPr>
            </w:pPr>
          </w:p>
          <w:p w14:paraId="79D02B60" w14:textId="77777777" w:rsidR="00903409" w:rsidRPr="00903409" w:rsidRDefault="00903409" w:rsidP="00BE2BF3">
            <w:pPr>
              <w:rPr>
                <w:sz w:val="22"/>
                <w:szCs w:val="22"/>
              </w:rPr>
            </w:pPr>
            <w:r w:rsidRPr="00903409">
              <w:rPr>
                <w:sz w:val="22"/>
                <w:szCs w:val="22"/>
              </w:rPr>
              <w:t>Gran número de faltas en algún alumno (os) del grupo.</w:t>
            </w:r>
          </w:p>
        </w:tc>
        <w:tc>
          <w:tcPr>
            <w:tcW w:w="9072" w:type="dxa"/>
          </w:tcPr>
          <w:p w14:paraId="421D01DA" w14:textId="77777777" w:rsidR="00903409" w:rsidRPr="00B212DD" w:rsidRDefault="00903409" w:rsidP="00BE2BF3">
            <w:pPr>
              <w:pStyle w:val="Prrafodelista"/>
              <w:numPr>
                <w:ilvl w:val="0"/>
                <w:numId w:val="2"/>
              </w:numPr>
              <w:rPr>
                <w:sz w:val="22"/>
                <w:szCs w:val="22"/>
              </w:rPr>
            </w:pPr>
            <w:r w:rsidRPr="00B212DD">
              <w:rPr>
                <w:sz w:val="22"/>
                <w:szCs w:val="22"/>
              </w:rPr>
              <w:t>Realizar una junta o plática con cada uno de los padres del alumno (os) que han faltado constantemente, para así poder entender y tener más claros los motivos de su ausencia y en caso de poder ayudarlo hacerlo. Dejarles claro a los padres de familia que el que su hijo asista al jardín es de suma importancia para su desarrollo cognitivo, socioemocional, afectivo etc.</w:t>
            </w:r>
          </w:p>
          <w:p w14:paraId="6DDCEB53" w14:textId="77777777" w:rsidR="00903409" w:rsidRPr="00B212DD" w:rsidRDefault="00903409" w:rsidP="00BE2BF3">
            <w:pPr>
              <w:pStyle w:val="Prrafodelista"/>
              <w:numPr>
                <w:ilvl w:val="0"/>
                <w:numId w:val="2"/>
              </w:numPr>
              <w:rPr>
                <w:sz w:val="22"/>
                <w:szCs w:val="22"/>
              </w:rPr>
            </w:pPr>
            <w:r w:rsidRPr="00B212DD">
              <w:rPr>
                <w:sz w:val="22"/>
                <w:szCs w:val="22"/>
              </w:rPr>
              <w:t>Como educadora se podría realizar una estrategia didáctica para motivar a los niños a asistir al jardín.</w:t>
            </w:r>
          </w:p>
          <w:p w14:paraId="4F3CB4E8" w14:textId="77777777" w:rsidR="00903409" w:rsidRPr="00B212DD" w:rsidRDefault="00903409" w:rsidP="00BE2BF3">
            <w:pPr>
              <w:jc w:val="center"/>
              <w:rPr>
                <w:sz w:val="22"/>
                <w:szCs w:val="22"/>
              </w:rPr>
            </w:pPr>
            <w:r w:rsidRPr="00B212DD">
              <w:rPr>
                <w:b/>
                <w:bCs/>
                <w:sz w:val="22"/>
                <w:szCs w:val="22"/>
              </w:rPr>
              <w:t>Ejemplo:</w:t>
            </w:r>
          </w:p>
          <w:p w14:paraId="66F4F588" w14:textId="77777777" w:rsidR="00903409" w:rsidRPr="00605D82" w:rsidRDefault="00903409" w:rsidP="00BE2BF3">
            <w:pPr>
              <w:rPr>
                <w:sz w:val="22"/>
                <w:szCs w:val="22"/>
              </w:rPr>
            </w:pPr>
            <w:r w:rsidRPr="00605D82">
              <w:rPr>
                <w:sz w:val="22"/>
                <w:szCs w:val="22"/>
              </w:rPr>
              <w:t>En una cartulina, papel destraza, pellón etc.</w:t>
            </w:r>
          </w:p>
          <w:p w14:paraId="5E7C46A9" w14:textId="77777777" w:rsidR="00903409" w:rsidRPr="00605D82" w:rsidRDefault="00903409" w:rsidP="00BE2BF3">
            <w:pPr>
              <w:rPr>
                <w:sz w:val="22"/>
                <w:szCs w:val="22"/>
              </w:rPr>
            </w:pPr>
            <w:r w:rsidRPr="00605D82">
              <w:rPr>
                <w:sz w:val="22"/>
                <w:szCs w:val="22"/>
              </w:rPr>
              <w:t>Realizar una tabla con 2 apartados en uno de ellos estarán los nombres de los alumnos y en el otro los días del mes que habrá clases.</w:t>
            </w:r>
          </w:p>
          <w:p w14:paraId="60AF9C95" w14:textId="77777777" w:rsidR="00903409" w:rsidRDefault="00903409" w:rsidP="00BE2BF3">
            <w:r w:rsidRPr="00605D82">
              <w:rPr>
                <w:sz w:val="22"/>
                <w:szCs w:val="22"/>
              </w:rPr>
              <w:t>Todos los días al momento de entrar al salón los niños deberán pegar una estrellita en el día que corresponda.</w:t>
            </w:r>
          </w:p>
        </w:tc>
      </w:tr>
      <w:tr w:rsidR="00903409" w14:paraId="7A5995F1" w14:textId="77777777" w:rsidTr="00BE2BF3">
        <w:tc>
          <w:tcPr>
            <w:tcW w:w="5807" w:type="dxa"/>
          </w:tcPr>
          <w:p w14:paraId="24082D04" w14:textId="77777777" w:rsidR="00903409" w:rsidRPr="00903409" w:rsidRDefault="00903409" w:rsidP="00BE2BF3">
            <w:pPr>
              <w:jc w:val="center"/>
              <w:rPr>
                <w:sz w:val="22"/>
                <w:szCs w:val="22"/>
              </w:rPr>
            </w:pPr>
          </w:p>
          <w:p w14:paraId="68B3C76B" w14:textId="77777777" w:rsidR="00903409" w:rsidRPr="00903409" w:rsidRDefault="00903409" w:rsidP="00BE2BF3">
            <w:pPr>
              <w:rPr>
                <w:sz w:val="22"/>
                <w:szCs w:val="22"/>
              </w:rPr>
            </w:pPr>
          </w:p>
          <w:p w14:paraId="53F65353" w14:textId="77777777" w:rsidR="00903409" w:rsidRPr="00903409" w:rsidRDefault="00903409" w:rsidP="00BE2BF3">
            <w:pPr>
              <w:jc w:val="center"/>
              <w:rPr>
                <w:sz w:val="22"/>
                <w:szCs w:val="22"/>
              </w:rPr>
            </w:pPr>
            <w:r w:rsidRPr="00903409">
              <w:rPr>
                <w:sz w:val="22"/>
                <w:szCs w:val="22"/>
              </w:rPr>
              <w:t>Falta de material lúdico, didáctico para las clases.</w:t>
            </w:r>
          </w:p>
        </w:tc>
        <w:tc>
          <w:tcPr>
            <w:tcW w:w="9072" w:type="dxa"/>
          </w:tcPr>
          <w:p w14:paraId="2BE76FDE" w14:textId="77777777" w:rsidR="00903409" w:rsidRPr="00B212DD" w:rsidRDefault="00903409" w:rsidP="00BE2BF3">
            <w:pPr>
              <w:pStyle w:val="Prrafodelista"/>
              <w:numPr>
                <w:ilvl w:val="0"/>
                <w:numId w:val="3"/>
              </w:numPr>
              <w:rPr>
                <w:sz w:val="22"/>
                <w:szCs w:val="22"/>
              </w:rPr>
            </w:pPr>
            <w:r w:rsidRPr="00B212DD">
              <w:rPr>
                <w:sz w:val="22"/>
                <w:szCs w:val="22"/>
              </w:rPr>
              <w:t>La directora podría pedir el apoyo de los padres de familia, educadoras para que aporten material didáctico o lúdico reciclado que les sobre en casa para que así no represente un gasto.</w:t>
            </w:r>
          </w:p>
          <w:p w14:paraId="68BB73E2" w14:textId="77777777" w:rsidR="00903409" w:rsidRDefault="00903409" w:rsidP="00BE2BF3">
            <w:pPr>
              <w:pStyle w:val="Prrafodelista"/>
              <w:numPr>
                <w:ilvl w:val="0"/>
                <w:numId w:val="3"/>
              </w:numPr>
            </w:pPr>
            <w:r w:rsidRPr="00B212DD">
              <w:rPr>
                <w:sz w:val="22"/>
                <w:szCs w:val="22"/>
              </w:rPr>
              <w:t>La educadora planee las actividades en torno a los materiales que tiene diversificando sus usos para distintas actividades.</w:t>
            </w:r>
          </w:p>
        </w:tc>
      </w:tr>
      <w:tr w:rsidR="00903409" w14:paraId="06430C6E" w14:textId="77777777" w:rsidTr="00BE2BF3">
        <w:tc>
          <w:tcPr>
            <w:tcW w:w="5807" w:type="dxa"/>
          </w:tcPr>
          <w:p w14:paraId="59DA2D85" w14:textId="77777777" w:rsidR="00903409" w:rsidRPr="00903409" w:rsidRDefault="00903409" w:rsidP="00BE2BF3">
            <w:pPr>
              <w:jc w:val="center"/>
              <w:rPr>
                <w:sz w:val="22"/>
                <w:szCs w:val="22"/>
              </w:rPr>
            </w:pPr>
            <w:r w:rsidRPr="00903409">
              <w:rPr>
                <w:sz w:val="22"/>
                <w:szCs w:val="22"/>
              </w:rPr>
              <w:t>Falta de mobiliario en los salones de clases del jardín de niños.</w:t>
            </w:r>
          </w:p>
        </w:tc>
        <w:tc>
          <w:tcPr>
            <w:tcW w:w="9072" w:type="dxa"/>
          </w:tcPr>
          <w:p w14:paraId="2211219B" w14:textId="77777777" w:rsidR="00903409" w:rsidRDefault="00903409" w:rsidP="00BE2BF3">
            <w:pPr>
              <w:pStyle w:val="Prrafodelista"/>
              <w:numPr>
                <w:ilvl w:val="0"/>
                <w:numId w:val="4"/>
              </w:numPr>
            </w:pPr>
            <w:r w:rsidRPr="00B212DD">
              <w:rPr>
                <w:sz w:val="22"/>
                <w:szCs w:val="22"/>
              </w:rPr>
              <w:t>La educadora exponga las carencias que se tienen en el jardín y las dificultades que estas traerán a los alumnos a las autoridades gubernamentales, para que le brinden el apoyo que se necesita.</w:t>
            </w:r>
          </w:p>
        </w:tc>
      </w:tr>
      <w:tr w:rsidR="00903409" w14:paraId="66B44614" w14:textId="77777777" w:rsidTr="00BE2BF3">
        <w:tc>
          <w:tcPr>
            <w:tcW w:w="5807" w:type="dxa"/>
          </w:tcPr>
          <w:p w14:paraId="554098A0" w14:textId="77777777" w:rsidR="00903409" w:rsidRPr="00903409" w:rsidRDefault="00903409" w:rsidP="00BE2BF3">
            <w:pPr>
              <w:jc w:val="center"/>
              <w:rPr>
                <w:sz w:val="22"/>
                <w:szCs w:val="22"/>
              </w:rPr>
            </w:pPr>
          </w:p>
          <w:p w14:paraId="2A2C029A" w14:textId="77777777" w:rsidR="00903409" w:rsidRPr="00903409" w:rsidRDefault="00903409" w:rsidP="00BE2BF3">
            <w:pPr>
              <w:jc w:val="center"/>
              <w:rPr>
                <w:sz w:val="22"/>
                <w:szCs w:val="22"/>
              </w:rPr>
            </w:pPr>
            <w:r w:rsidRPr="00903409">
              <w:rPr>
                <w:sz w:val="22"/>
                <w:szCs w:val="22"/>
              </w:rPr>
              <w:t>Problema en los padres de familia para costearle a sus hijos los materiales necesarios para la clase.</w:t>
            </w:r>
          </w:p>
        </w:tc>
        <w:tc>
          <w:tcPr>
            <w:tcW w:w="9072" w:type="dxa"/>
          </w:tcPr>
          <w:p w14:paraId="756C8491" w14:textId="77777777" w:rsidR="00903409" w:rsidRPr="00B212DD" w:rsidRDefault="00903409" w:rsidP="00BE2BF3">
            <w:pPr>
              <w:pStyle w:val="Prrafodelista"/>
              <w:numPr>
                <w:ilvl w:val="0"/>
                <w:numId w:val="4"/>
              </w:numPr>
              <w:rPr>
                <w:sz w:val="22"/>
                <w:szCs w:val="22"/>
              </w:rPr>
            </w:pPr>
            <w:r w:rsidRPr="00B212DD">
              <w:rPr>
                <w:sz w:val="22"/>
                <w:szCs w:val="22"/>
              </w:rPr>
              <w:t>La educadora coste la mayor parte de los materiales que se necesitan para las actividades, para así pedirle a los niños lo mínimo.</w:t>
            </w:r>
          </w:p>
          <w:p w14:paraId="5F269879" w14:textId="77777777" w:rsidR="00903409" w:rsidRDefault="00903409" w:rsidP="00BE2BF3">
            <w:pPr>
              <w:pStyle w:val="Prrafodelista"/>
              <w:numPr>
                <w:ilvl w:val="0"/>
                <w:numId w:val="4"/>
              </w:numPr>
            </w:pPr>
            <w:r w:rsidRPr="00B212DD">
              <w:rPr>
                <w:sz w:val="22"/>
                <w:szCs w:val="22"/>
              </w:rPr>
              <w:t>La educadora planee las actividades con materiales mucho más económicos y de mayor accesibilidad</w:t>
            </w:r>
            <w:r>
              <w:rPr>
                <w:sz w:val="22"/>
                <w:szCs w:val="22"/>
              </w:rPr>
              <w:t xml:space="preserve"> económica</w:t>
            </w:r>
            <w:r w:rsidRPr="00B212DD">
              <w:rPr>
                <w:sz w:val="22"/>
                <w:szCs w:val="22"/>
              </w:rPr>
              <w:t xml:space="preserve"> para los padres de familia</w:t>
            </w:r>
            <w:r>
              <w:rPr>
                <w:sz w:val="22"/>
                <w:szCs w:val="22"/>
              </w:rPr>
              <w:t>, incluso con materiales que ellos tengan en casa.</w:t>
            </w:r>
          </w:p>
        </w:tc>
      </w:tr>
      <w:tr w:rsidR="00903409" w14:paraId="6644FCDA" w14:textId="77777777" w:rsidTr="00BE2BF3">
        <w:tc>
          <w:tcPr>
            <w:tcW w:w="5807" w:type="dxa"/>
          </w:tcPr>
          <w:p w14:paraId="2CF14B3A" w14:textId="77777777" w:rsidR="00903409" w:rsidRDefault="00903409" w:rsidP="00BE2BF3">
            <w:pPr>
              <w:jc w:val="center"/>
              <w:rPr>
                <w:sz w:val="22"/>
                <w:szCs w:val="22"/>
              </w:rPr>
            </w:pPr>
          </w:p>
          <w:p w14:paraId="3FDFC15E" w14:textId="77777777" w:rsidR="00903409" w:rsidRDefault="00903409" w:rsidP="00BE2BF3">
            <w:pPr>
              <w:jc w:val="center"/>
              <w:rPr>
                <w:sz w:val="22"/>
                <w:szCs w:val="22"/>
              </w:rPr>
            </w:pPr>
          </w:p>
          <w:p w14:paraId="060A1010" w14:textId="77777777" w:rsidR="00903409" w:rsidRPr="00903409" w:rsidRDefault="00903409" w:rsidP="00BE2BF3">
            <w:pPr>
              <w:jc w:val="center"/>
              <w:rPr>
                <w:sz w:val="22"/>
                <w:szCs w:val="22"/>
              </w:rPr>
            </w:pPr>
            <w:r w:rsidRPr="00903409">
              <w:rPr>
                <w:sz w:val="22"/>
                <w:szCs w:val="22"/>
              </w:rPr>
              <w:t>Exceso de basura fuera del jardín que provoca malos olores.</w:t>
            </w:r>
          </w:p>
        </w:tc>
        <w:tc>
          <w:tcPr>
            <w:tcW w:w="9072" w:type="dxa"/>
          </w:tcPr>
          <w:p w14:paraId="4B16F247" w14:textId="12AA5124" w:rsidR="00903409" w:rsidRPr="00903409" w:rsidRDefault="00903409" w:rsidP="00BE2BF3">
            <w:pPr>
              <w:pStyle w:val="Prrafodelista"/>
              <w:numPr>
                <w:ilvl w:val="0"/>
                <w:numId w:val="6"/>
              </w:numPr>
              <w:rPr>
                <w:sz w:val="22"/>
                <w:szCs w:val="22"/>
              </w:rPr>
            </w:pPr>
            <w:r w:rsidRPr="00903409">
              <w:rPr>
                <w:sz w:val="22"/>
                <w:szCs w:val="22"/>
              </w:rPr>
              <w:t>Realizar una campaña de recolección de basura donde participe todo el personal del jardín, padres de familia y alumnos para limpiar por lo menos 1 vez al mes los alrededores del jardín. Explicarles a los padres de familia y alumnos la importancia de cuidar el planeta y las consecuencias que traerá el que no lo hagamos.</w:t>
            </w:r>
          </w:p>
          <w:p w14:paraId="4A597E09" w14:textId="77777777" w:rsidR="00903409" w:rsidRDefault="00903409" w:rsidP="00BE2BF3">
            <w:pPr>
              <w:pStyle w:val="Prrafodelista"/>
              <w:numPr>
                <w:ilvl w:val="0"/>
                <w:numId w:val="5"/>
              </w:numPr>
            </w:pPr>
            <w:r w:rsidRPr="00903409">
              <w:rPr>
                <w:sz w:val="20"/>
                <w:szCs w:val="20"/>
              </w:rPr>
              <w:t>Cada una de las educadoras podría hablar con una parte de los vecinos de las casas que rodean al jardín para concientizarlos sobre el exceso de basura, exponerles las consecuencias que trae a los niños en el jardín y pedirles amablemente que tiren la basura de manera correcta.</w:t>
            </w:r>
          </w:p>
        </w:tc>
      </w:tr>
    </w:tbl>
    <w:p w14:paraId="21DB5198" w14:textId="77777777" w:rsidR="008F0224" w:rsidRDefault="008F0224"/>
    <w:sectPr w:rsidR="008F0224" w:rsidSect="00857FD9">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4C04"/>
    <w:multiLevelType w:val="hybridMultilevel"/>
    <w:tmpl w:val="18BEAFE4"/>
    <w:lvl w:ilvl="0" w:tplc="66BE256E">
      <w:start w:val="1"/>
      <w:numFmt w:val="bullet"/>
      <w:lvlText w:val="•"/>
      <w:lvlJc w:val="left"/>
      <w:pPr>
        <w:tabs>
          <w:tab w:val="num" w:pos="720"/>
        </w:tabs>
        <w:ind w:left="720" w:hanging="360"/>
      </w:pPr>
      <w:rPr>
        <w:rFonts w:ascii="Arial" w:hAnsi="Arial" w:hint="default"/>
      </w:rPr>
    </w:lvl>
    <w:lvl w:ilvl="1" w:tplc="69323AD2" w:tentative="1">
      <w:start w:val="1"/>
      <w:numFmt w:val="bullet"/>
      <w:lvlText w:val="•"/>
      <w:lvlJc w:val="left"/>
      <w:pPr>
        <w:tabs>
          <w:tab w:val="num" w:pos="1440"/>
        </w:tabs>
        <w:ind w:left="1440" w:hanging="360"/>
      </w:pPr>
      <w:rPr>
        <w:rFonts w:ascii="Arial" w:hAnsi="Arial" w:hint="default"/>
      </w:rPr>
    </w:lvl>
    <w:lvl w:ilvl="2" w:tplc="FC7A7E14" w:tentative="1">
      <w:start w:val="1"/>
      <w:numFmt w:val="bullet"/>
      <w:lvlText w:val="•"/>
      <w:lvlJc w:val="left"/>
      <w:pPr>
        <w:tabs>
          <w:tab w:val="num" w:pos="2160"/>
        </w:tabs>
        <w:ind w:left="2160" w:hanging="360"/>
      </w:pPr>
      <w:rPr>
        <w:rFonts w:ascii="Arial" w:hAnsi="Arial" w:hint="default"/>
      </w:rPr>
    </w:lvl>
    <w:lvl w:ilvl="3" w:tplc="355EE748" w:tentative="1">
      <w:start w:val="1"/>
      <w:numFmt w:val="bullet"/>
      <w:lvlText w:val="•"/>
      <w:lvlJc w:val="left"/>
      <w:pPr>
        <w:tabs>
          <w:tab w:val="num" w:pos="2880"/>
        </w:tabs>
        <w:ind w:left="2880" w:hanging="360"/>
      </w:pPr>
      <w:rPr>
        <w:rFonts w:ascii="Arial" w:hAnsi="Arial" w:hint="default"/>
      </w:rPr>
    </w:lvl>
    <w:lvl w:ilvl="4" w:tplc="7536095E" w:tentative="1">
      <w:start w:val="1"/>
      <w:numFmt w:val="bullet"/>
      <w:lvlText w:val="•"/>
      <w:lvlJc w:val="left"/>
      <w:pPr>
        <w:tabs>
          <w:tab w:val="num" w:pos="3600"/>
        </w:tabs>
        <w:ind w:left="3600" w:hanging="360"/>
      </w:pPr>
      <w:rPr>
        <w:rFonts w:ascii="Arial" w:hAnsi="Arial" w:hint="default"/>
      </w:rPr>
    </w:lvl>
    <w:lvl w:ilvl="5" w:tplc="B15A53B6" w:tentative="1">
      <w:start w:val="1"/>
      <w:numFmt w:val="bullet"/>
      <w:lvlText w:val="•"/>
      <w:lvlJc w:val="left"/>
      <w:pPr>
        <w:tabs>
          <w:tab w:val="num" w:pos="4320"/>
        </w:tabs>
        <w:ind w:left="4320" w:hanging="360"/>
      </w:pPr>
      <w:rPr>
        <w:rFonts w:ascii="Arial" w:hAnsi="Arial" w:hint="default"/>
      </w:rPr>
    </w:lvl>
    <w:lvl w:ilvl="6" w:tplc="C874822E" w:tentative="1">
      <w:start w:val="1"/>
      <w:numFmt w:val="bullet"/>
      <w:lvlText w:val="•"/>
      <w:lvlJc w:val="left"/>
      <w:pPr>
        <w:tabs>
          <w:tab w:val="num" w:pos="5040"/>
        </w:tabs>
        <w:ind w:left="5040" w:hanging="360"/>
      </w:pPr>
      <w:rPr>
        <w:rFonts w:ascii="Arial" w:hAnsi="Arial" w:hint="default"/>
      </w:rPr>
    </w:lvl>
    <w:lvl w:ilvl="7" w:tplc="8782FB60" w:tentative="1">
      <w:start w:val="1"/>
      <w:numFmt w:val="bullet"/>
      <w:lvlText w:val="•"/>
      <w:lvlJc w:val="left"/>
      <w:pPr>
        <w:tabs>
          <w:tab w:val="num" w:pos="5760"/>
        </w:tabs>
        <w:ind w:left="5760" w:hanging="360"/>
      </w:pPr>
      <w:rPr>
        <w:rFonts w:ascii="Arial" w:hAnsi="Arial" w:hint="default"/>
      </w:rPr>
    </w:lvl>
    <w:lvl w:ilvl="8" w:tplc="41A494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C21F02"/>
    <w:multiLevelType w:val="hybridMultilevel"/>
    <w:tmpl w:val="8B00F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8E77C8"/>
    <w:multiLevelType w:val="hybridMultilevel"/>
    <w:tmpl w:val="F69A0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F5041D"/>
    <w:multiLevelType w:val="hybridMultilevel"/>
    <w:tmpl w:val="5086A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905887"/>
    <w:multiLevelType w:val="hybridMultilevel"/>
    <w:tmpl w:val="E3D06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4A7C55"/>
    <w:multiLevelType w:val="hybridMultilevel"/>
    <w:tmpl w:val="5D12E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D9"/>
    <w:rsid w:val="00023614"/>
    <w:rsid w:val="00605D82"/>
    <w:rsid w:val="00857FD9"/>
    <w:rsid w:val="008F0224"/>
    <w:rsid w:val="00903409"/>
    <w:rsid w:val="00906C6F"/>
    <w:rsid w:val="00B212DD"/>
    <w:rsid w:val="00BE2BF3"/>
    <w:rsid w:val="00DD3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B517"/>
  <w15:chartTrackingRefBased/>
  <w15:docId w15:val="{18615D2C-19F1-4FE0-8CDC-B13D81D0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D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2</cp:revision>
  <dcterms:created xsi:type="dcterms:W3CDTF">2021-11-10T15:25:00Z</dcterms:created>
  <dcterms:modified xsi:type="dcterms:W3CDTF">2021-11-10T16:36:00Z</dcterms:modified>
</cp:coreProperties>
</file>