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ED5C" w14:textId="77777777" w:rsidR="004768A2" w:rsidRPr="00DC7F30" w:rsidRDefault="004768A2" w:rsidP="004768A2">
      <w:pPr>
        <w:spacing w:after="0" w:line="360" w:lineRule="auto"/>
        <w:jc w:val="center"/>
        <w:rPr>
          <w:b/>
          <w:color w:val="332C33"/>
          <w:sz w:val="48"/>
          <w:szCs w:val="48"/>
        </w:rPr>
      </w:pPr>
      <w:bookmarkStart w:id="0" w:name="_Hlk80756902"/>
      <w:r w:rsidRPr="00DC7F30">
        <w:rPr>
          <w:b/>
          <w:color w:val="332C33"/>
          <w:sz w:val="48"/>
          <w:szCs w:val="48"/>
        </w:rPr>
        <w:t>Escuela Normal de Educación Preescolar</w:t>
      </w:r>
    </w:p>
    <w:p w14:paraId="056AD238" w14:textId="77777777" w:rsidR="004768A2" w:rsidRPr="00DC7F30" w:rsidRDefault="004768A2" w:rsidP="004768A2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b/>
          <w:color w:val="332C33"/>
          <w:sz w:val="36"/>
          <w:szCs w:val="36"/>
        </w:rPr>
        <w:t>Licenciatura en educación preescolar.</w:t>
      </w:r>
    </w:p>
    <w:p w14:paraId="6E0F621E" w14:textId="77777777" w:rsidR="004768A2" w:rsidRPr="00DC7F30" w:rsidRDefault="004768A2" w:rsidP="004768A2">
      <w:pPr>
        <w:spacing w:after="0" w:line="360" w:lineRule="auto"/>
        <w:jc w:val="center"/>
        <w:rPr>
          <w:b/>
          <w:color w:val="332C33"/>
          <w:sz w:val="40"/>
          <w:szCs w:val="36"/>
        </w:rPr>
      </w:pPr>
      <w:r w:rsidRPr="00DC7F30">
        <w:rPr>
          <w:noProof/>
          <w:sz w:val="32"/>
          <w:szCs w:val="28"/>
          <w:lang w:eastAsia="es-MX"/>
        </w:rPr>
        <w:drawing>
          <wp:anchor distT="114300" distB="114300" distL="114300" distR="114300" simplePos="0" relativeHeight="251659264" behindDoc="1" locked="0" layoutInCell="1" hidden="0" allowOverlap="1" wp14:anchorId="1A9A2CDE" wp14:editId="27B80F8D">
            <wp:simplePos x="0" y="0"/>
            <wp:positionH relativeFrom="margin">
              <wp:align>center</wp:align>
            </wp:positionH>
            <wp:positionV relativeFrom="margin">
              <wp:posOffset>1081405</wp:posOffset>
            </wp:positionV>
            <wp:extent cx="1310640" cy="1478280"/>
            <wp:effectExtent l="0" t="0" r="3810" b="762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131064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40671" w14:textId="77777777" w:rsidR="004768A2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69E80C78" w14:textId="77777777" w:rsidR="004768A2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06333542" w14:textId="77777777" w:rsidR="004768A2" w:rsidRPr="00DC7F30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</w:p>
    <w:p w14:paraId="758EDA66" w14:textId="77777777" w:rsidR="004768A2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Curso:</w:t>
      </w:r>
    </w:p>
    <w:p w14:paraId="045D6874" w14:textId="77777777" w:rsidR="004768A2" w:rsidRPr="00DC7F30" w:rsidRDefault="004768A2" w:rsidP="004768A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>
        <w:rPr>
          <w:bCs/>
          <w:color w:val="332C33"/>
          <w:sz w:val="36"/>
          <w:szCs w:val="36"/>
        </w:rPr>
        <w:t>Aprendizaje en el servicio.</w:t>
      </w:r>
    </w:p>
    <w:p w14:paraId="0E7CE51D" w14:textId="77777777" w:rsidR="004768A2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Maestra:</w:t>
      </w:r>
    </w:p>
    <w:p w14:paraId="686E3B23" w14:textId="77777777" w:rsidR="004768A2" w:rsidRPr="00DC7F30" w:rsidRDefault="004768A2" w:rsidP="004768A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 xml:space="preserve">Sonia </w:t>
      </w:r>
      <w:r>
        <w:rPr>
          <w:bCs/>
          <w:color w:val="332C33"/>
          <w:sz w:val="36"/>
          <w:szCs w:val="36"/>
        </w:rPr>
        <w:t>Yvonne Garza Flores.</w:t>
      </w:r>
    </w:p>
    <w:p w14:paraId="67DF90FE" w14:textId="77777777" w:rsidR="004768A2" w:rsidRPr="00DC7F30" w:rsidRDefault="004768A2" w:rsidP="004768A2">
      <w:pPr>
        <w:spacing w:after="0" w:line="360" w:lineRule="auto"/>
        <w:jc w:val="center"/>
        <w:rPr>
          <w:b/>
          <w:color w:val="332C33"/>
          <w:sz w:val="36"/>
          <w:szCs w:val="36"/>
        </w:rPr>
      </w:pPr>
      <w:r w:rsidRPr="00DC7F30">
        <w:rPr>
          <w:b/>
          <w:color w:val="332C33"/>
          <w:sz w:val="36"/>
          <w:szCs w:val="36"/>
        </w:rPr>
        <w:t>Alumna:</w:t>
      </w:r>
    </w:p>
    <w:p w14:paraId="06CA53F7" w14:textId="77777777" w:rsidR="004768A2" w:rsidRPr="00DC7F30" w:rsidRDefault="004768A2" w:rsidP="004768A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  <w:r w:rsidRPr="00DC7F30">
        <w:rPr>
          <w:bCs/>
          <w:color w:val="332C33"/>
          <w:sz w:val="36"/>
          <w:szCs w:val="36"/>
        </w:rPr>
        <w:t>Leyda Estefanía Gaytán Bernal. #7</w:t>
      </w:r>
    </w:p>
    <w:p w14:paraId="1B03EF98" w14:textId="77777777" w:rsidR="004768A2" w:rsidRDefault="004768A2" w:rsidP="004768A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010B4AED" w14:textId="77777777" w:rsidR="004768A2" w:rsidRPr="00DC7F30" w:rsidRDefault="004768A2" w:rsidP="004768A2">
      <w:pPr>
        <w:spacing w:after="0" w:line="360" w:lineRule="auto"/>
        <w:jc w:val="center"/>
        <w:rPr>
          <w:bCs/>
          <w:color w:val="332C33"/>
          <w:sz w:val="36"/>
          <w:szCs w:val="36"/>
        </w:rPr>
      </w:pPr>
    </w:p>
    <w:p w14:paraId="29461C1F" w14:textId="77777777" w:rsidR="004768A2" w:rsidRPr="00DC7F30" w:rsidRDefault="004768A2" w:rsidP="004768A2">
      <w:pPr>
        <w:spacing w:after="0" w:line="360" w:lineRule="auto"/>
        <w:jc w:val="center"/>
        <w:rPr>
          <w:b/>
          <w:bCs/>
          <w:color w:val="332C33"/>
          <w:sz w:val="40"/>
          <w:szCs w:val="40"/>
        </w:rPr>
      </w:pPr>
      <w:r w:rsidRPr="00DC7F30">
        <w:rPr>
          <w:b/>
          <w:bCs/>
          <w:color w:val="332C33"/>
          <w:sz w:val="40"/>
          <w:szCs w:val="40"/>
        </w:rPr>
        <w:t>“Dia</w:t>
      </w:r>
      <w:r>
        <w:rPr>
          <w:b/>
          <w:bCs/>
          <w:color w:val="332C33"/>
          <w:sz w:val="40"/>
          <w:szCs w:val="40"/>
        </w:rPr>
        <w:t>rio de campo</w:t>
      </w:r>
      <w:r w:rsidRPr="00DC7F30">
        <w:rPr>
          <w:b/>
          <w:bCs/>
          <w:color w:val="332C33"/>
          <w:sz w:val="40"/>
          <w:szCs w:val="40"/>
        </w:rPr>
        <w:t xml:space="preserve">” </w:t>
      </w:r>
    </w:p>
    <w:p w14:paraId="01B1A9AF" w14:textId="77777777" w:rsidR="004768A2" w:rsidRDefault="004768A2" w:rsidP="004768A2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17C74414" w14:textId="77777777" w:rsidR="004768A2" w:rsidRDefault="004768A2" w:rsidP="004768A2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528B7684" w14:textId="77777777" w:rsidR="004768A2" w:rsidRPr="00DC7F30" w:rsidRDefault="004768A2" w:rsidP="004768A2">
      <w:pPr>
        <w:spacing w:after="0" w:line="360" w:lineRule="auto"/>
        <w:rPr>
          <w:b/>
          <w:bCs/>
          <w:color w:val="332C33"/>
          <w:sz w:val="40"/>
          <w:szCs w:val="40"/>
        </w:rPr>
      </w:pPr>
    </w:p>
    <w:p w14:paraId="4B4E847A" w14:textId="77777777" w:rsidR="004768A2" w:rsidRPr="00DC7F30" w:rsidRDefault="004768A2" w:rsidP="004768A2">
      <w:pPr>
        <w:spacing w:after="0" w:line="360" w:lineRule="auto"/>
        <w:ind w:left="360"/>
        <w:rPr>
          <w:b/>
          <w:bCs/>
          <w:color w:val="332C33"/>
          <w:sz w:val="28"/>
          <w:szCs w:val="28"/>
        </w:rPr>
      </w:pPr>
    </w:p>
    <w:p w14:paraId="1E3D084D" w14:textId="14C3E366" w:rsidR="004768A2" w:rsidRPr="00DC7F30" w:rsidRDefault="004768A2" w:rsidP="004768A2">
      <w:pPr>
        <w:spacing w:after="0" w:line="360" w:lineRule="auto"/>
        <w:rPr>
          <w:b/>
          <w:bCs/>
          <w:color w:val="332C33"/>
          <w:sz w:val="32"/>
          <w:szCs w:val="32"/>
        </w:rPr>
      </w:pPr>
      <w:r w:rsidRPr="00DC7F30">
        <w:rPr>
          <w:b/>
          <w:bCs/>
          <w:color w:val="332C33"/>
          <w:sz w:val="32"/>
          <w:szCs w:val="32"/>
        </w:rPr>
        <w:t xml:space="preserve">Saltillo Coahuila de zaragoza                      </w:t>
      </w:r>
      <w:r>
        <w:rPr>
          <w:b/>
          <w:bCs/>
          <w:color w:val="332C33"/>
          <w:sz w:val="32"/>
          <w:szCs w:val="32"/>
        </w:rPr>
        <w:t>2</w:t>
      </w:r>
      <w:r w:rsidR="00A0133E">
        <w:rPr>
          <w:b/>
          <w:bCs/>
          <w:color w:val="332C33"/>
          <w:sz w:val="32"/>
          <w:szCs w:val="32"/>
        </w:rPr>
        <w:t>6</w:t>
      </w:r>
      <w:r>
        <w:rPr>
          <w:b/>
          <w:bCs/>
          <w:color w:val="332C33"/>
          <w:sz w:val="32"/>
          <w:szCs w:val="32"/>
        </w:rPr>
        <w:t xml:space="preserve"> de agosto</w:t>
      </w:r>
      <w:r w:rsidRPr="00DC7F30">
        <w:rPr>
          <w:b/>
          <w:bCs/>
          <w:color w:val="332C33"/>
          <w:sz w:val="32"/>
          <w:szCs w:val="32"/>
        </w:rPr>
        <w:t xml:space="preserve"> del 2021.</w:t>
      </w:r>
    </w:p>
    <w:bookmarkEnd w:id="0"/>
    <w:p w14:paraId="26742C7E" w14:textId="77777777" w:rsidR="004768A2" w:rsidRPr="00DC7F30" w:rsidRDefault="004768A2" w:rsidP="004768A2">
      <w:pPr>
        <w:rPr>
          <w:rFonts w:ascii="Arial" w:hAnsi="Arial" w:cs="Arial"/>
          <w:b/>
          <w:sz w:val="32"/>
          <w:szCs w:val="32"/>
        </w:rPr>
      </w:pPr>
    </w:p>
    <w:p w14:paraId="51DBB24B" w14:textId="77777777" w:rsidR="004768A2" w:rsidRDefault="004768A2" w:rsidP="004768A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3951F6" wp14:editId="410A3DFB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6286500" cy="9349740"/>
            <wp:effectExtent l="0" t="0" r="0" b="3810"/>
            <wp:wrapNone/>
            <wp:docPr id="1" name="Imagen 1" descr="Pin de Vivi Mila en portadas | Etiquetas de material escolar, Etiquetas  preescolares, Portadas de age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Vivi Mila en portadas | Etiquetas de material escolar, Etiquetas  preescolares, Portadas de agen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34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3BCE3" w14:textId="77777777" w:rsidR="004768A2" w:rsidRDefault="004768A2" w:rsidP="004768A2"/>
    <w:p w14:paraId="4B8241E8" w14:textId="77777777" w:rsidR="004768A2" w:rsidRDefault="004768A2" w:rsidP="004768A2"/>
    <w:p w14:paraId="5F273B6B" w14:textId="77777777" w:rsidR="004768A2" w:rsidRDefault="004768A2" w:rsidP="004768A2"/>
    <w:p w14:paraId="7F1F656A" w14:textId="77777777" w:rsidR="004768A2" w:rsidRDefault="004768A2" w:rsidP="004768A2"/>
    <w:p w14:paraId="728282C6" w14:textId="77777777" w:rsidR="004768A2" w:rsidRDefault="004768A2" w:rsidP="004768A2"/>
    <w:p w14:paraId="13DFDC18" w14:textId="77777777" w:rsidR="004768A2" w:rsidRDefault="004768A2" w:rsidP="004768A2"/>
    <w:p w14:paraId="0E0B496E" w14:textId="77777777" w:rsidR="004768A2" w:rsidRDefault="004768A2" w:rsidP="004768A2"/>
    <w:p w14:paraId="620CCA17" w14:textId="77777777" w:rsidR="004768A2" w:rsidRDefault="004768A2" w:rsidP="004768A2"/>
    <w:p w14:paraId="1FB1B8FD" w14:textId="77777777" w:rsidR="004768A2" w:rsidRDefault="004768A2" w:rsidP="004768A2"/>
    <w:p w14:paraId="00127338" w14:textId="77777777" w:rsidR="004768A2" w:rsidRDefault="004768A2" w:rsidP="004768A2"/>
    <w:p w14:paraId="5EDACC63" w14:textId="77777777" w:rsidR="004768A2" w:rsidRDefault="004768A2" w:rsidP="004768A2"/>
    <w:p w14:paraId="0ADFCFC8" w14:textId="77777777" w:rsidR="004768A2" w:rsidRDefault="004768A2" w:rsidP="004768A2"/>
    <w:p w14:paraId="4732D64A" w14:textId="77777777" w:rsidR="004768A2" w:rsidRDefault="004768A2" w:rsidP="004768A2"/>
    <w:p w14:paraId="0453BC4A" w14:textId="77777777" w:rsidR="004768A2" w:rsidRDefault="004768A2" w:rsidP="004768A2"/>
    <w:p w14:paraId="1B6B0979" w14:textId="77777777" w:rsidR="004768A2" w:rsidRDefault="004768A2" w:rsidP="004768A2"/>
    <w:p w14:paraId="74572F56" w14:textId="77777777" w:rsidR="004768A2" w:rsidRDefault="004768A2" w:rsidP="004768A2"/>
    <w:p w14:paraId="4FBFE1EA" w14:textId="77777777" w:rsidR="004768A2" w:rsidRDefault="004768A2" w:rsidP="004768A2"/>
    <w:p w14:paraId="0F4AA899" w14:textId="77777777" w:rsidR="004768A2" w:rsidRDefault="004768A2" w:rsidP="004768A2"/>
    <w:p w14:paraId="3E32C036" w14:textId="77777777" w:rsidR="004768A2" w:rsidRDefault="004768A2" w:rsidP="004768A2"/>
    <w:p w14:paraId="3C04AE29" w14:textId="77777777" w:rsidR="004768A2" w:rsidRDefault="004768A2" w:rsidP="004768A2"/>
    <w:p w14:paraId="3E73E5F6" w14:textId="17858449" w:rsidR="004768A2" w:rsidRDefault="004768A2"/>
    <w:p w14:paraId="78309512" w14:textId="77777777" w:rsidR="004768A2" w:rsidRDefault="004768A2">
      <w:r>
        <w:br w:type="page"/>
      </w:r>
    </w:p>
    <w:p w14:paraId="48162F23" w14:textId="77777777" w:rsidR="004768A2" w:rsidRPr="00414544" w:rsidRDefault="004768A2" w:rsidP="004768A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bookmarkStart w:id="1" w:name="_Hlk80829453"/>
      <w:r w:rsidRPr="004145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Nombre del jardín de niños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Tomás Sánchez Hernández.</w:t>
      </w:r>
    </w:p>
    <w:p w14:paraId="161B1D9F" w14:textId="77777777" w:rsidR="004768A2" w:rsidRPr="00414544" w:rsidRDefault="004768A2" w:rsidP="004768A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4145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Nombre de la educadora practicante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Leyda Estefania Gaytan Bernal.</w:t>
      </w:r>
    </w:p>
    <w:p w14:paraId="294C1050" w14:textId="7AC16C87" w:rsidR="004768A2" w:rsidRPr="008C04FA" w:rsidRDefault="004768A2" w:rsidP="004768A2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 w:rsidRPr="0041454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Grupo que atiende grado y sección (alumnos que se presentaron a la clase)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: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2”B”.</w:t>
      </w:r>
      <w:r w:rsidR="00A0133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22 </w:t>
      </w:r>
      <w:r w:rsidR="0098506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alumnos</w:t>
      </w:r>
      <w:r w:rsidR="00A0133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 total.</w:t>
      </w:r>
    </w:p>
    <w:p w14:paraId="1B806972" w14:textId="77777777" w:rsidR="00A0133E" w:rsidRDefault="00A0133E" w:rsidP="004768A2">
      <w:pPr>
        <w:pStyle w:val="Prrafodelista"/>
        <w:spacing w:before="100" w:beforeAutospacing="1" w:after="100" w:afterAutospacing="1" w:line="36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E9558FD" w14:textId="56F5E768" w:rsidR="00C90328" w:rsidRDefault="0098506D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día de hoy los padres de familia tenían que asistir al jardín de niños por lo que no pudieron conectarse los niños a la clase virtual. La actividad de manda al grupo, sin embargo, no se pudo evaluar.</w:t>
      </w:r>
    </w:p>
    <w:p w14:paraId="32BB5D2B" w14:textId="04F5EFE7" w:rsidR="0098506D" w:rsidRDefault="0098506D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Solo re realizó las entrevistas a los niños, pero de eso está a cargo la educadora.</w:t>
      </w:r>
    </w:p>
    <w:bookmarkEnd w:id="1"/>
    <w:p w14:paraId="739E5CA7" w14:textId="59C006C9" w:rsidR="00C90328" w:rsidRPr="0098506D" w:rsidRDefault="00C90328" w:rsidP="0098506D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6D13FBC" w14:textId="1486ECA9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731CF50" w14:textId="5FAD43B0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50AA6E2" w14:textId="7572F34D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5ECC004" w14:textId="74988EF9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BB1E829" w14:textId="166272DA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9DCC154" w14:textId="46D0D317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43EE4F5" w14:textId="00F9850E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F722068" w14:textId="173EE334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29F0C71" w14:textId="0F43F4E4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3D169017" w14:textId="0A8E5C70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27CDE47" w14:textId="674339A7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907B248" w14:textId="04BF0501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2F2FB987" w14:textId="6935F18A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55802D8C" w14:textId="4111EEF9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8098E03" w14:textId="6D804B9B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6DE17AB5" w14:textId="108A403E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22CF4784" w14:textId="29853B5A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7742C48F" w14:textId="65DBEC82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10D2CA4" w14:textId="6B7A238C" w:rsidR="00A0133E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47B2AC5E" w14:textId="77777777" w:rsidR="00A0133E" w:rsidRPr="007E2965" w:rsidRDefault="00A0133E" w:rsidP="004768A2">
      <w:pPr>
        <w:pStyle w:val="Prrafodelista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14:paraId="1C23C24F" w14:textId="77777777" w:rsidR="00C90328" w:rsidRPr="00C90328" w:rsidRDefault="00C90328" w:rsidP="0098506D">
      <w:pPr>
        <w:rPr>
          <w:rFonts w:ascii="Arial" w:hAnsi="Arial" w:cs="Arial"/>
          <w:sz w:val="24"/>
          <w:szCs w:val="24"/>
        </w:rPr>
      </w:pPr>
    </w:p>
    <w:sectPr w:rsidR="00C90328" w:rsidRPr="00C90328" w:rsidSect="004768A2">
      <w:pgSz w:w="11906" w:h="16838"/>
      <w:pgMar w:top="1417" w:right="1701" w:bottom="1417" w:left="1701" w:header="708" w:footer="708" w:gutter="0"/>
      <w:pgBorders w:display="not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960"/>
    <w:multiLevelType w:val="hybridMultilevel"/>
    <w:tmpl w:val="C6ECE9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1E7D"/>
    <w:multiLevelType w:val="hybridMultilevel"/>
    <w:tmpl w:val="AA78606C"/>
    <w:lvl w:ilvl="0" w:tplc="0EECE8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5A"/>
    <w:rsid w:val="002843EB"/>
    <w:rsid w:val="004768A2"/>
    <w:rsid w:val="0098506D"/>
    <w:rsid w:val="009E465A"/>
    <w:rsid w:val="00A0133E"/>
    <w:rsid w:val="00C9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92AF"/>
  <w15:chartTrackingRefBased/>
  <w15:docId w15:val="{46A6FD13-338E-4B7C-A6EA-060554A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68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03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3</cp:revision>
  <dcterms:created xsi:type="dcterms:W3CDTF">2021-08-27T02:30:00Z</dcterms:created>
  <dcterms:modified xsi:type="dcterms:W3CDTF">2021-08-27T07:25:00Z</dcterms:modified>
</cp:coreProperties>
</file>