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F552" w14:textId="77777777" w:rsidR="00340516" w:rsidRDefault="00340516" w:rsidP="002740F9">
      <w:pPr>
        <w:jc w:val="center"/>
        <w:rPr>
          <w:rFonts w:ascii="Arial" w:eastAsia="Calibri" w:hAnsi="Arial" w:cs="Arial"/>
          <w:b/>
          <w:sz w:val="28"/>
        </w:rPr>
      </w:pPr>
    </w:p>
    <w:p w14:paraId="4E2E6B5F" w14:textId="502C4CD2"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ESCUELA NORMAL DE EDUCACIÓN PREESCOLAR</w:t>
      </w:r>
    </w:p>
    <w:p w14:paraId="65D9F786" w14:textId="77777777"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Licenciatura en Educación Preescolar</w:t>
      </w:r>
    </w:p>
    <w:p w14:paraId="75F9AB9D" w14:textId="77777777"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Ciclo escolar 2020-2021</w:t>
      </w:r>
    </w:p>
    <w:p w14:paraId="0639A15F" w14:textId="77777777"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Quinto Semestre</w:t>
      </w:r>
    </w:p>
    <w:p w14:paraId="6BF06C63" w14:textId="77777777" w:rsidR="002740F9" w:rsidRPr="002740F9" w:rsidRDefault="002740F9" w:rsidP="002740F9">
      <w:pPr>
        <w:jc w:val="center"/>
        <w:rPr>
          <w:rFonts w:ascii="Arial" w:eastAsia="Calibri" w:hAnsi="Arial" w:cs="Arial"/>
          <w:sz w:val="28"/>
        </w:rPr>
      </w:pPr>
      <w:r w:rsidRPr="002740F9">
        <w:rPr>
          <w:rFonts w:ascii="Arial" w:eastAsia="Calibri" w:hAnsi="Arial" w:cs="Arial"/>
          <w:noProof/>
          <w:sz w:val="28"/>
          <w:lang w:eastAsia="es-MX"/>
        </w:rPr>
        <w:drawing>
          <wp:anchor distT="0" distB="0" distL="114300" distR="114300" simplePos="0" relativeHeight="251683840" behindDoc="0" locked="0" layoutInCell="1" allowOverlap="1" wp14:anchorId="02F6D92D" wp14:editId="52F6465F">
            <wp:simplePos x="0" y="0"/>
            <wp:positionH relativeFrom="margin">
              <wp:align>center</wp:align>
            </wp:positionH>
            <wp:positionV relativeFrom="paragraph">
              <wp:posOffset>128905</wp:posOffset>
            </wp:positionV>
            <wp:extent cx="1000766" cy="1163782"/>
            <wp:effectExtent l="0" t="0" r="0" b="0"/>
            <wp:wrapNone/>
            <wp:docPr id="3" name="Imagen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picture containing text&#10;&#10;Description automatically generated"/>
                    <pic:cNvPicPr/>
                  </pic:nvPicPr>
                  <pic:blipFill rotWithShape="1">
                    <a:blip r:embed="rId7">
                      <a:extLst>
                        <a:ext uri="{28A0092B-C50C-407E-A947-70E740481C1C}">
                          <a14:useLocalDpi xmlns:a14="http://schemas.microsoft.com/office/drawing/2010/main" val="0"/>
                        </a:ext>
                      </a:extLst>
                    </a:blip>
                    <a:srcRect l="19820" r="16237"/>
                    <a:stretch/>
                  </pic:blipFill>
                  <pic:spPr bwMode="auto">
                    <a:xfrm>
                      <a:off x="0" y="0"/>
                      <a:ext cx="1000766" cy="116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AF89F" w14:textId="77777777" w:rsidR="002740F9" w:rsidRPr="002740F9" w:rsidRDefault="002740F9" w:rsidP="002740F9">
      <w:pPr>
        <w:jc w:val="center"/>
        <w:rPr>
          <w:rFonts w:ascii="Arial" w:eastAsia="Calibri" w:hAnsi="Arial" w:cs="Arial"/>
          <w:sz w:val="28"/>
        </w:rPr>
      </w:pPr>
    </w:p>
    <w:p w14:paraId="65A0998A" w14:textId="77777777" w:rsidR="002740F9" w:rsidRPr="002740F9" w:rsidRDefault="002740F9" w:rsidP="002740F9">
      <w:pPr>
        <w:jc w:val="center"/>
        <w:rPr>
          <w:rFonts w:ascii="Arial" w:eastAsia="Calibri" w:hAnsi="Arial" w:cs="Arial"/>
          <w:sz w:val="28"/>
        </w:rPr>
      </w:pPr>
    </w:p>
    <w:p w14:paraId="5D2F42A9" w14:textId="77777777" w:rsidR="002740F9" w:rsidRPr="002740F9" w:rsidRDefault="002740F9" w:rsidP="002740F9">
      <w:pPr>
        <w:jc w:val="center"/>
        <w:rPr>
          <w:rFonts w:ascii="Arial" w:eastAsia="Calibri" w:hAnsi="Arial" w:cs="Arial"/>
          <w:sz w:val="28"/>
        </w:rPr>
      </w:pPr>
    </w:p>
    <w:p w14:paraId="791D388A" w14:textId="77777777" w:rsidR="002740F9" w:rsidRPr="002740F9" w:rsidRDefault="002740F9" w:rsidP="002740F9">
      <w:pPr>
        <w:jc w:val="center"/>
        <w:rPr>
          <w:rFonts w:ascii="Arial" w:eastAsia="Calibri" w:hAnsi="Arial" w:cs="Arial"/>
          <w:sz w:val="28"/>
        </w:rPr>
      </w:pPr>
    </w:p>
    <w:p w14:paraId="710EFC97" w14:textId="77777777" w:rsidR="002740F9" w:rsidRPr="002740F9" w:rsidRDefault="002740F9" w:rsidP="002740F9">
      <w:pPr>
        <w:spacing w:before="75" w:after="75" w:line="240" w:lineRule="auto"/>
        <w:jc w:val="center"/>
        <w:outlineLvl w:val="1"/>
        <w:rPr>
          <w:rFonts w:ascii="Arial" w:eastAsia="Times New Roman" w:hAnsi="Arial" w:cs="Arial"/>
          <w:b/>
          <w:bCs/>
          <w:color w:val="000000"/>
          <w:sz w:val="32"/>
          <w:szCs w:val="32"/>
          <w:u w:val="single"/>
          <w:lang w:eastAsia="es-MX"/>
        </w:rPr>
      </w:pPr>
      <w:r w:rsidRPr="002740F9">
        <w:rPr>
          <w:rFonts w:ascii="Arial" w:eastAsia="Times New Roman" w:hAnsi="Arial" w:cs="Arial"/>
          <w:b/>
          <w:bCs/>
          <w:color w:val="000000"/>
          <w:sz w:val="32"/>
          <w:szCs w:val="32"/>
          <w:u w:val="single"/>
          <w:lang w:eastAsia="es-MX"/>
        </w:rPr>
        <w:t>ÉTICA LITERATURA INFANTIL Y FORMACIÓN LITERARIA</w:t>
      </w:r>
    </w:p>
    <w:p w14:paraId="66FD33CD" w14:textId="77777777" w:rsidR="002740F9" w:rsidRPr="002740F9" w:rsidRDefault="002740F9" w:rsidP="002740F9">
      <w:pPr>
        <w:rPr>
          <w:rFonts w:ascii="Arial" w:eastAsia="Calibri" w:hAnsi="Arial" w:cs="Arial"/>
          <w:b/>
          <w:sz w:val="12"/>
        </w:rPr>
      </w:pPr>
    </w:p>
    <w:p w14:paraId="1AB91E8F" w14:textId="77777777" w:rsidR="002740F9" w:rsidRPr="002740F9" w:rsidRDefault="002740F9" w:rsidP="002740F9">
      <w:pPr>
        <w:spacing w:line="276" w:lineRule="auto"/>
        <w:jc w:val="center"/>
        <w:rPr>
          <w:rFonts w:ascii="Arial" w:eastAsia="Calibri" w:hAnsi="Arial" w:cs="Arial"/>
          <w:sz w:val="32"/>
        </w:rPr>
      </w:pPr>
      <w:r w:rsidRPr="002740F9">
        <w:rPr>
          <w:rFonts w:ascii="Arial" w:eastAsia="Calibri" w:hAnsi="Arial" w:cs="Arial"/>
          <w:b/>
          <w:sz w:val="32"/>
        </w:rPr>
        <w:t>Curso:</w:t>
      </w:r>
      <w:r w:rsidRPr="002740F9">
        <w:rPr>
          <w:rFonts w:ascii="Arial" w:eastAsia="Calibri" w:hAnsi="Arial" w:cs="Arial"/>
          <w:sz w:val="32"/>
        </w:rPr>
        <w:t xml:space="preserve"> Literatura Infantil</w:t>
      </w:r>
    </w:p>
    <w:p w14:paraId="4AD61AAE" w14:textId="77777777" w:rsidR="002740F9" w:rsidRPr="002740F9" w:rsidRDefault="002740F9" w:rsidP="002740F9">
      <w:pPr>
        <w:spacing w:line="276" w:lineRule="auto"/>
        <w:jc w:val="center"/>
        <w:rPr>
          <w:rFonts w:ascii="Arial" w:eastAsia="Calibri" w:hAnsi="Arial" w:cs="Arial"/>
          <w:sz w:val="32"/>
        </w:rPr>
      </w:pPr>
      <w:r w:rsidRPr="002740F9">
        <w:rPr>
          <w:rFonts w:ascii="Arial" w:eastAsia="Calibri" w:hAnsi="Arial" w:cs="Arial"/>
          <w:b/>
          <w:sz w:val="32"/>
        </w:rPr>
        <w:t>Maestro:</w:t>
      </w:r>
      <w:r w:rsidRPr="002740F9">
        <w:rPr>
          <w:rFonts w:ascii="Arial" w:eastAsia="Calibri" w:hAnsi="Arial" w:cs="Arial"/>
          <w:sz w:val="32"/>
        </w:rPr>
        <w:t xml:space="preserve"> Miguel Andrés Rivera Castro</w:t>
      </w:r>
    </w:p>
    <w:p w14:paraId="12CA7109" w14:textId="77777777" w:rsidR="002740F9" w:rsidRPr="002740F9" w:rsidRDefault="002740F9" w:rsidP="002740F9">
      <w:pPr>
        <w:spacing w:line="276" w:lineRule="auto"/>
        <w:jc w:val="center"/>
        <w:rPr>
          <w:rFonts w:ascii="Arial" w:eastAsia="Calibri" w:hAnsi="Arial" w:cs="Arial"/>
          <w:sz w:val="32"/>
        </w:rPr>
      </w:pPr>
      <w:r w:rsidRPr="002740F9">
        <w:rPr>
          <w:rFonts w:ascii="Arial" w:eastAsia="Calibri" w:hAnsi="Arial" w:cs="Arial"/>
          <w:b/>
          <w:sz w:val="32"/>
        </w:rPr>
        <w:t>Alumna:</w:t>
      </w:r>
      <w:r w:rsidRPr="002740F9">
        <w:rPr>
          <w:rFonts w:ascii="Arial" w:eastAsia="Calibri" w:hAnsi="Arial" w:cs="Arial"/>
          <w:sz w:val="32"/>
        </w:rPr>
        <w:t xml:space="preserve"> Julia Faela Jiménez Ramírez</w:t>
      </w:r>
    </w:p>
    <w:p w14:paraId="7B5F285A" w14:textId="77777777" w:rsidR="002740F9" w:rsidRPr="002740F9" w:rsidRDefault="002740F9" w:rsidP="002740F9">
      <w:pPr>
        <w:spacing w:line="276" w:lineRule="auto"/>
        <w:jc w:val="center"/>
        <w:rPr>
          <w:rFonts w:ascii="Arial" w:eastAsia="Calibri" w:hAnsi="Arial" w:cs="Arial"/>
          <w:sz w:val="32"/>
        </w:rPr>
      </w:pPr>
      <w:r w:rsidRPr="002740F9">
        <w:rPr>
          <w:rFonts w:ascii="Arial" w:eastAsia="Calibri" w:hAnsi="Arial" w:cs="Arial"/>
          <w:b/>
          <w:sz w:val="32"/>
        </w:rPr>
        <w:t>Núm. De Lista:</w:t>
      </w:r>
      <w:r w:rsidRPr="002740F9">
        <w:rPr>
          <w:rFonts w:ascii="Arial" w:eastAsia="Calibri" w:hAnsi="Arial" w:cs="Arial"/>
          <w:sz w:val="32"/>
        </w:rPr>
        <w:t xml:space="preserve"> #14</w:t>
      </w:r>
    </w:p>
    <w:p w14:paraId="0C9C0CD8" w14:textId="07CA3EB5" w:rsidR="002740F9" w:rsidRPr="002740F9" w:rsidRDefault="002740F9" w:rsidP="002740F9">
      <w:pPr>
        <w:jc w:val="center"/>
        <w:rPr>
          <w:rFonts w:ascii="Arial" w:eastAsia="Calibri" w:hAnsi="Arial" w:cs="Arial"/>
          <w:sz w:val="32"/>
        </w:rPr>
      </w:pPr>
      <w:r w:rsidRPr="002740F9">
        <w:rPr>
          <w:rFonts w:ascii="Arial" w:eastAsia="Calibri" w:hAnsi="Arial" w:cs="Arial"/>
          <w:b/>
          <w:sz w:val="32"/>
        </w:rPr>
        <w:t>Grupo:</w:t>
      </w:r>
      <w:r w:rsidRPr="002740F9">
        <w:rPr>
          <w:rFonts w:ascii="Arial" w:eastAsia="Calibri" w:hAnsi="Arial" w:cs="Arial"/>
          <w:sz w:val="32"/>
        </w:rPr>
        <w:t xml:space="preserve"> 3° ¨A¨</w:t>
      </w:r>
    </w:p>
    <w:p w14:paraId="59A56F97" w14:textId="07CA3EB5"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UNIDAD DE APRENDIZAJE I.</w:t>
      </w:r>
    </w:p>
    <w:p w14:paraId="3AB6EBBE" w14:textId="77777777" w:rsidR="002740F9" w:rsidRPr="002740F9" w:rsidRDefault="002740F9" w:rsidP="002740F9">
      <w:pPr>
        <w:jc w:val="center"/>
        <w:rPr>
          <w:rFonts w:ascii="Arial" w:eastAsia="Calibri" w:hAnsi="Arial" w:cs="Arial"/>
          <w:b/>
          <w:sz w:val="28"/>
        </w:rPr>
      </w:pPr>
      <w:r w:rsidRPr="002740F9">
        <w:rPr>
          <w:rFonts w:ascii="Arial" w:eastAsia="Calibri" w:hAnsi="Arial" w:cs="Arial"/>
          <w:b/>
          <w:sz w:val="28"/>
        </w:rPr>
        <w:t>INTRODUCCIÓN A LA LITERATURA INFANTIL</w:t>
      </w:r>
    </w:p>
    <w:p w14:paraId="167EA37B" w14:textId="77777777" w:rsidR="002740F9" w:rsidRPr="002740F9" w:rsidRDefault="002740F9" w:rsidP="002740F9">
      <w:pPr>
        <w:jc w:val="center"/>
        <w:rPr>
          <w:rFonts w:ascii="Arial" w:eastAsia="Calibri" w:hAnsi="Arial" w:cs="Arial"/>
          <w:sz w:val="28"/>
        </w:rPr>
      </w:pPr>
      <w:r w:rsidRPr="002740F9">
        <w:rPr>
          <w:rFonts w:ascii="Arial" w:eastAsia="Calibri" w:hAnsi="Arial" w:cs="Arial"/>
          <w:sz w:val="28"/>
        </w:rPr>
        <w:t xml:space="preserve">Propósito de la unidad de aprendizaje: </w:t>
      </w:r>
    </w:p>
    <w:p w14:paraId="3D8635FC" w14:textId="6A4F2D3E" w:rsidR="002740F9" w:rsidRPr="002740F9" w:rsidRDefault="002740F9" w:rsidP="00340516">
      <w:pPr>
        <w:jc w:val="center"/>
        <w:rPr>
          <w:rFonts w:ascii="Arial" w:eastAsia="Calibri" w:hAnsi="Arial" w:cs="Arial"/>
          <w:sz w:val="28"/>
        </w:rPr>
      </w:pPr>
      <w:r w:rsidRPr="002740F9">
        <w:rPr>
          <w:rFonts w:ascii="Arial" w:eastAsia="Calibri" w:hAnsi="Arial" w:cs="Arial"/>
          <w:sz w:val="28"/>
        </w:rPr>
        <w:t>Comprende los fundamentos de la literatura infantil y relaciona la literatura actual en la evolución histórica de la producción para niñas y niños a partir del goce de la lectura como experiencia estética.</w:t>
      </w:r>
    </w:p>
    <w:p w14:paraId="60D1E846" w14:textId="77777777" w:rsidR="002740F9" w:rsidRPr="002740F9" w:rsidRDefault="002740F9" w:rsidP="002740F9">
      <w:pPr>
        <w:jc w:val="center"/>
        <w:rPr>
          <w:rFonts w:ascii="Arial" w:eastAsia="Calibri" w:hAnsi="Arial" w:cs="Arial"/>
        </w:rPr>
      </w:pPr>
    </w:p>
    <w:p w14:paraId="6A94D57E" w14:textId="7B730BC4" w:rsidR="002740F9" w:rsidRPr="002740F9" w:rsidRDefault="00EE6B63" w:rsidP="00C90C4D">
      <w:pPr>
        <w:rPr>
          <w:rFonts w:ascii="Arial" w:eastAsia="Calibri" w:hAnsi="Arial" w:cs="Arial"/>
          <w:b/>
          <w:sz w:val="28"/>
          <w:szCs w:val="28"/>
        </w:rPr>
      </w:pPr>
      <w:r>
        <w:rPr>
          <w:rFonts w:ascii="Arial" w:eastAsia="Calibri" w:hAnsi="Arial" w:cs="Arial"/>
          <w:b/>
          <w:sz w:val="28"/>
          <w:szCs w:val="28"/>
        </w:rPr>
        <w:t>01</w:t>
      </w:r>
      <w:r w:rsidR="002740F9" w:rsidRPr="002740F9">
        <w:rPr>
          <w:rFonts w:ascii="Arial" w:eastAsia="Calibri" w:hAnsi="Arial" w:cs="Arial"/>
          <w:b/>
          <w:sz w:val="28"/>
          <w:szCs w:val="28"/>
        </w:rPr>
        <w:t xml:space="preserve"> de </w:t>
      </w:r>
      <w:r>
        <w:rPr>
          <w:rFonts w:ascii="Arial" w:eastAsia="Calibri" w:hAnsi="Arial" w:cs="Arial"/>
          <w:b/>
          <w:sz w:val="28"/>
          <w:szCs w:val="28"/>
        </w:rPr>
        <w:t>Septiembre</w:t>
      </w:r>
      <w:r w:rsidR="002740F9" w:rsidRPr="002740F9">
        <w:rPr>
          <w:rFonts w:ascii="Arial" w:eastAsia="Calibri" w:hAnsi="Arial" w:cs="Arial"/>
          <w:b/>
          <w:sz w:val="28"/>
          <w:szCs w:val="28"/>
        </w:rPr>
        <w:t xml:space="preserve"> del 2021.        </w:t>
      </w:r>
      <w:r w:rsidR="002740F9" w:rsidRPr="002740F9">
        <w:rPr>
          <w:rFonts w:ascii="Arial" w:eastAsia="Calibri" w:hAnsi="Arial" w:cs="Arial"/>
          <w:b/>
          <w:sz w:val="28"/>
          <w:szCs w:val="28"/>
        </w:rPr>
        <w:tab/>
      </w:r>
      <w:r w:rsidR="002740F9" w:rsidRPr="002740F9">
        <w:rPr>
          <w:rFonts w:ascii="Arial" w:eastAsia="Calibri" w:hAnsi="Arial" w:cs="Arial"/>
          <w:b/>
          <w:sz w:val="28"/>
          <w:szCs w:val="28"/>
        </w:rPr>
        <w:tab/>
        <w:t xml:space="preserve">    Saltillo, Coahuila, México.</w:t>
      </w:r>
    </w:p>
    <w:p w14:paraId="27F69449" w14:textId="77777777" w:rsidR="002740F9" w:rsidRDefault="002740F9" w:rsidP="00C90C4D">
      <w:pPr>
        <w:rPr>
          <w:rFonts w:ascii="Arial" w:hAnsi="Arial" w:cs="Arial"/>
          <w:b/>
          <w:sz w:val="28"/>
        </w:rPr>
      </w:pPr>
    </w:p>
    <w:p w14:paraId="4721D1A8" w14:textId="09BB0F51" w:rsidR="00C90C4D" w:rsidRPr="00340516" w:rsidRDefault="00340516" w:rsidP="00C90C4D">
      <w:pPr>
        <w:rPr>
          <w:rFonts w:ascii="Arial" w:hAnsi="Arial" w:cs="Arial"/>
          <w:b/>
          <w:bCs/>
          <w:sz w:val="24"/>
          <w:szCs w:val="24"/>
          <w:u w:val="single"/>
        </w:rPr>
      </w:pPr>
      <w:r w:rsidRPr="00340516">
        <w:rPr>
          <w:noProof/>
          <w:sz w:val="20"/>
          <w:szCs w:val="20"/>
          <w:lang w:eastAsia="es-MX"/>
        </w:rPr>
        <w:lastRenderedPageBreak/>
        <mc:AlternateContent>
          <mc:Choice Requires="wps">
            <w:drawing>
              <wp:anchor distT="0" distB="0" distL="114300" distR="114300" simplePos="0" relativeHeight="251662336" behindDoc="0" locked="0" layoutInCell="1" allowOverlap="1" wp14:anchorId="5CDEF2BE" wp14:editId="23F35CDA">
                <wp:simplePos x="0" y="0"/>
                <wp:positionH relativeFrom="margin">
                  <wp:align>center</wp:align>
                </wp:positionH>
                <wp:positionV relativeFrom="paragraph">
                  <wp:posOffset>-214630</wp:posOffset>
                </wp:positionV>
                <wp:extent cx="6339998" cy="447672"/>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9998" cy="447672"/>
                        </a:xfrm>
                        <a:prstGeom prst="rect">
                          <a:avLst/>
                        </a:prstGeom>
                      </wps:spPr>
                      <wps:txbx>
                        <w:txbxContent>
                          <w:p w14:paraId="4DA05378" w14:textId="77777777" w:rsidR="00C90C4D" w:rsidRPr="00340516" w:rsidRDefault="00C90C4D" w:rsidP="00C90C4D">
                            <w:pPr>
                              <w:pStyle w:val="NormalWeb"/>
                              <w:spacing w:before="0" w:beforeAutospacing="0" w:after="0" w:afterAutospacing="0" w:line="216" w:lineRule="auto"/>
                              <w:jc w:val="center"/>
                              <w:rPr>
                                <w:sz w:val="20"/>
                                <w:szCs w:val="20"/>
                              </w:rPr>
                            </w:pPr>
                            <w:r w:rsidRPr="00340516">
                              <w:rPr>
                                <w:rFonts w:asciiTheme="majorHAnsi" w:eastAsiaTheme="majorEastAsia" w:hAnsi="Calibri Light" w:cstheme="majorBidi"/>
                                <w:b/>
                                <w:bCs/>
                                <w:color w:val="000000" w:themeColor="text1"/>
                                <w:kern w:val="24"/>
                                <w:sz w:val="48"/>
                                <w:szCs w:val="48"/>
                              </w:rPr>
                              <w:t>Escuela Normal de Educación Preescolar</w:t>
                            </w:r>
                          </w:p>
                        </w:txbxContent>
                      </wps:txbx>
                      <wps:bodyPr vert="horz" lIns="91440" tIns="45720" rIns="91440" bIns="45720" rtlCol="0" anchor="b">
                        <a:noAutofit/>
                      </wps:bodyPr>
                    </wps:wsp>
                  </a:graphicData>
                </a:graphic>
              </wp:anchor>
            </w:drawing>
          </mc:Choice>
          <mc:Fallback>
            <w:pict>
              <v:rect w14:anchorId="5CDEF2BE" id="Título 1" o:spid="_x0000_s1026" style="position:absolute;margin-left:0;margin-top:-16.9pt;width:499.2pt;height:35.25pt;z-index:25166233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" filled="f" stroked="f">
                <o:lock v:ext="edit" grouping="t"/>
                <v:textbox>
                  <w:txbxContent>
                    <w:p w14:paraId="4DA05378" w14:textId="77777777" w:rsidR="00C90C4D" w:rsidRPr="00340516" w:rsidRDefault="00C90C4D" w:rsidP="00C90C4D">
                      <w:pPr>
                        <w:pStyle w:val="NormalWeb"/>
                        <w:spacing w:before="0" w:beforeAutospacing="0" w:after="0" w:afterAutospacing="0" w:line="216" w:lineRule="auto"/>
                        <w:jc w:val="center"/>
                        <w:rPr>
                          <w:sz w:val="20"/>
                          <w:szCs w:val="20"/>
                        </w:rPr>
                      </w:pPr>
                      <w:r w:rsidRPr="00340516">
                        <w:rPr>
                          <w:rFonts w:asciiTheme="majorHAnsi" w:eastAsiaTheme="majorEastAsia" w:hAnsi="Calibri Light" w:cstheme="majorBidi"/>
                          <w:b/>
                          <w:bCs/>
                          <w:color w:val="000000" w:themeColor="text1"/>
                          <w:kern w:val="24"/>
                          <w:sz w:val="48"/>
                          <w:szCs w:val="48"/>
                        </w:rPr>
                        <w:t>Escuela Normal de Educación Preescolar</w:t>
                      </w:r>
                    </w:p>
                  </w:txbxContent>
                </v:textbox>
                <w10:wrap anchorx="margin"/>
              </v:rect>
            </w:pict>
          </mc:Fallback>
        </mc:AlternateContent>
      </w:r>
    </w:p>
    <w:tbl>
      <w:tblPr>
        <w:tblpPr w:leftFromText="141" w:rightFromText="141" w:vertAnchor="text" w:horzAnchor="margin" w:tblpXSpec="right" w:tblpY="252"/>
        <w:tblW w:w="3880" w:type="dxa"/>
        <w:tblCellMar>
          <w:left w:w="0" w:type="dxa"/>
          <w:right w:w="0" w:type="dxa"/>
        </w:tblCellMar>
        <w:tblLook w:val="0420" w:firstRow="1" w:lastRow="0" w:firstColumn="0" w:lastColumn="0" w:noHBand="0" w:noVBand="1"/>
      </w:tblPr>
      <w:tblGrid>
        <w:gridCol w:w="1060"/>
        <w:gridCol w:w="2820"/>
      </w:tblGrid>
      <w:tr w:rsidR="00640FDC" w:rsidRPr="0073138D" w14:paraId="544E4022" w14:textId="77777777" w:rsidTr="00640FDC">
        <w:trPr>
          <w:trHeight w:val="388"/>
        </w:trPr>
        <w:tc>
          <w:tcPr>
            <w:tcW w:w="106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73B44F9F" w14:textId="3D42C996" w:rsidR="00640FDC" w:rsidRPr="0073138D" w:rsidRDefault="00640FDC" w:rsidP="00640FDC">
            <w:pPr>
              <w:tabs>
                <w:tab w:val="left" w:pos="1980"/>
              </w:tabs>
            </w:pPr>
            <w:r w:rsidRPr="0073138D">
              <w:rPr>
                <w:b/>
                <w:bCs/>
              </w:rPr>
              <w:t>Fecha</w:t>
            </w:r>
          </w:p>
        </w:tc>
        <w:tc>
          <w:tcPr>
            <w:tcW w:w="282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675F7667" w14:textId="47AE164F" w:rsidR="00640FDC" w:rsidRPr="0073138D" w:rsidRDefault="00340516" w:rsidP="00640FDC">
            <w:pPr>
              <w:tabs>
                <w:tab w:val="left" w:pos="1980"/>
              </w:tabs>
            </w:pPr>
            <w:r w:rsidRPr="00340516">
              <w:rPr>
                <w:noProof/>
                <w:sz w:val="20"/>
                <w:szCs w:val="20"/>
                <w:lang w:eastAsia="es-MX"/>
              </w:rPr>
              <mc:AlternateContent>
                <mc:Choice Requires="wps">
                  <w:drawing>
                    <wp:anchor distT="0" distB="0" distL="114300" distR="114300" simplePos="0" relativeHeight="251664384" behindDoc="0" locked="0" layoutInCell="1" allowOverlap="1" wp14:anchorId="6BB4C04E" wp14:editId="08B4ED42">
                      <wp:simplePos x="0" y="0"/>
                      <wp:positionH relativeFrom="margin">
                        <wp:posOffset>-4081780</wp:posOffset>
                      </wp:positionH>
                      <wp:positionV relativeFrom="paragraph">
                        <wp:posOffset>-513715</wp:posOffset>
                      </wp:positionV>
                      <wp:extent cx="5949315" cy="771525"/>
                      <wp:effectExtent l="0" t="0" r="0" b="0"/>
                      <wp:wrapNone/>
                      <wp:docPr id="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315" cy="771525"/>
                              </a:xfrm>
                              <a:prstGeom prst="rect">
                                <a:avLst/>
                              </a:prstGeom>
                            </wps:spPr>
                            <wps:txbx>
                              <w:txbxContent>
                                <w:p w14:paraId="69DE573D" w14:textId="77777777" w:rsidR="00340516" w:rsidRDefault="00C90C4D" w:rsidP="00C90C4D">
                                  <w:pPr>
                                    <w:pStyle w:val="NormalWeb"/>
                                    <w:spacing w:before="0" w:beforeAutospacing="0" w:after="0" w:afterAutospacing="0"/>
                                    <w:rPr>
                                      <w:rFonts w:asciiTheme="minorHAnsi" w:hAnsi="Calibri" w:cstheme="minorBidi"/>
                                      <w:b/>
                                      <w:bCs/>
                                      <w:color w:val="595959" w:themeColor="text1" w:themeTint="A6"/>
                                      <w:kern w:val="24"/>
                                      <w:sz w:val="28"/>
                                      <w:szCs w:val="28"/>
                                    </w:rPr>
                                  </w:pPr>
                                  <w:r w:rsidRPr="00640FDC">
                                    <w:rPr>
                                      <w:rFonts w:asciiTheme="minorHAnsi" w:hAnsi="Calibri" w:cstheme="minorBidi"/>
                                      <w:b/>
                                      <w:bCs/>
                                      <w:color w:val="595959" w:themeColor="text1" w:themeTint="A6"/>
                                      <w:kern w:val="24"/>
                                      <w:sz w:val="36"/>
                                      <w:szCs w:val="36"/>
                                    </w:rPr>
                                    <w:t xml:space="preserve">Literatura Infantil            </w:t>
                                  </w:r>
                                  <w:r w:rsidR="00340516">
                                    <w:rPr>
                                      <w:rFonts w:asciiTheme="minorHAnsi" w:hAnsi="Calibri" w:cstheme="minorBidi"/>
                                      <w:b/>
                                      <w:bCs/>
                                      <w:color w:val="595959" w:themeColor="text1" w:themeTint="A6"/>
                                      <w:kern w:val="24"/>
                                      <w:sz w:val="36"/>
                                      <w:szCs w:val="36"/>
                                    </w:rPr>
                                    <w:t>C</w:t>
                                  </w:r>
                                  <w:r w:rsidRPr="00640FDC">
                                    <w:rPr>
                                      <w:rFonts w:asciiTheme="minorHAnsi" w:hAnsi="Calibri" w:cstheme="minorBidi"/>
                                      <w:b/>
                                      <w:bCs/>
                                      <w:color w:val="595959" w:themeColor="text1" w:themeTint="A6"/>
                                      <w:kern w:val="24"/>
                                      <w:sz w:val="36"/>
                                      <w:szCs w:val="36"/>
                                    </w:rPr>
                                    <w:t xml:space="preserve">iclo escolar 2020-2021 </w:t>
                                  </w:r>
                                  <w:r w:rsidRPr="00640FDC">
                                    <w:rPr>
                                      <w:sz w:val="22"/>
                                      <w:szCs w:val="22"/>
                                    </w:rPr>
                                    <w:t xml:space="preserve">            </w:t>
                                  </w:r>
                                  <w:r w:rsidRPr="00640FDC">
                                    <w:rPr>
                                      <w:rFonts w:asciiTheme="minorHAnsi" w:hAnsi="Calibri" w:cstheme="minorBidi"/>
                                      <w:b/>
                                      <w:bCs/>
                                      <w:color w:val="595959" w:themeColor="text1" w:themeTint="A6"/>
                                      <w:kern w:val="24"/>
                                      <w:sz w:val="28"/>
                                      <w:szCs w:val="28"/>
                                    </w:rPr>
                                    <w:t xml:space="preserve"> </w:t>
                                  </w:r>
                                </w:p>
                                <w:p w14:paraId="18A9B139" w14:textId="65CB6784" w:rsidR="00C90C4D" w:rsidRPr="00340516" w:rsidRDefault="00C90C4D" w:rsidP="00C90C4D">
                                  <w:pPr>
                                    <w:pStyle w:val="NormalWeb"/>
                                    <w:spacing w:before="0" w:beforeAutospacing="0" w:after="0" w:afterAutospacing="0"/>
                                    <w:rPr>
                                      <w:rFonts w:asciiTheme="minorHAnsi" w:hAnsi="Calibri" w:cstheme="minorBidi"/>
                                      <w:b/>
                                      <w:bCs/>
                                      <w:color w:val="595959" w:themeColor="text1" w:themeTint="A6"/>
                                      <w:kern w:val="24"/>
                                      <w:sz w:val="28"/>
                                      <w:szCs w:val="28"/>
                                    </w:rPr>
                                  </w:pPr>
                                  <w:r w:rsidRPr="00640FDC">
                                    <w:rPr>
                                      <w:rFonts w:asciiTheme="minorHAnsi" w:hAnsi="Calibri" w:cstheme="minorBidi"/>
                                      <w:b/>
                                      <w:bCs/>
                                      <w:color w:val="595959" w:themeColor="text1" w:themeTint="A6"/>
                                      <w:kern w:val="24"/>
                                      <w:sz w:val="28"/>
                                      <w:szCs w:val="28"/>
                                    </w:rPr>
                                    <w:t xml:space="preserve">5to semestre                                          </w:t>
                                  </w:r>
                                  <w:r w:rsidRPr="006F2461">
                                    <w:rPr>
                                      <w:rFonts w:asciiTheme="minorHAnsi" w:hAnsi="Calibri" w:cstheme="minorBidi"/>
                                      <w:b/>
                                      <w:bCs/>
                                      <w:color w:val="595959" w:themeColor="text1" w:themeTint="A6"/>
                                      <w:kern w:val="24"/>
                                      <w:sz w:val="32"/>
                                      <w:szCs w:val="32"/>
                                    </w:rPr>
                                    <w:t>3”</w:t>
                                  </w:r>
                                  <w:r w:rsidR="00340516">
                                    <w:rPr>
                                      <w:rFonts w:asciiTheme="minorHAnsi" w:hAnsi="Calibri" w:cstheme="minorBidi"/>
                                      <w:b/>
                                      <w:bCs/>
                                      <w:color w:val="595959" w:themeColor="text1" w:themeTint="A6"/>
                                      <w:kern w:val="24"/>
                                      <w:sz w:val="32"/>
                                      <w:szCs w:val="32"/>
                                    </w:rPr>
                                    <w:t>A</w:t>
                                  </w:r>
                                  <w:r w:rsidRPr="006F2461">
                                    <w:rPr>
                                      <w:rFonts w:asciiTheme="minorHAnsi" w:hAnsi="Calibri" w:cstheme="minorBidi"/>
                                      <w:b/>
                                      <w:bCs/>
                                      <w:color w:val="595959" w:themeColor="text1" w:themeTint="A6"/>
                                      <w:kern w:val="24"/>
                                      <w:sz w:val="32"/>
                                      <w:szCs w:val="32"/>
                                    </w:rPr>
                                    <w:t>”</w:t>
                                  </w:r>
                                </w:p>
                              </w:txbxContent>
                            </wps:txbx>
                            <wps:bodyPr vert="horz" wrap="square" lIns="121920" tIns="60960" rIns="121920" bIns="60960" rtlCol="0" anchor="b">
                              <a:noAutofit/>
                            </wps:bodyPr>
                          </wps:wsp>
                        </a:graphicData>
                      </a:graphic>
                      <wp14:sizeRelH relativeFrom="margin">
                        <wp14:pctWidth>0</wp14:pctWidth>
                      </wp14:sizeRelH>
                      <wp14:sizeRelV relativeFrom="margin">
                        <wp14:pctHeight>0</wp14:pctHeight>
                      </wp14:sizeRelV>
                    </wp:anchor>
                  </w:drawing>
                </mc:Choice>
                <mc:Fallback>
                  <w:pict>
                    <v:shapetype w14:anchorId="6BB4C04E" id="_x0000_t202" coordsize="21600,21600" o:spt="202" path="m,l,21600r21600,l21600,xe">
                      <v:stroke joinstyle="miter"/>
                      <v:path gradientshapeok="t" o:connecttype="rect"/>
                    </v:shapetype>
                    <v:shape id="_x0000_s1027" type="#_x0000_t202" style="position:absolute;margin-left:-321.4pt;margin-top:-40.45pt;width:468.45pt;height:6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" filled="f" stroked="f">
                      <v:textbox inset="9.6pt,4.8pt,9.6pt,4.8pt">
                        <w:txbxContent>
                          <w:p w14:paraId="69DE573D" w14:textId="77777777" w:rsidR="00340516" w:rsidRDefault="00C90C4D" w:rsidP="00C90C4D">
                            <w:pPr>
                              <w:pStyle w:val="NormalWeb"/>
                              <w:spacing w:before="0" w:beforeAutospacing="0" w:after="0" w:afterAutospacing="0"/>
                              <w:rPr>
                                <w:rFonts w:asciiTheme="minorHAnsi" w:hAnsi="Calibri" w:cstheme="minorBidi"/>
                                <w:b/>
                                <w:bCs/>
                                <w:color w:val="595959" w:themeColor="text1" w:themeTint="A6"/>
                                <w:kern w:val="24"/>
                                <w:sz w:val="28"/>
                                <w:szCs w:val="28"/>
                              </w:rPr>
                            </w:pPr>
                            <w:r w:rsidRPr="00640FDC">
                              <w:rPr>
                                <w:rFonts w:asciiTheme="minorHAnsi" w:hAnsi="Calibri" w:cstheme="minorBidi"/>
                                <w:b/>
                                <w:bCs/>
                                <w:color w:val="595959" w:themeColor="text1" w:themeTint="A6"/>
                                <w:kern w:val="24"/>
                                <w:sz w:val="36"/>
                                <w:szCs w:val="36"/>
                              </w:rPr>
                              <w:t xml:space="preserve">Literatura Infantil            </w:t>
                            </w:r>
                            <w:r w:rsidR="00340516">
                              <w:rPr>
                                <w:rFonts w:asciiTheme="minorHAnsi" w:hAnsi="Calibri" w:cstheme="minorBidi"/>
                                <w:b/>
                                <w:bCs/>
                                <w:color w:val="595959" w:themeColor="text1" w:themeTint="A6"/>
                                <w:kern w:val="24"/>
                                <w:sz w:val="36"/>
                                <w:szCs w:val="36"/>
                              </w:rPr>
                              <w:t>C</w:t>
                            </w:r>
                            <w:r w:rsidRPr="00640FDC">
                              <w:rPr>
                                <w:rFonts w:asciiTheme="minorHAnsi" w:hAnsi="Calibri" w:cstheme="minorBidi"/>
                                <w:b/>
                                <w:bCs/>
                                <w:color w:val="595959" w:themeColor="text1" w:themeTint="A6"/>
                                <w:kern w:val="24"/>
                                <w:sz w:val="36"/>
                                <w:szCs w:val="36"/>
                              </w:rPr>
                              <w:t xml:space="preserve">iclo escolar 2020-2021 </w:t>
                            </w:r>
                            <w:r w:rsidRPr="00640FDC">
                              <w:rPr>
                                <w:sz w:val="22"/>
                                <w:szCs w:val="22"/>
                              </w:rPr>
                              <w:t xml:space="preserve">            </w:t>
                            </w:r>
                            <w:r w:rsidRPr="00640FDC">
                              <w:rPr>
                                <w:rFonts w:asciiTheme="minorHAnsi" w:hAnsi="Calibri" w:cstheme="minorBidi"/>
                                <w:b/>
                                <w:bCs/>
                                <w:color w:val="595959" w:themeColor="text1" w:themeTint="A6"/>
                                <w:kern w:val="24"/>
                                <w:sz w:val="28"/>
                                <w:szCs w:val="28"/>
                              </w:rPr>
                              <w:t xml:space="preserve"> </w:t>
                            </w:r>
                          </w:p>
                          <w:p w14:paraId="18A9B139" w14:textId="65CB6784" w:rsidR="00C90C4D" w:rsidRPr="00340516" w:rsidRDefault="00C90C4D" w:rsidP="00C90C4D">
                            <w:pPr>
                              <w:pStyle w:val="NormalWeb"/>
                              <w:spacing w:before="0" w:beforeAutospacing="0" w:after="0" w:afterAutospacing="0"/>
                              <w:rPr>
                                <w:rFonts w:asciiTheme="minorHAnsi" w:hAnsi="Calibri" w:cstheme="minorBidi"/>
                                <w:b/>
                                <w:bCs/>
                                <w:color w:val="595959" w:themeColor="text1" w:themeTint="A6"/>
                                <w:kern w:val="24"/>
                                <w:sz w:val="28"/>
                                <w:szCs w:val="28"/>
                              </w:rPr>
                            </w:pPr>
                            <w:r w:rsidRPr="00640FDC">
                              <w:rPr>
                                <w:rFonts w:asciiTheme="minorHAnsi" w:hAnsi="Calibri" w:cstheme="minorBidi"/>
                                <w:b/>
                                <w:bCs/>
                                <w:color w:val="595959" w:themeColor="text1" w:themeTint="A6"/>
                                <w:kern w:val="24"/>
                                <w:sz w:val="28"/>
                                <w:szCs w:val="28"/>
                              </w:rPr>
                              <w:t xml:space="preserve">5to semestre                                          </w:t>
                            </w:r>
                            <w:r w:rsidRPr="006F2461">
                              <w:rPr>
                                <w:rFonts w:asciiTheme="minorHAnsi" w:hAnsi="Calibri" w:cstheme="minorBidi"/>
                                <w:b/>
                                <w:bCs/>
                                <w:color w:val="595959" w:themeColor="text1" w:themeTint="A6"/>
                                <w:kern w:val="24"/>
                                <w:sz w:val="32"/>
                                <w:szCs w:val="32"/>
                              </w:rPr>
                              <w:t>3”</w:t>
                            </w:r>
                            <w:r w:rsidR="00340516">
                              <w:rPr>
                                <w:rFonts w:asciiTheme="minorHAnsi" w:hAnsi="Calibri" w:cstheme="minorBidi"/>
                                <w:b/>
                                <w:bCs/>
                                <w:color w:val="595959" w:themeColor="text1" w:themeTint="A6"/>
                                <w:kern w:val="24"/>
                                <w:sz w:val="32"/>
                                <w:szCs w:val="32"/>
                              </w:rPr>
                              <w:t>A</w:t>
                            </w:r>
                            <w:r w:rsidRPr="006F2461">
                              <w:rPr>
                                <w:rFonts w:asciiTheme="minorHAnsi" w:hAnsi="Calibri" w:cstheme="minorBidi"/>
                                <w:b/>
                                <w:bCs/>
                                <w:color w:val="595959" w:themeColor="text1" w:themeTint="A6"/>
                                <w:kern w:val="24"/>
                                <w:sz w:val="32"/>
                                <w:szCs w:val="32"/>
                              </w:rPr>
                              <w:t>”</w:t>
                            </w:r>
                          </w:p>
                        </w:txbxContent>
                      </v:textbox>
                      <w10:wrap anchorx="margin"/>
                    </v:shape>
                  </w:pict>
                </mc:Fallback>
              </mc:AlternateContent>
            </w:r>
            <w:r w:rsidR="005B0A6F">
              <w:t>30</w:t>
            </w:r>
            <w:r w:rsidR="00640FDC">
              <w:t>/0</w:t>
            </w:r>
            <w:r w:rsidR="005B0A6F">
              <w:t>8</w:t>
            </w:r>
            <w:r w:rsidR="00640FDC">
              <w:t>/202</w:t>
            </w:r>
            <w:r w:rsidR="005B0A6F">
              <w:t>1</w:t>
            </w:r>
          </w:p>
        </w:tc>
      </w:tr>
    </w:tbl>
    <w:p w14:paraId="7774E52E" w14:textId="656CEB49" w:rsidR="00C90C4D" w:rsidRPr="003A2F47" w:rsidRDefault="00C90C4D" w:rsidP="00C90C4D"/>
    <w:tbl>
      <w:tblPr>
        <w:tblW w:w="10040" w:type="dxa"/>
        <w:tblInd w:w="-617" w:type="dxa"/>
        <w:tblCellMar>
          <w:left w:w="0" w:type="dxa"/>
          <w:right w:w="0" w:type="dxa"/>
        </w:tblCellMar>
        <w:tblLook w:val="0420" w:firstRow="1" w:lastRow="0" w:firstColumn="0" w:lastColumn="0" w:noHBand="0" w:noVBand="1"/>
      </w:tblPr>
      <w:tblGrid>
        <w:gridCol w:w="1040"/>
        <w:gridCol w:w="540"/>
        <w:gridCol w:w="1180"/>
        <w:gridCol w:w="7280"/>
      </w:tblGrid>
      <w:tr w:rsidR="00C90C4D" w:rsidRPr="00ED4B90" w14:paraId="58392BCE" w14:textId="77777777" w:rsidTr="009E5BB8">
        <w:trPr>
          <w:trHeight w:val="494"/>
        </w:trPr>
        <w:tc>
          <w:tcPr>
            <w:tcW w:w="104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51B61037" w14:textId="77777777" w:rsidR="00C90C4D" w:rsidRPr="00ED4B90" w:rsidRDefault="00C90C4D" w:rsidP="009E5BB8">
            <w:r w:rsidRPr="00ED4B90">
              <w:rPr>
                <w:b/>
                <w:bCs/>
              </w:rPr>
              <w:t>N° lista</w:t>
            </w:r>
          </w:p>
        </w:tc>
        <w:tc>
          <w:tcPr>
            <w:tcW w:w="54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5098E545" w14:textId="58EC2B58" w:rsidR="00C90C4D" w:rsidRPr="00ED4B90" w:rsidRDefault="005B0A6F" w:rsidP="009E5BB8">
            <w:r>
              <w:t>14</w:t>
            </w:r>
          </w:p>
        </w:tc>
        <w:tc>
          <w:tcPr>
            <w:tcW w:w="1180"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14A0795C" w14:textId="77777777" w:rsidR="00C90C4D" w:rsidRPr="00ED4B90" w:rsidRDefault="00C90C4D" w:rsidP="009E5BB8">
            <w:r w:rsidRPr="00ED4B90">
              <w:rPr>
                <w:b/>
                <w:bCs/>
              </w:rPr>
              <w:t>Maestro</w:t>
            </w:r>
          </w:p>
        </w:tc>
        <w:tc>
          <w:tcPr>
            <w:tcW w:w="728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hideMark/>
          </w:tcPr>
          <w:p w14:paraId="6B5C8A79" w14:textId="77777777" w:rsidR="00C90C4D" w:rsidRPr="00ED4B90" w:rsidRDefault="00C90C4D" w:rsidP="009E5BB8">
            <w:r>
              <w:rPr>
                <w:b/>
                <w:bCs/>
              </w:rPr>
              <w:t>Miguel Andrés Rivera Cas</w:t>
            </w:r>
            <w:r w:rsidR="005632E7">
              <w:rPr>
                <w:b/>
                <w:bCs/>
              </w:rPr>
              <w:t>tro</w:t>
            </w:r>
          </w:p>
        </w:tc>
      </w:tr>
    </w:tbl>
    <w:tbl>
      <w:tblPr>
        <w:tblpPr w:leftFromText="141" w:rightFromText="141" w:vertAnchor="text" w:horzAnchor="margin" w:tblpXSpec="center" w:tblpY="105"/>
        <w:tblW w:w="10065" w:type="dxa"/>
        <w:tblCellMar>
          <w:left w:w="0" w:type="dxa"/>
          <w:right w:w="0" w:type="dxa"/>
        </w:tblCellMar>
        <w:tblLook w:val="0420" w:firstRow="1" w:lastRow="0" w:firstColumn="0" w:lastColumn="0" w:noHBand="0" w:noVBand="1"/>
      </w:tblPr>
      <w:tblGrid>
        <w:gridCol w:w="10065"/>
      </w:tblGrid>
      <w:tr w:rsidR="00C90C4D" w:rsidRPr="0073138D" w14:paraId="0A55A758" w14:textId="77777777" w:rsidTr="009E5BB8">
        <w:trPr>
          <w:trHeight w:val="203"/>
        </w:trPr>
        <w:tc>
          <w:tcPr>
            <w:tcW w:w="10065" w:type="dxa"/>
            <w:tcBorders>
              <w:top w:val="single" w:sz="8" w:space="0" w:color="FFFFFF"/>
              <w:left w:val="single" w:sz="8" w:space="0" w:color="FFFFFF"/>
              <w:bottom w:val="single" w:sz="24" w:space="0" w:color="FFFFFF"/>
              <w:right w:val="single" w:sz="8" w:space="0" w:color="FFFFFF"/>
            </w:tcBorders>
            <w:shd w:val="clear" w:color="auto" w:fill="FF0000"/>
            <w:tcMar>
              <w:top w:w="79" w:type="dxa"/>
              <w:left w:w="158" w:type="dxa"/>
              <w:bottom w:w="79" w:type="dxa"/>
              <w:right w:w="158" w:type="dxa"/>
            </w:tcMar>
            <w:hideMark/>
          </w:tcPr>
          <w:p w14:paraId="245274C0" w14:textId="77777777" w:rsidR="00C90C4D" w:rsidRPr="0073138D" w:rsidRDefault="00C90C4D" w:rsidP="009E5BB8">
            <w:r w:rsidRPr="0073138D">
              <w:rPr>
                <w:b/>
                <w:bCs/>
              </w:rPr>
              <w:t>TRABAJO EN WORD</w:t>
            </w:r>
          </w:p>
        </w:tc>
      </w:tr>
      <w:tr w:rsidR="00C90C4D" w:rsidRPr="0073138D" w14:paraId="3F88A8A7" w14:textId="77777777" w:rsidTr="009E5BB8">
        <w:trPr>
          <w:trHeight w:val="358"/>
        </w:trPr>
        <w:tc>
          <w:tcPr>
            <w:tcW w:w="10065" w:type="dxa"/>
            <w:tcBorders>
              <w:top w:val="single" w:sz="24" w:space="0" w:color="FFFFFF"/>
              <w:left w:val="single" w:sz="8" w:space="0" w:color="FFFFFF"/>
              <w:bottom w:val="single" w:sz="8" w:space="0" w:color="FFFFFF"/>
              <w:right w:val="single" w:sz="8" w:space="0" w:color="FFFFFF"/>
            </w:tcBorders>
            <w:shd w:val="clear" w:color="auto" w:fill="F8D7CD"/>
            <w:tcMar>
              <w:top w:w="79" w:type="dxa"/>
              <w:left w:w="158" w:type="dxa"/>
              <w:bottom w:w="79" w:type="dxa"/>
              <w:right w:w="158" w:type="dxa"/>
            </w:tcMar>
            <w:vAlign w:val="center"/>
            <w:hideMark/>
          </w:tcPr>
          <w:p w14:paraId="13019A49" w14:textId="77777777" w:rsidR="00C90C4D" w:rsidRPr="0073138D" w:rsidRDefault="00C90C4D" w:rsidP="009E5BB8">
            <w:pPr>
              <w:jc w:val="center"/>
            </w:pPr>
            <w:r w:rsidRPr="0073138D">
              <w:t>Los trabajos deberán contar con las siguientes especificaciones para sumar una puntuación total del 100%</w:t>
            </w:r>
          </w:p>
        </w:tc>
      </w:tr>
    </w:tbl>
    <w:tbl>
      <w:tblPr>
        <w:tblpPr w:leftFromText="141" w:rightFromText="141" w:vertAnchor="text" w:horzAnchor="margin" w:tblpXSpec="center" w:tblpY="1457"/>
        <w:tblW w:w="9554" w:type="dxa"/>
        <w:tblCellMar>
          <w:left w:w="0" w:type="dxa"/>
          <w:right w:w="0" w:type="dxa"/>
        </w:tblCellMar>
        <w:tblLook w:val="0420" w:firstRow="1" w:lastRow="0" w:firstColumn="0" w:lastColumn="0" w:noHBand="0" w:noVBand="1"/>
      </w:tblPr>
      <w:tblGrid>
        <w:gridCol w:w="5371"/>
        <w:gridCol w:w="1147"/>
        <w:gridCol w:w="1149"/>
        <w:gridCol w:w="1887"/>
      </w:tblGrid>
      <w:tr w:rsidR="00C90C4D" w:rsidRPr="00626DB9" w14:paraId="0D079782" w14:textId="77777777" w:rsidTr="00640FDC">
        <w:trPr>
          <w:trHeight w:val="279"/>
        </w:trPr>
        <w:tc>
          <w:tcPr>
            <w:tcW w:w="5371"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78BAE91A" w14:textId="77777777" w:rsidR="00C90C4D" w:rsidRPr="00626DB9" w:rsidRDefault="00C90C4D" w:rsidP="00640FDC">
            <w:pPr>
              <w:tabs>
                <w:tab w:val="left" w:pos="5143"/>
                <w:tab w:val="left" w:pos="5536"/>
              </w:tabs>
            </w:pPr>
            <w:r w:rsidRPr="00626DB9">
              <w:rPr>
                <w:b/>
                <w:bCs/>
              </w:rPr>
              <w:t xml:space="preserve">ASPECTOS </w:t>
            </w:r>
          </w:p>
        </w:tc>
        <w:tc>
          <w:tcPr>
            <w:tcW w:w="2296" w:type="dxa"/>
            <w:gridSpan w:val="2"/>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358D93DD" w14:textId="77777777" w:rsidR="00C90C4D" w:rsidRPr="00626DB9" w:rsidRDefault="00C90C4D" w:rsidP="00640FDC">
            <w:pPr>
              <w:tabs>
                <w:tab w:val="left" w:pos="5143"/>
                <w:tab w:val="left" w:pos="5536"/>
              </w:tabs>
            </w:pPr>
            <w:r w:rsidRPr="00626DB9">
              <w:rPr>
                <w:b/>
                <w:bCs/>
              </w:rPr>
              <w:t>CUMPLE</w:t>
            </w:r>
          </w:p>
        </w:tc>
        <w:tc>
          <w:tcPr>
            <w:tcW w:w="1887"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hideMark/>
          </w:tcPr>
          <w:p w14:paraId="136E6439" w14:textId="77777777" w:rsidR="00C90C4D" w:rsidRPr="00626DB9" w:rsidRDefault="00C90C4D" w:rsidP="00640FDC">
            <w:pPr>
              <w:tabs>
                <w:tab w:val="left" w:pos="5143"/>
                <w:tab w:val="left" w:pos="5536"/>
              </w:tabs>
            </w:pPr>
            <w:r w:rsidRPr="00626DB9">
              <w:rPr>
                <w:b/>
                <w:bCs/>
              </w:rPr>
              <w:t>VALOR</w:t>
            </w:r>
          </w:p>
        </w:tc>
      </w:tr>
      <w:tr w:rsidR="00C90C4D" w:rsidRPr="00626DB9" w14:paraId="5C075CDF" w14:textId="77777777" w:rsidTr="00640FDC">
        <w:trPr>
          <w:trHeight w:val="238"/>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74BFD90" w14:textId="77777777" w:rsidR="00C90C4D" w:rsidRPr="00626DB9" w:rsidRDefault="00C90C4D" w:rsidP="00640FDC">
            <w:pPr>
              <w:tabs>
                <w:tab w:val="left" w:pos="5143"/>
                <w:tab w:val="left" w:pos="5536"/>
              </w:tabs>
            </w:pPr>
          </w:p>
        </w:tc>
        <w:tc>
          <w:tcPr>
            <w:tcW w:w="114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394B6504" w14:textId="77777777" w:rsidR="00C90C4D" w:rsidRPr="00626DB9" w:rsidRDefault="00C90C4D" w:rsidP="00640FDC">
            <w:pPr>
              <w:tabs>
                <w:tab w:val="left" w:pos="5143"/>
                <w:tab w:val="left" w:pos="5536"/>
              </w:tabs>
            </w:pPr>
            <w:r w:rsidRPr="00626DB9">
              <w:rPr>
                <w:b/>
                <w:bCs/>
              </w:rPr>
              <w:t>SI</w:t>
            </w:r>
          </w:p>
        </w:tc>
        <w:tc>
          <w:tcPr>
            <w:tcW w:w="1149"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1C6F0CEB" w14:textId="77777777" w:rsidR="00C90C4D" w:rsidRPr="00626DB9" w:rsidRDefault="00C90C4D" w:rsidP="00640FDC">
            <w:pPr>
              <w:tabs>
                <w:tab w:val="left" w:pos="5143"/>
                <w:tab w:val="left" w:pos="5536"/>
              </w:tabs>
            </w:pPr>
            <w:r w:rsidRPr="00626DB9">
              <w:rPr>
                <w:b/>
                <w:bCs/>
              </w:rPr>
              <w:t>NO</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6B4F4B44" w14:textId="77777777" w:rsidR="00C90C4D" w:rsidRPr="00626DB9" w:rsidRDefault="00C90C4D" w:rsidP="00640FDC">
            <w:pPr>
              <w:tabs>
                <w:tab w:val="left" w:pos="5143"/>
                <w:tab w:val="left" w:pos="5536"/>
              </w:tabs>
            </w:pPr>
          </w:p>
        </w:tc>
      </w:tr>
      <w:tr w:rsidR="00C90C4D" w:rsidRPr="00626DB9" w14:paraId="2F4763EC" w14:textId="77777777" w:rsidTr="00640FDC">
        <w:trPr>
          <w:trHeight w:val="238"/>
        </w:trPr>
        <w:tc>
          <w:tcPr>
            <w:tcW w:w="5371"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182C9E1" w14:textId="77777777" w:rsidR="00C90C4D" w:rsidRPr="00626DB9" w:rsidRDefault="00C90C4D" w:rsidP="00640FDC">
            <w:pPr>
              <w:tabs>
                <w:tab w:val="left" w:pos="5143"/>
                <w:tab w:val="left" w:pos="5536"/>
              </w:tabs>
            </w:pPr>
            <w:r w:rsidRPr="00626DB9">
              <w:rPr>
                <w:b/>
                <w:bCs/>
              </w:rPr>
              <w:t>Información completa del tema a revisar.</w:t>
            </w:r>
          </w:p>
        </w:tc>
        <w:tc>
          <w:tcPr>
            <w:tcW w:w="114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18781AC" w14:textId="77777777" w:rsidR="00C90C4D" w:rsidRPr="00626DB9" w:rsidRDefault="00C90C4D" w:rsidP="00640FDC">
            <w:pPr>
              <w:tabs>
                <w:tab w:val="left" w:pos="5143"/>
                <w:tab w:val="left" w:pos="5536"/>
              </w:tabs>
            </w:pPr>
          </w:p>
        </w:tc>
        <w:tc>
          <w:tcPr>
            <w:tcW w:w="1149"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6868185" w14:textId="77777777" w:rsidR="00C90C4D" w:rsidRPr="00626DB9" w:rsidRDefault="00C90C4D" w:rsidP="00640FDC">
            <w:pPr>
              <w:tabs>
                <w:tab w:val="left" w:pos="5143"/>
                <w:tab w:val="left" w:pos="5536"/>
              </w:tabs>
            </w:pPr>
          </w:p>
        </w:tc>
        <w:tc>
          <w:tcPr>
            <w:tcW w:w="188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123A395" w14:textId="77777777" w:rsidR="00C90C4D" w:rsidRPr="00626DB9" w:rsidRDefault="00C90C4D" w:rsidP="00640FDC">
            <w:pPr>
              <w:tabs>
                <w:tab w:val="left" w:pos="5143"/>
                <w:tab w:val="left" w:pos="5536"/>
              </w:tabs>
            </w:pPr>
            <w:r w:rsidRPr="00626DB9">
              <w:t>50%</w:t>
            </w:r>
          </w:p>
        </w:tc>
      </w:tr>
      <w:tr w:rsidR="00C90C4D" w:rsidRPr="00626DB9" w14:paraId="3392E5E9" w14:textId="77777777" w:rsidTr="00640FDC">
        <w:trPr>
          <w:trHeight w:val="1067"/>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60D11193" w14:textId="77777777" w:rsidR="00C90C4D" w:rsidRPr="00626DB9" w:rsidRDefault="00C90C4D" w:rsidP="00640FDC">
            <w:pPr>
              <w:tabs>
                <w:tab w:val="left" w:pos="5143"/>
                <w:tab w:val="left" w:pos="5536"/>
              </w:tabs>
            </w:pPr>
            <w:r w:rsidRPr="00626DB9">
              <w:rPr>
                <w:b/>
                <w:bCs/>
              </w:rPr>
              <w:t xml:space="preserve">La Portada tiene que estar sola y con los siguientes requisitos. Nombre de la escuela, ciclo escolar, escudo de la institución, Título del trabajo,  Curso,  nombre del maestro, nombre de la alumna,  Grado y sección, Fecha y ciudad. </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F9C211F"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33AF919B"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171BDFF" w14:textId="77777777" w:rsidR="00C90C4D" w:rsidRPr="00626DB9" w:rsidRDefault="00C90C4D" w:rsidP="00640FDC">
            <w:pPr>
              <w:tabs>
                <w:tab w:val="left" w:pos="5143"/>
                <w:tab w:val="left" w:pos="5536"/>
              </w:tabs>
            </w:pPr>
            <w:r w:rsidRPr="00626DB9">
              <w:t>5%</w:t>
            </w:r>
          </w:p>
        </w:tc>
      </w:tr>
      <w:tr w:rsidR="00C90C4D" w:rsidRPr="00626DB9" w14:paraId="1C343E79" w14:textId="77777777" w:rsidTr="00640FDC">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58AE24E" w14:textId="77777777" w:rsidR="00C90C4D" w:rsidRPr="00626DB9" w:rsidRDefault="00C90C4D" w:rsidP="00640FDC">
            <w:pPr>
              <w:tabs>
                <w:tab w:val="left" w:pos="5143"/>
                <w:tab w:val="left" w:pos="5536"/>
              </w:tabs>
            </w:pPr>
            <w:r w:rsidRPr="00626DB9">
              <w:rPr>
                <w:b/>
                <w:bCs/>
              </w:rPr>
              <w:t>Índice.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C1888D3"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445F339"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7A90B31C" w14:textId="77777777" w:rsidR="00C90C4D" w:rsidRPr="00626DB9" w:rsidRDefault="00C90C4D" w:rsidP="00640FDC">
            <w:pPr>
              <w:tabs>
                <w:tab w:val="left" w:pos="5143"/>
                <w:tab w:val="left" w:pos="5536"/>
              </w:tabs>
            </w:pPr>
            <w:r w:rsidRPr="00626DB9">
              <w:t>5%</w:t>
            </w:r>
          </w:p>
        </w:tc>
      </w:tr>
      <w:tr w:rsidR="00C90C4D" w:rsidRPr="00626DB9" w14:paraId="74E246E3" w14:textId="77777777" w:rsidTr="00640FDC">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1B4D60D5" w14:textId="77777777" w:rsidR="00C90C4D" w:rsidRPr="00626DB9" w:rsidRDefault="00C90C4D" w:rsidP="00640FDC">
            <w:pPr>
              <w:tabs>
                <w:tab w:val="left" w:pos="5143"/>
                <w:tab w:val="left" w:pos="5536"/>
              </w:tabs>
            </w:pPr>
            <w:r w:rsidRPr="00626DB9">
              <w:rPr>
                <w:b/>
                <w:bCs/>
              </w:rPr>
              <w:t>Letra en Arial 14 y títulos en Arial 16.</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28879B0"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8B11227"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4C124B5F" w14:textId="77777777" w:rsidR="00C90C4D" w:rsidRPr="00626DB9" w:rsidRDefault="00C90C4D" w:rsidP="00640FDC">
            <w:pPr>
              <w:tabs>
                <w:tab w:val="left" w:pos="5143"/>
                <w:tab w:val="left" w:pos="5536"/>
              </w:tabs>
            </w:pPr>
            <w:r w:rsidRPr="00626DB9">
              <w:t>5%</w:t>
            </w:r>
          </w:p>
        </w:tc>
      </w:tr>
      <w:tr w:rsidR="00C90C4D" w:rsidRPr="00626DB9" w14:paraId="14F2FC16" w14:textId="77777777" w:rsidTr="00640FDC">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7C66854" w14:textId="77777777" w:rsidR="00C90C4D" w:rsidRPr="00626DB9" w:rsidRDefault="00C90C4D" w:rsidP="00640FDC">
            <w:pPr>
              <w:tabs>
                <w:tab w:val="left" w:pos="5143"/>
                <w:tab w:val="left" w:pos="5536"/>
              </w:tabs>
            </w:pPr>
            <w:r w:rsidRPr="00626DB9">
              <w:rPr>
                <w:b/>
                <w:bCs/>
              </w:rPr>
              <w:t>Títulos y viñetas en negrita.</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019D2DB8"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05EF9F19"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4B73ED9" w14:textId="77777777" w:rsidR="00C90C4D" w:rsidRPr="00626DB9" w:rsidRDefault="00C90C4D" w:rsidP="00640FDC">
            <w:pPr>
              <w:tabs>
                <w:tab w:val="left" w:pos="5143"/>
                <w:tab w:val="left" w:pos="5536"/>
              </w:tabs>
            </w:pPr>
            <w:r w:rsidRPr="00626DB9">
              <w:t>5%</w:t>
            </w:r>
          </w:p>
        </w:tc>
      </w:tr>
      <w:tr w:rsidR="00C90C4D" w:rsidRPr="00626DB9" w14:paraId="397083A0" w14:textId="77777777" w:rsidTr="00640FDC">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48BD85C6" w14:textId="77777777" w:rsidR="00C90C4D" w:rsidRPr="00626DB9" w:rsidRDefault="00C90C4D" w:rsidP="00640FDC">
            <w:pPr>
              <w:tabs>
                <w:tab w:val="left" w:pos="5143"/>
                <w:tab w:val="left" w:pos="5536"/>
              </w:tabs>
            </w:pPr>
            <w:r w:rsidRPr="00626DB9">
              <w:rPr>
                <w:b/>
                <w:bCs/>
              </w:rPr>
              <w:t>Ortografía.</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29C1D619"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C3F3668"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016E588" w14:textId="77777777" w:rsidR="00C90C4D" w:rsidRPr="00626DB9" w:rsidRDefault="00C90C4D" w:rsidP="00640FDC">
            <w:pPr>
              <w:tabs>
                <w:tab w:val="left" w:pos="5143"/>
                <w:tab w:val="left" w:pos="5536"/>
              </w:tabs>
            </w:pPr>
            <w:r w:rsidRPr="00626DB9">
              <w:t>5%</w:t>
            </w:r>
          </w:p>
        </w:tc>
      </w:tr>
      <w:tr w:rsidR="00C90C4D" w:rsidRPr="00626DB9" w14:paraId="6F02D181" w14:textId="77777777" w:rsidTr="00640FDC">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C765649" w14:textId="77777777" w:rsidR="00C90C4D" w:rsidRPr="00626DB9" w:rsidRDefault="00C90C4D" w:rsidP="00640FDC">
            <w:pPr>
              <w:tabs>
                <w:tab w:val="left" w:pos="5143"/>
                <w:tab w:val="left" w:pos="5536"/>
              </w:tabs>
            </w:pPr>
            <w:r w:rsidRPr="00626DB9">
              <w:rPr>
                <w:b/>
                <w:bCs/>
              </w:rPr>
              <w:t>Cuerpo del texto justificado y bien alineado.</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2D8FB18"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925B9FB"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675CD275" w14:textId="77777777" w:rsidR="00C90C4D" w:rsidRPr="00626DB9" w:rsidRDefault="00C90C4D" w:rsidP="00640FDC">
            <w:pPr>
              <w:tabs>
                <w:tab w:val="left" w:pos="5143"/>
                <w:tab w:val="left" w:pos="5536"/>
              </w:tabs>
            </w:pPr>
            <w:r w:rsidRPr="00626DB9">
              <w:t>5%</w:t>
            </w:r>
          </w:p>
        </w:tc>
      </w:tr>
      <w:tr w:rsidR="00C90C4D" w:rsidRPr="00626DB9" w14:paraId="61F62437" w14:textId="77777777" w:rsidTr="00640FDC">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5A2C3D7E" w14:textId="77777777" w:rsidR="00C90C4D" w:rsidRPr="00626DB9" w:rsidRDefault="00C90C4D" w:rsidP="00640FDC">
            <w:pPr>
              <w:tabs>
                <w:tab w:val="left" w:pos="5143"/>
                <w:tab w:val="left" w:pos="5536"/>
              </w:tabs>
            </w:pPr>
            <w:r w:rsidRPr="00626DB9">
              <w:rPr>
                <w:b/>
                <w:bCs/>
              </w:rPr>
              <w:t>Fotos.</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6E3FFFE2"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28487DA2"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0088580" w14:textId="77777777" w:rsidR="00C90C4D" w:rsidRPr="00626DB9" w:rsidRDefault="00C90C4D" w:rsidP="00640FDC">
            <w:pPr>
              <w:tabs>
                <w:tab w:val="left" w:pos="5143"/>
                <w:tab w:val="left" w:pos="5536"/>
              </w:tabs>
            </w:pPr>
            <w:r w:rsidRPr="00626DB9">
              <w:t>5%</w:t>
            </w:r>
          </w:p>
        </w:tc>
      </w:tr>
      <w:tr w:rsidR="00C90C4D" w:rsidRPr="00626DB9" w14:paraId="1D3446C9" w14:textId="77777777" w:rsidTr="00640FDC">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3AD82BF9" w14:textId="77777777" w:rsidR="00C90C4D" w:rsidRPr="00626DB9" w:rsidRDefault="00C90C4D" w:rsidP="00640FDC">
            <w:pPr>
              <w:tabs>
                <w:tab w:val="left" w:pos="5143"/>
                <w:tab w:val="left" w:pos="5536"/>
              </w:tabs>
            </w:pPr>
            <w:r w:rsidRPr="00626DB9">
              <w:rPr>
                <w:b/>
                <w:bCs/>
              </w:rPr>
              <w:t>Video portando el uniforme.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21BB658"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C2EFB00"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1600F35" w14:textId="77777777" w:rsidR="00C90C4D" w:rsidRPr="00626DB9" w:rsidRDefault="00C90C4D" w:rsidP="00640FDC">
            <w:pPr>
              <w:tabs>
                <w:tab w:val="left" w:pos="5143"/>
                <w:tab w:val="left" w:pos="5536"/>
              </w:tabs>
            </w:pPr>
            <w:r w:rsidRPr="00626DB9">
              <w:t>15%</w:t>
            </w:r>
          </w:p>
        </w:tc>
      </w:tr>
      <w:tr w:rsidR="00C90C4D" w:rsidRPr="00626DB9" w14:paraId="4D3FCC43" w14:textId="77777777" w:rsidTr="00640FDC">
        <w:trPr>
          <w:trHeight w:val="600"/>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98C6163" w14:textId="77777777" w:rsidR="00C90C4D" w:rsidRPr="00626DB9" w:rsidRDefault="00C90C4D" w:rsidP="00640FDC">
            <w:pPr>
              <w:tabs>
                <w:tab w:val="left" w:pos="5143"/>
                <w:tab w:val="left" w:pos="5536"/>
              </w:tabs>
            </w:pPr>
            <w:r w:rsidRPr="00626DB9">
              <w:rPr>
                <w:b/>
                <w:bCs/>
              </w:rPr>
              <w:t>Puntos extras en trabajos con buena presentación.</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1981010A"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51189AB"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0CDB1EF8" w14:textId="77777777" w:rsidR="00C90C4D" w:rsidRPr="00626DB9" w:rsidRDefault="00C90C4D" w:rsidP="00640FDC">
            <w:pPr>
              <w:tabs>
                <w:tab w:val="left" w:pos="5143"/>
                <w:tab w:val="left" w:pos="5536"/>
              </w:tabs>
            </w:pPr>
          </w:p>
        </w:tc>
      </w:tr>
      <w:tr w:rsidR="00C90C4D" w:rsidRPr="00626DB9" w14:paraId="02958C52" w14:textId="77777777" w:rsidTr="00640FDC">
        <w:trPr>
          <w:trHeight w:val="236"/>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238BFAB6" w14:textId="77777777" w:rsidR="00C90C4D" w:rsidRPr="00626DB9" w:rsidRDefault="00C90C4D" w:rsidP="00640FDC">
            <w:pPr>
              <w:tabs>
                <w:tab w:val="left" w:pos="5143"/>
                <w:tab w:val="left" w:pos="5536"/>
              </w:tabs>
            </w:pPr>
            <w:r w:rsidRPr="00626DB9">
              <w:rPr>
                <w:b/>
                <w:bCs/>
              </w:rPr>
              <w:t>TOTAL</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C1DDFD3" w14:textId="77777777" w:rsidR="00C90C4D" w:rsidRPr="00626DB9" w:rsidRDefault="00C90C4D" w:rsidP="00640FDC">
            <w:pPr>
              <w:tabs>
                <w:tab w:val="left" w:pos="5143"/>
                <w:tab w:val="left" w:pos="5536"/>
              </w:tabs>
            </w:pPr>
          </w:p>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12074F9" w14:textId="77777777" w:rsidR="00C90C4D" w:rsidRPr="00626DB9" w:rsidRDefault="00C90C4D" w:rsidP="00640FDC">
            <w:pPr>
              <w:tabs>
                <w:tab w:val="left" w:pos="5143"/>
                <w:tab w:val="left" w:pos="5536"/>
              </w:tabs>
            </w:pPr>
          </w:p>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45344DB2" w14:textId="77777777" w:rsidR="00C90C4D" w:rsidRPr="00626DB9" w:rsidRDefault="00C90C4D" w:rsidP="00640FDC">
            <w:pPr>
              <w:tabs>
                <w:tab w:val="left" w:pos="5143"/>
                <w:tab w:val="left" w:pos="5536"/>
              </w:tabs>
            </w:pPr>
            <w:r w:rsidRPr="00626DB9">
              <w:t>100%</w:t>
            </w:r>
          </w:p>
        </w:tc>
      </w:tr>
    </w:tbl>
    <w:p w14:paraId="3E34D36C" w14:textId="46DFD28F" w:rsidR="00C90C4D" w:rsidRPr="00871365" w:rsidRDefault="005632E7" w:rsidP="005632E7">
      <w:pPr>
        <w:jc w:val="center"/>
        <w:rPr>
          <w:rFonts w:ascii="Arial" w:hAnsi="Arial" w:cs="Arial"/>
          <w:b/>
          <w:sz w:val="36"/>
          <w:szCs w:val="28"/>
        </w:rPr>
      </w:pPr>
      <w:r w:rsidRPr="00871365">
        <w:rPr>
          <w:rFonts w:ascii="Arial" w:hAnsi="Arial" w:cs="Arial"/>
          <w:b/>
          <w:sz w:val="36"/>
          <w:szCs w:val="28"/>
        </w:rPr>
        <w:lastRenderedPageBreak/>
        <w:t>INDICE</w:t>
      </w:r>
      <w:r w:rsidR="00A17702" w:rsidRPr="00A17702">
        <w:t xml:space="preserve"> </w:t>
      </w:r>
    </w:p>
    <w:p w14:paraId="1C30A269" w14:textId="30EFBB29" w:rsidR="00EE6FAA" w:rsidRPr="005B16B6" w:rsidRDefault="00EE6FAA" w:rsidP="005B16B6">
      <w:pPr>
        <w:rPr>
          <w:rFonts w:ascii="Arial" w:hAnsi="Arial" w:cs="Arial"/>
          <w:b/>
          <w:sz w:val="20"/>
        </w:rPr>
      </w:pPr>
      <w:r w:rsidRPr="00871365">
        <w:rPr>
          <w:rFonts w:ascii="Arial" w:hAnsi="Arial" w:cs="Arial"/>
          <w:b/>
          <w:sz w:val="20"/>
        </w:rPr>
        <w:t xml:space="preserve">                                                                                                                                     </w:t>
      </w:r>
      <w:r w:rsidR="00871365">
        <w:rPr>
          <w:rFonts w:ascii="Arial" w:hAnsi="Arial" w:cs="Arial"/>
          <w:b/>
          <w:sz w:val="20"/>
        </w:rPr>
        <w:t xml:space="preserve">                      </w:t>
      </w:r>
      <w:r w:rsidR="008020CB">
        <w:rPr>
          <w:rFonts w:ascii="Arial" w:eastAsia="Times New Roman" w:hAnsi="Arial" w:cs="Arial"/>
          <w:b/>
          <w:color w:val="000000"/>
          <w:sz w:val="32"/>
          <w:szCs w:val="24"/>
          <w:lang w:eastAsia="es-MX"/>
        </w:rPr>
        <w:t>LA</w:t>
      </w:r>
      <w:r w:rsidR="008020CB" w:rsidRPr="008020CB">
        <w:t xml:space="preserve"> </w:t>
      </w:r>
      <w:r w:rsidR="008020CB" w:rsidRPr="008020CB">
        <w:rPr>
          <w:rFonts w:ascii="Arial" w:eastAsia="Times New Roman" w:hAnsi="Arial" w:cs="Arial"/>
          <w:b/>
          <w:color w:val="000000"/>
          <w:sz w:val="32"/>
          <w:szCs w:val="24"/>
          <w:lang w:eastAsia="es-MX"/>
        </w:rPr>
        <w:t>POESÍA…</w:t>
      </w:r>
      <w:r w:rsidR="005B16B6">
        <w:rPr>
          <w:rFonts w:ascii="Arial" w:eastAsia="Times New Roman" w:hAnsi="Arial" w:cs="Arial"/>
          <w:b/>
          <w:color w:val="000000"/>
          <w:sz w:val="32"/>
          <w:szCs w:val="24"/>
          <w:lang w:eastAsia="es-MX"/>
        </w:rPr>
        <w:t>……………………</w:t>
      </w:r>
      <w:r w:rsidR="008020CB">
        <w:rPr>
          <w:rFonts w:ascii="Arial" w:eastAsia="Times New Roman" w:hAnsi="Arial" w:cs="Arial"/>
          <w:b/>
          <w:color w:val="000000"/>
          <w:sz w:val="32"/>
          <w:szCs w:val="24"/>
          <w:lang w:eastAsia="es-MX"/>
        </w:rPr>
        <w:t>……………………….</w:t>
      </w:r>
      <w:r w:rsidR="005B16B6">
        <w:rPr>
          <w:rFonts w:ascii="Arial" w:eastAsia="Times New Roman" w:hAnsi="Arial" w:cs="Arial"/>
          <w:b/>
          <w:color w:val="000000"/>
          <w:sz w:val="32"/>
          <w:szCs w:val="24"/>
          <w:lang w:eastAsia="es-MX"/>
        </w:rPr>
        <w:t>…......</w:t>
      </w:r>
      <w:r w:rsidR="008020CB">
        <w:rPr>
          <w:rFonts w:ascii="Arial" w:eastAsia="Times New Roman" w:hAnsi="Arial" w:cs="Arial"/>
          <w:b/>
          <w:color w:val="000000"/>
          <w:sz w:val="32"/>
          <w:szCs w:val="24"/>
          <w:lang w:eastAsia="es-MX"/>
        </w:rPr>
        <w:t>..</w:t>
      </w:r>
      <w:r>
        <w:rPr>
          <w:rFonts w:ascii="Arial" w:eastAsia="Times New Roman" w:hAnsi="Arial" w:cs="Arial"/>
          <w:b/>
          <w:color w:val="000000"/>
          <w:sz w:val="32"/>
          <w:szCs w:val="24"/>
          <w:lang w:eastAsia="es-MX"/>
        </w:rPr>
        <w:t xml:space="preserve"> </w:t>
      </w:r>
      <w:r w:rsidR="003D1C76">
        <w:rPr>
          <w:rFonts w:ascii="Arial" w:eastAsia="Times New Roman" w:hAnsi="Arial" w:cs="Arial"/>
          <w:b/>
          <w:color w:val="000000"/>
          <w:sz w:val="32"/>
          <w:szCs w:val="24"/>
          <w:lang w:eastAsia="es-MX"/>
        </w:rPr>
        <w:t>4</w:t>
      </w:r>
    </w:p>
    <w:p w14:paraId="3D2D8842" w14:textId="0B79867A" w:rsidR="00871365" w:rsidRPr="008020CB" w:rsidRDefault="008020CB" w:rsidP="003F3446">
      <w:pPr>
        <w:shd w:val="clear" w:color="auto" w:fill="FFFFFF"/>
        <w:spacing w:before="100" w:beforeAutospacing="1" w:after="100" w:afterAutospacing="1" w:line="240" w:lineRule="auto"/>
        <w:rPr>
          <w:rFonts w:ascii="Arial" w:eastAsia="Times New Roman" w:hAnsi="Arial" w:cs="Arial"/>
          <w:b/>
          <w:color w:val="000000"/>
          <w:sz w:val="32"/>
          <w:szCs w:val="24"/>
          <w:lang w:eastAsia="es-MX"/>
        </w:rPr>
      </w:pPr>
      <w:r>
        <w:rPr>
          <w:rFonts w:ascii="Arial" w:eastAsia="Times New Roman" w:hAnsi="Arial" w:cs="Arial"/>
          <w:b/>
          <w:color w:val="000000"/>
          <w:sz w:val="32"/>
          <w:szCs w:val="24"/>
          <w:lang w:eastAsia="es-MX"/>
        </w:rPr>
        <w:t xml:space="preserve">TIPOS DE </w:t>
      </w:r>
      <w:r w:rsidRPr="008020CB">
        <w:rPr>
          <w:rFonts w:ascii="Arial" w:eastAsia="Times New Roman" w:hAnsi="Arial" w:cs="Arial"/>
          <w:b/>
          <w:color w:val="000000"/>
          <w:sz w:val="32"/>
          <w:szCs w:val="24"/>
          <w:lang w:eastAsia="es-MX"/>
        </w:rPr>
        <w:t>POESÍA</w:t>
      </w:r>
      <w:r>
        <w:rPr>
          <w:rFonts w:ascii="Arial" w:eastAsia="Times New Roman" w:hAnsi="Arial" w:cs="Arial"/>
          <w:b/>
          <w:color w:val="000000"/>
          <w:sz w:val="32"/>
          <w:szCs w:val="24"/>
          <w:lang w:eastAsia="es-MX"/>
        </w:rPr>
        <w:t xml:space="preserve"> INFANTIL</w:t>
      </w:r>
      <w:r w:rsidR="005B16B6">
        <w:rPr>
          <w:rFonts w:ascii="Arial" w:eastAsia="Times New Roman" w:hAnsi="Arial" w:cs="Arial"/>
          <w:b/>
          <w:color w:val="000000"/>
          <w:sz w:val="32"/>
          <w:szCs w:val="24"/>
          <w:lang w:eastAsia="es-MX"/>
        </w:rPr>
        <w:t>………………………………………………</w:t>
      </w:r>
      <w:r>
        <w:rPr>
          <w:rFonts w:ascii="Arial" w:eastAsia="Times New Roman" w:hAnsi="Arial" w:cs="Arial"/>
          <w:b/>
          <w:color w:val="000000"/>
          <w:sz w:val="32"/>
          <w:szCs w:val="24"/>
          <w:lang w:eastAsia="es-MX"/>
        </w:rPr>
        <w:t>……….</w:t>
      </w:r>
      <w:r w:rsidR="00EE6FAA">
        <w:rPr>
          <w:rFonts w:ascii="Arial" w:eastAsia="Times New Roman" w:hAnsi="Arial" w:cs="Arial"/>
          <w:b/>
          <w:color w:val="000000"/>
          <w:sz w:val="32"/>
          <w:szCs w:val="24"/>
          <w:lang w:eastAsia="es-MX"/>
        </w:rPr>
        <w:t xml:space="preserve"> </w:t>
      </w:r>
      <w:r w:rsidR="00052AC0">
        <w:rPr>
          <w:rFonts w:ascii="Arial" w:eastAsia="Times New Roman" w:hAnsi="Arial" w:cs="Arial"/>
          <w:b/>
          <w:color w:val="000000"/>
          <w:sz w:val="32"/>
          <w:szCs w:val="24"/>
          <w:lang w:eastAsia="es-MX"/>
        </w:rPr>
        <w:t>5</w:t>
      </w:r>
      <w:r>
        <w:rPr>
          <w:rFonts w:ascii="Arial" w:eastAsia="Times New Roman" w:hAnsi="Arial" w:cs="Arial"/>
          <w:b/>
          <w:color w:val="000000"/>
          <w:sz w:val="32"/>
          <w:szCs w:val="24"/>
          <w:lang w:eastAsia="es-MX"/>
        </w:rPr>
        <w:t>-8</w:t>
      </w:r>
    </w:p>
    <w:p w14:paraId="16D13361" w14:textId="150A9081" w:rsidR="00871365" w:rsidRPr="00871365" w:rsidRDefault="003D1C76" w:rsidP="00871365">
      <w:pPr>
        <w:shd w:val="clear" w:color="auto" w:fill="FFFFFF"/>
        <w:spacing w:before="100" w:beforeAutospacing="1" w:after="100" w:afterAutospacing="1" w:line="240" w:lineRule="auto"/>
        <w:rPr>
          <w:rFonts w:ascii="Arial" w:eastAsia="Times New Roman" w:hAnsi="Arial" w:cs="Arial"/>
          <w:b/>
          <w:bCs/>
          <w:color w:val="000000"/>
          <w:sz w:val="32"/>
          <w:szCs w:val="28"/>
          <w:lang w:eastAsia="es-MX"/>
        </w:rPr>
      </w:pPr>
      <w:r>
        <w:rPr>
          <w:rFonts w:ascii="Arial" w:eastAsia="Times New Roman" w:hAnsi="Arial" w:cs="Arial"/>
          <w:b/>
          <w:bCs/>
          <w:color w:val="000000"/>
          <w:sz w:val="32"/>
          <w:szCs w:val="28"/>
          <w:lang w:eastAsia="es-MX"/>
        </w:rPr>
        <w:t>Anexos………………………………………………………</w:t>
      </w:r>
      <w:r w:rsidR="00052AC0">
        <w:rPr>
          <w:rFonts w:ascii="Arial" w:eastAsia="Times New Roman" w:hAnsi="Arial" w:cs="Arial"/>
          <w:b/>
          <w:bCs/>
          <w:color w:val="000000"/>
          <w:sz w:val="32"/>
          <w:szCs w:val="28"/>
          <w:lang w:eastAsia="es-MX"/>
        </w:rPr>
        <w:t>.</w:t>
      </w:r>
      <w:r w:rsidR="00585E41">
        <w:rPr>
          <w:rFonts w:ascii="Arial" w:eastAsia="Times New Roman" w:hAnsi="Arial" w:cs="Arial"/>
          <w:b/>
          <w:bCs/>
          <w:color w:val="000000"/>
          <w:sz w:val="32"/>
          <w:szCs w:val="28"/>
          <w:lang w:eastAsia="es-MX"/>
        </w:rPr>
        <w:t>.</w:t>
      </w:r>
      <w:r w:rsidR="00DF1489">
        <w:rPr>
          <w:rFonts w:ascii="Arial" w:eastAsia="Times New Roman" w:hAnsi="Arial" w:cs="Arial"/>
          <w:b/>
          <w:bCs/>
          <w:color w:val="000000"/>
          <w:sz w:val="32"/>
          <w:szCs w:val="28"/>
          <w:lang w:eastAsia="es-MX"/>
        </w:rPr>
        <w:t xml:space="preserve"> </w:t>
      </w:r>
      <w:r w:rsidR="002A1B58">
        <w:rPr>
          <w:rFonts w:ascii="Arial" w:eastAsia="Times New Roman" w:hAnsi="Arial" w:cs="Arial"/>
          <w:b/>
          <w:bCs/>
          <w:color w:val="000000"/>
          <w:sz w:val="32"/>
          <w:szCs w:val="28"/>
          <w:lang w:eastAsia="es-MX"/>
        </w:rPr>
        <w:t>9-</w:t>
      </w:r>
      <w:r w:rsidR="00585E41">
        <w:rPr>
          <w:rFonts w:ascii="Arial" w:eastAsia="Times New Roman" w:hAnsi="Arial" w:cs="Arial"/>
          <w:b/>
          <w:bCs/>
          <w:color w:val="000000"/>
          <w:sz w:val="32"/>
          <w:szCs w:val="28"/>
          <w:lang w:eastAsia="es-MX"/>
        </w:rPr>
        <w:t>12</w:t>
      </w:r>
    </w:p>
    <w:p w14:paraId="72ACDD30" w14:textId="77777777" w:rsidR="00871365" w:rsidRPr="00A65933" w:rsidRDefault="00871365" w:rsidP="00871365">
      <w:pPr>
        <w:spacing w:before="100" w:beforeAutospacing="1" w:after="100" w:afterAutospacing="1" w:line="240" w:lineRule="auto"/>
        <w:rPr>
          <w:rFonts w:ascii="Arial" w:eastAsia="Times New Roman" w:hAnsi="Arial" w:cs="Arial"/>
          <w:b/>
          <w:color w:val="000000"/>
          <w:sz w:val="40"/>
          <w:szCs w:val="24"/>
          <w:lang w:eastAsia="es-MX"/>
        </w:rPr>
      </w:pPr>
    </w:p>
    <w:p w14:paraId="64BC714E" w14:textId="4CBCFC16" w:rsidR="00F048AF" w:rsidRDefault="00F048AF"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091FAF10" w14:textId="1F8BAED7"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4CBF2028" w14:textId="5B418542"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7BA20FF0" w14:textId="134A57A9"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2611B069" w14:textId="0FA96099"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6FEB86C0" w14:textId="399D644B"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661D647D" w14:textId="10A5080C"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263278C5" w14:textId="19A19BF3" w:rsidR="00340516" w:rsidRDefault="00340516" w:rsidP="00640FDC">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36DF1EF2" w14:textId="2558DEC4" w:rsidR="00DF2117" w:rsidRDefault="00DF2117"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5D66BF1F" w14:textId="14431597" w:rsidR="00A22192" w:rsidRDefault="00A22192"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6CA00D3B" w14:textId="5328864C" w:rsidR="008020CB" w:rsidRDefault="008020CB"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54B4E0CF" w14:textId="3A213ED0" w:rsidR="008020CB" w:rsidRDefault="008020CB"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287394B2" w14:textId="77777777" w:rsidR="008020CB" w:rsidRDefault="008020CB"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3D4D9617" w14:textId="6483B86F" w:rsidR="00A22192" w:rsidRDefault="00A22192"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2C47707D" w14:textId="4BB3300B" w:rsidR="00A22192" w:rsidRDefault="00A22192"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3446FE86" w14:textId="229F1D11" w:rsidR="00A22192" w:rsidRDefault="00A22192" w:rsidP="00A22192">
      <w:pPr>
        <w:spacing w:before="100" w:beforeAutospacing="1" w:after="0" w:line="240" w:lineRule="auto"/>
        <w:textAlignment w:val="baseline"/>
        <w:rPr>
          <w:rFonts w:ascii="Verdana" w:eastAsia="Times New Roman" w:hAnsi="Verdana" w:cs="Times New Roman"/>
          <w:color w:val="000000"/>
          <w:sz w:val="24"/>
          <w:szCs w:val="24"/>
          <w:lang w:eastAsia="es-MX"/>
        </w:rPr>
      </w:pPr>
    </w:p>
    <w:p w14:paraId="694EDE46" w14:textId="1842FD2D"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Pr>
          <w:rFonts w:ascii="Verdana" w:eastAsia="Times New Roman" w:hAnsi="Verdana" w:cs="Times New Roman"/>
          <w:sz w:val="24"/>
          <w:szCs w:val="24"/>
          <w:lang w:eastAsia="es-MX"/>
        </w:rPr>
        <w:lastRenderedPageBreak/>
        <w:t>L</w:t>
      </w:r>
      <w:r w:rsidRPr="00A22192">
        <w:rPr>
          <w:rFonts w:ascii="Verdana" w:eastAsia="Times New Roman" w:hAnsi="Verdana" w:cs="Times New Roman"/>
          <w:sz w:val="24"/>
          <w:szCs w:val="24"/>
          <w:lang w:eastAsia="es-MX"/>
        </w:rPr>
        <w:t>ectura de los temas:</w:t>
      </w:r>
    </w:p>
    <w:p w14:paraId="5450CE1E" w14:textId="70C46526"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Ø  CONCEPTO Y FUNCIONES DE LA LITERATURA INFANTIL</w:t>
      </w:r>
    </w:p>
    <w:p w14:paraId="3B002B24"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Ø  LOS GÉNEROS DE LA LITERATURA INFANTIL</w:t>
      </w:r>
    </w:p>
    <w:p w14:paraId="1083E08B"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p>
    <w:p w14:paraId="4D237A78" w14:textId="39694F3A"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LA POESÍA.</w:t>
      </w:r>
    </w:p>
    <w:p w14:paraId="4FEFE99A" w14:textId="678F702D" w:rsid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Responde o complementa los siguientes cuestionamientos:</w:t>
      </w:r>
    </w:p>
    <w:p w14:paraId="04CF6F01"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p>
    <w:p w14:paraId="41E18AFE"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9.- La literatura infantil puede definirse como:</w:t>
      </w:r>
    </w:p>
    <w:p w14:paraId="049E0825" w14:textId="6CFEF723"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Pr>
          <w:rFonts w:ascii="Verdana" w:eastAsia="Times New Roman" w:hAnsi="Verdana" w:cs="Times New Roman"/>
          <w:sz w:val="24"/>
          <w:szCs w:val="24"/>
          <w:lang w:eastAsia="es-MX"/>
        </w:rPr>
        <w:t>¨El conjunto de producciones y actividades que tienen como vehículo la palabra con finalidad artística o creativa, y tienen como receptor al niño ¨.</w:t>
      </w:r>
    </w:p>
    <w:p w14:paraId="3DAB2D10"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10.- ¿Cuál es la diferencia entre la literatura ganada y la literatura creada para niños?</w:t>
      </w:r>
    </w:p>
    <w:p w14:paraId="671F124D" w14:textId="0A277A4C" w:rsidR="00844B5F"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Pr>
          <w:rFonts w:ascii="Verdana" w:eastAsia="Times New Roman" w:hAnsi="Verdana" w:cs="Times New Roman"/>
          <w:sz w:val="24"/>
          <w:szCs w:val="24"/>
          <w:lang w:eastAsia="es-MX"/>
        </w:rPr>
        <w:t>La literatura ganada recoge las producciones, orales y escritas</w:t>
      </w:r>
      <w:r w:rsidR="00844B5F">
        <w:rPr>
          <w:rFonts w:ascii="Verdana" w:eastAsia="Times New Roman" w:hAnsi="Verdana" w:cs="Times New Roman"/>
          <w:sz w:val="24"/>
          <w:szCs w:val="24"/>
          <w:lang w:eastAsia="es-MX"/>
        </w:rPr>
        <w:t>,</w:t>
      </w:r>
      <w:r>
        <w:rPr>
          <w:rFonts w:ascii="Verdana" w:eastAsia="Times New Roman" w:hAnsi="Verdana" w:cs="Times New Roman"/>
          <w:sz w:val="24"/>
          <w:szCs w:val="24"/>
          <w:lang w:eastAsia="es-MX"/>
        </w:rPr>
        <w:t xml:space="preserve"> que </w:t>
      </w:r>
      <w:r w:rsidR="00844B5F">
        <w:rPr>
          <w:rFonts w:ascii="Verdana" w:eastAsia="Times New Roman" w:hAnsi="Verdana" w:cs="Times New Roman"/>
          <w:sz w:val="24"/>
          <w:szCs w:val="24"/>
          <w:lang w:eastAsia="es-MX"/>
        </w:rPr>
        <w:t xml:space="preserve">inicialmente no </w:t>
      </w:r>
      <w:r>
        <w:rPr>
          <w:rFonts w:ascii="Verdana" w:eastAsia="Times New Roman" w:hAnsi="Verdana" w:cs="Times New Roman"/>
          <w:sz w:val="24"/>
          <w:szCs w:val="24"/>
          <w:lang w:eastAsia="es-MX"/>
        </w:rPr>
        <w:t>fuer</w:t>
      </w:r>
      <w:r w:rsidR="00844B5F">
        <w:rPr>
          <w:rFonts w:ascii="Verdana" w:eastAsia="Times New Roman" w:hAnsi="Verdana" w:cs="Times New Roman"/>
          <w:sz w:val="24"/>
          <w:szCs w:val="24"/>
          <w:lang w:eastAsia="es-MX"/>
        </w:rPr>
        <w:t>o</w:t>
      </w:r>
      <w:r>
        <w:rPr>
          <w:rFonts w:ascii="Verdana" w:eastAsia="Times New Roman" w:hAnsi="Verdana" w:cs="Times New Roman"/>
          <w:sz w:val="24"/>
          <w:szCs w:val="24"/>
          <w:lang w:eastAsia="es-MX"/>
        </w:rPr>
        <w:t>n creadas para</w:t>
      </w:r>
      <w:r w:rsidR="00844B5F">
        <w:rPr>
          <w:rFonts w:ascii="Verdana" w:eastAsia="Times New Roman" w:hAnsi="Verdana" w:cs="Times New Roman"/>
          <w:sz w:val="24"/>
          <w:szCs w:val="24"/>
          <w:lang w:eastAsia="es-MX"/>
        </w:rPr>
        <w:t xml:space="preserve"> el público infantil, pero finalmente han sido destinadas a los niños.</w:t>
      </w:r>
    </w:p>
    <w:p w14:paraId="6AEC8C70" w14:textId="6DA84832" w:rsidR="00A22192" w:rsidRPr="00A22192" w:rsidRDefault="00844B5F" w:rsidP="00A22192">
      <w:pPr>
        <w:spacing w:before="100" w:beforeAutospacing="1" w:after="0" w:line="240" w:lineRule="auto"/>
        <w:textAlignment w:val="baseline"/>
        <w:rPr>
          <w:rFonts w:ascii="Verdana" w:eastAsia="Times New Roman" w:hAnsi="Verdana" w:cs="Times New Roman"/>
          <w:sz w:val="24"/>
          <w:szCs w:val="24"/>
          <w:lang w:eastAsia="es-MX"/>
        </w:rPr>
      </w:pPr>
      <w:r>
        <w:rPr>
          <w:rFonts w:ascii="Verdana" w:eastAsia="Times New Roman" w:hAnsi="Verdana" w:cs="Times New Roman"/>
          <w:sz w:val="24"/>
          <w:szCs w:val="24"/>
          <w:lang w:eastAsia="es-MX"/>
        </w:rPr>
        <w:t>La literatura creada para niños se presenta bajo la forma de cuentos o</w:t>
      </w:r>
      <w:r w:rsidR="00A22192">
        <w:rPr>
          <w:rFonts w:ascii="Verdana" w:eastAsia="Times New Roman" w:hAnsi="Verdana" w:cs="Times New Roman"/>
          <w:sz w:val="24"/>
          <w:szCs w:val="24"/>
          <w:lang w:eastAsia="es-MX"/>
        </w:rPr>
        <w:t xml:space="preserve"> </w:t>
      </w:r>
      <w:r>
        <w:rPr>
          <w:rFonts w:ascii="Verdana" w:eastAsia="Times New Roman" w:hAnsi="Verdana" w:cs="Times New Roman"/>
          <w:sz w:val="24"/>
          <w:szCs w:val="24"/>
          <w:lang w:eastAsia="es-MX"/>
        </w:rPr>
        <w:t>novelas, de poemas y obras de teatro.</w:t>
      </w:r>
    </w:p>
    <w:p w14:paraId="501F7DAE" w14:textId="29488E4E"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11.- ¿Cuáles son las 4 funciones de la literatura infantil?</w:t>
      </w:r>
    </w:p>
    <w:p w14:paraId="632568C8" w14:textId="58C89D87" w:rsidR="00A22192" w:rsidRPr="00844B5F" w:rsidRDefault="00844B5F" w:rsidP="00844B5F">
      <w:pPr>
        <w:pStyle w:val="ListParagraph"/>
        <w:numPr>
          <w:ilvl w:val="0"/>
          <w:numId w:val="6"/>
        </w:numPr>
        <w:spacing w:after="0"/>
        <w:textAlignment w:val="baseline"/>
        <w:rPr>
          <w:rFonts w:ascii="Verdana" w:hAnsi="Verdana"/>
        </w:rPr>
      </w:pPr>
      <w:r w:rsidRPr="00844B5F">
        <w:rPr>
          <w:rFonts w:ascii="Verdana" w:hAnsi="Verdana"/>
        </w:rPr>
        <w:t>Ser fuente de placer y diversión</w:t>
      </w:r>
    </w:p>
    <w:p w14:paraId="3180864F" w14:textId="6DF80753" w:rsidR="00844B5F" w:rsidRPr="00844B5F" w:rsidRDefault="00844B5F" w:rsidP="00844B5F">
      <w:pPr>
        <w:pStyle w:val="ListParagraph"/>
        <w:numPr>
          <w:ilvl w:val="0"/>
          <w:numId w:val="6"/>
        </w:numPr>
        <w:spacing w:after="0"/>
        <w:textAlignment w:val="baseline"/>
        <w:rPr>
          <w:rFonts w:ascii="Verdana" w:hAnsi="Verdana"/>
        </w:rPr>
      </w:pPr>
      <w:r w:rsidRPr="00844B5F">
        <w:rPr>
          <w:rFonts w:ascii="Verdana" w:hAnsi="Verdana"/>
        </w:rPr>
        <w:t>Ser fuente de enriquecimiento personal</w:t>
      </w:r>
    </w:p>
    <w:p w14:paraId="5F3DFDC0" w14:textId="6355756A" w:rsidR="00844B5F" w:rsidRPr="00844B5F" w:rsidRDefault="00844B5F" w:rsidP="00844B5F">
      <w:pPr>
        <w:pStyle w:val="ListParagraph"/>
        <w:numPr>
          <w:ilvl w:val="0"/>
          <w:numId w:val="6"/>
        </w:numPr>
        <w:spacing w:after="0"/>
        <w:textAlignment w:val="baseline"/>
        <w:rPr>
          <w:rFonts w:ascii="Verdana" w:hAnsi="Verdana"/>
        </w:rPr>
      </w:pPr>
      <w:r w:rsidRPr="00844B5F">
        <w:rPr>
          <w:rFonts w:ascii="Verdana" w:hAnsi="Verdana"/>
        </w:rPr>
        <w:t>Ser un instrumento de comunicación y expresión</w:t>
      </w:r>
    </w:p>
    <w:p w14:paraId="608644B0" w14:textId="36BD023F" w:rsidR="00844B5F" w:rsidRPr="00844B5F" w:rsidRDefault="00844B5F" w:rsidP="00844B5F">
      <w:pPr>
        <w:pStyle w:val="ListParagraph"/>
        <w:numPr>
          <w:ilvl w:val="0"/>
          <w:numId w:val="6"/>
        </w:numPr>
        <w:spacing w:after="0"/>
        <w:textAlignment w:val="baseline"/>
        <w:rPr>
          <w:rFonts w:ascii="Verdana" w:hAnsi="Verdana"/>
        </w:rPr>
      </w:pPr>
      <w:r w:rsidRPr="00844B5F">
        <w:rPr>
          <w:rFonts w:ascii="Verdana" w:hAnsi="Verdana"/>
        </w:rPr>
        <w:t>Acercar al niño al mundo que lo rodea</w:t>
      </w:r>
    </w:p>
    <w:p w14:paraId="2D31A211"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12.- La poesía es muy atractiva para los niños, porque les atrae su musicalidad, basada en el ritmo y en la rima. Además, les permite…</w:t>
      </w:r>
    </w:p>
    <w:p w14:paraId="64231EBF" w14:textId="530B0F8F" w:rsidR="00A22192" w:rsidRPr="00A21908" w:rsidRDefault="00844B5F" w:rsidP="00A21908">
      <w:pPr>
        <w:pStyle w:val="ListParagraph"/>
        <w:numPr>
          <w:ilvl w:val="0"/>
          <w:numId w:val="7"/>
        </w:numPr>
        <w:spacing w:after="0"/>
        <w:textAlignment w:val="baseline"/>
        <w:rPr>
          <w:rFonts w:ascii="Verdana" w:hAnsi="Verdana"/>
        </w:rPr>
      </w:pPr>
      <w:r w:rsidRPr="00A21908">
        <w:rPr>
          <w:rFonts w:ascii="Verdana" w:hAnsi="Verdana"/>
        </w:rPr>
        <w:t xml:space="preserve">Ejercitar la memoria </w:t>
      </w:r>
    </w:p>
    <w:p w14:paraId="6A60CCEB" w14:textId="76C57205" w:rsidR="00844B5F" w:rsidRPr="00A21908" w:rsidRDefault="00844B5F" w:rsidP="00A21908">
      <w:pPr>
        <w:pStyle w:val="ListParagraph"/>
        <w:numPr>
          <w:ilvl w:val="0"/>
          <w:numId w:val="7"/>
        </w:numPr>
        <w:spacing w:after="0"/>
        <w:textAlignment w:val="baseline"/>
        <w:rPr>
          <w:rFonts w:ascii="Verdana" w:hAnsi="Verdana"/>
        </w:rPr>
      </w:pPr>
      <w:r w:rsidRPr="00A21908">
        <w:rPr>
          <w:rFonts w:ascii="Verdana" w:hAnsi="Verdana"/>
        </w:rPr>
        <w:t xml:space="preserve">Ampliar el vocabulario </w:t>
      </w:r>
    </w:p>
    <w:p w14:paraId="0FB41890" w14:textId="00234C97" w:rsidR="00A21908" w:rsidRPr="00A21908" w:rsidRDefault="00A21908" w:rsidP="00A21908">
      <w:pPr>
        <w:pStyle w:val="ListParagraph"/>
        <w:numPr>
          <w:ilvl w:val="0"/>
          <w:numId w:val="7"/>
        </w:numPr>
        <w:spacing w:after="0"/>
        <w:textAlignment w:val="baseline"/>
        <w:rPr>
          <w:rFonts w:ascii="Verdana" w:hAnsi="Verdana"/>
        </w:rPr>
      </w:pPr>
      <w:r w:rsidRPr="00A21908">
        <w:rPr>
          <w:rFonts w:ascii="Verdana" w:hAnsi="Verdana"/>
        </w:rPr>
        <w:t>Mejorar la expresión oral y la dicción</w:t>
      </w:r>
    </w:p>
    <w:p w14:paraId="3DE558FA" w14:textId="77777777" w:rsidR="008020CB" w:rsidRDefault="008020CB" w:rsidP="00A22192">
      <w:pPr>
        <w:spacing w:before="100" w:beforeAutospacing="1" w:after="0" w:line="240" w:lineRule="auto"/>
        <w:textAlignment w:val="baseline"/>
        <w:rPr>
          <w:rFonts w:ascii="Verdana" w:eastAsia="Times New Roman" w:hAnsi="Verdana" w:cs="Times New Roman"/>
          <w:sz w:val="24"/>
          <w:szCs w:val="24"/>
          <w:lang w:eastAsia="es-MX"/>
        </w:rPr>
      </w:pPr>
    </w:p>
    <w:p w14:paraId="325F648C" w14:textId="1D64C4F9"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lastRenderedPageBreak/>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10A11C90"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p>
    <w:p w14:paraId="0FD181A7"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a). Retahílas:</w:t>
      </w:r>
    </w:p>
    <w:p w14:paraId="411BD1D7" w14:textId="77777777" w:rsidR="005C4679" w:rsidRPr="005C4679" w:rsidRDefault="006D3A8C" w:rsidP="005C4679">
      <w:pPr>
        <w:spacing w:before="100" w:beforeAutospacing="1" w:after="0" w:line="240" w:lineRule="auto"/>
        <w:textAlignment w:val="baseline"/>
        <w:rPr>
          <w:rFonts w:ascii="Verdana" w:eastAsia="Times New Roman" w:hAnsi="Verdana" w:cs="Times New Roman"/>
          <w:sz w:val="24"/>
          <w:szCs w:val="24"/>
          <w:lang w:eastAsia="es-MX"/>
        </w:rPr>
      </w:pPr>
      <w:r>
        <w:rPr>
          <w:rFonts w:ascii="Verdana" w:eastAsia="Times New Roman" w:hAnsi="Verdana" w:cs="Times New Roman"/>
          <w:sz w:val="24"/>
          <w:szCs w:val="24"/>
          <w:lang w:eastAsia="es-MX"/>
        </w:rPr>
        <w:t xml:space="preserve">  </w:t>
      </w:r>
      <w:r w:rsidR="005C4679" w:rsidRPr="005C4679">
        <w:rPr>
          <w:rFonts w:ascii="Verdana" w:eastAsia="Times New Roman" w:hAnsi="Verdana" w:cs="Times New Roman"/>
          <w:sz w:val="24"/>
          <w:szCs w:val="24"/>
          <w:lang w:eastAsia="es-MX"/>
        </w:rPr>
        <w:t>Es un recurso literario, normalmente corta, donde se cuenta una historia, con versos que riman, que a su vez se entonan en una melodía. Se usan en forma de juegos de palabras, ayudan a la fluidez verbal, enriquece en el lenguaje del niño y fomentan su imaginación.</w:t>
      </w:r>
    </w:p>
    <w:p w14:paraId="634DFE1E"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Cro- cro cantaba la rana,</w:t>
      </w:r>
    </w:p>
    <w:p w14:paraId="421ABD02"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Cro- cro debajo del agua,</w:t>
      </w:r>
    </w:p>
    <w:p w14:paraId="16D1D616"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Cro- cro pasó un caballero,</w:t>
      </w:r>
    </w:p>
    <w:p w14:paraId="0B0ED41A"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Cro- cro con capa y sombrero, </w:t>
      </w:r>
    </w:p>
    <w:p w14:paraId="52EB8F3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Cro- cro pasó una criada,</w:t>
      </w:r>
    </w:p>
    <w:p w14:paraId="7367A620" w14:textId="31E1D313"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Cro- cro vendiendo ensalada.</w:t>
      </w:r>
    </w:p>
    <w:p w14:paraId="6A5D1E3F"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b). Canciones de cuna o nanas:</w:t>
      </w:r>
    </w:p>
    <w:p w14:paraId="798130BC"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Son uno de los recursos que las madres utilizan desde hace siglos para calmar a sus bebés. Su ritmo tranquilo, suave y relajante ayuda a los niños a conciliar el sueño, a la vez que les hace sentir más seguros.</w:t>
      </w:r>
    </w:p>
    <w:p w14:paraId="6C378232"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A la roro niño</w:t>
      </w:r>
    </w:p>
    <w:p w14:paraId="288AB991"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A la roro ya</w:t>
      </w:r>
    </w:p>
    <w:p w14:paraId="6CFDBDD3"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Duérmete mi niño </w:t>
      </w:r>
    </w:p>
    <w:p w14:paraId="5D6832CC"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Duérmete mi amor</w:t>
      </w:r>
    </w:p>
    <w:p w14:paraId="0171B2BA"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p>
    <w:p w14:paraId="01E22B4B" w14:textId="19FD1BA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Este</w:t>
      </w:r>
      <w:r w:rsidRPr="005C4679">
        <w:rPr>
          <w:rFonts w:ascii="Verdana" w:eastAsia="Times New Roman" w:hAnsi="Verdana" w:cs="Times New Roman"/>
          <w:sz w:val="24"/>
          <w:szCs w:val="24"/>
          <w:lang w:eastAsia="es-MX"/>
        </w:rPr>
        <w:t xml:space="preserve"> niño lindo</w:t>
      </w:r>
    </w:p>
    <w:p w14:paraId="5CA385AE"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lastRenderedPageBreak/>
        <w:t>Que nació de día</w:t>
      </w:r>
    </w:p>
    <w:p w14:paraId="084C5AB6"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Quiere que lo lleven</w:t>
      </w:r>
    </w:p>
    <w:p w14:paraId="7440B1F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A la dulcería</w:t>
      </w:r>
    </w:p>
    <w:p w14:paraId="70F80CE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p>
    <w:p w14:paraId="7713A7FF" w14:textId="6B535896"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Este</w:t>
      </w:r>
      <w:r w:rsidRPr="005C4679">
        <w:rPr>
          <w:rFonts w:ascii="Verdana" w:eastAsia="Times New Roman" w:hAnsi="Verdana" w:cs="Times New Roman"/>
          <w:sz w:val="24"/>
          <w:szCs w:val="24"/>
          <w:lang w:eastAsia="es-MX"/>
        </w:rPr>
        <w:t xml:space="preserve"> niño</w:t>
      </w:r>
    </w:p>
    <w:p w14:paraId="4820D6C0"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Qué nació de noche</w:t>
      </w:r>
    </w:p>
    <w:p w14:paraId="2EDB59FE"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Quiere que lo lleven</w:t>
      </w:r>
    </w:p>
    <w:p w14:paraId="301841BC"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A pasear en coche</w:t>
      </w:r>
    </w:p>
    <w:p w14:paraId="2D9EA8AF"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p>
    <w:p w14:paraId="3AB9FDD1" w14:textId="2ABAE006"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Este</w:t>
      </w:r>
      <w:r w:rsidRPr="005C4679">
        <w:rPr>
          <w:rFonts w:ascii="Verdana" w:eastAsia="Times New Roman" w:hAnsi="Verdana" w:cs="Times New Roman"/>
          <w:sz w:val="24"/>
          <w:szCs w:val="24"/>
          <w:lang w:eastAsia="es-MX"/>
        </w:rPr>
        <w:t xml:space="preserve"> niño lindo</w:t>
      </w:r>
    </w:p>
    <w:p w14:paraId="0C4B1644"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Se quiere dormir,</w:t>
      </w:r>
    </w:p>
    <w:p w14:paraId="37A1F24A"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Y el pícaro sueño</w:t>
      </w:r>
    </w:p>
    <w:p w14:paraId="115E4436" w14:textId="5AD8D494"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No quiere venir.</w:t>
      </w:r>
    </w:p>
    <w:p w14:paraId="686B7F9E"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c). Canciones de falda:</w:t>
      </w:r>
    </w:p>
    <w:p w14:paraId="52DC9816"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Son melodías tradicionales utilizadas por los padres mientras mesen, balancean o hacen cosquillas al niño en su regazo. Combinan el ritmo y las onomatopeyas con la acción sobre el cuerpo del bebé, son los que transmitidos de padres a hijos permiten la repetición de los primeros vocablos, estimulan la anticipación y la atención, creando un espacio de juego e intercambio placentero.</w:t>
      </w:r>
    </w:p>
    <w:p w14:paraId="73C36579"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Aserrín, aserrán,</w:t>
      </w:r>
    </w:p>
    <w:p w14:paraId="2A18B8DC"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Los maderos de San Juan, </w:t>
      </w:r>
    </w:p>
    <w:p w14:paraId="1178AAF7"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piden pan no le dan, </w:t>
      </w:r>
    </w:p>
    <w:p w14:paraId="5D436D71"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piden queso les dan un hueso, </w:t>
      </w:r>
    </w:p>
    <w:p w14:paraId="7ECA6C3A"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piden vino si les dan, </w:t>
      </w:r>
    </w:p>
    <w:p w14:paraId="7F0BAC7B" w14:textId="36A6E7A7"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lastRenderedPageBreak/>
        <w:t>se marean y se van.</w:t>
      </w:r>
    </w:p>
    <w:p w14:paraId="7DE4F3F3"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d). Rimas o Pareados:</w:t>
      </w:r>
    </w:p>
    <w:p w14:paraId="3638612F"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Son estrofas que cuentan con tan sólo dos versos que riman siempre entre ellos. La rima entre estos versos crea un ambiente musical característico en la poesía y siempre agradable aquel que lo escucha.</w:t>
      </w:r>
    </w:p>
    <w:p w14:paraId="2BF50A16"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Ej. Ana, la araña, </w:t>
      </w:r>
    </w:p>
    <w:p w14:paraId="7290C8CD"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cena en su telaraña.</w:t>
      </w:r>
    </w:p>
    <w:p w14:paraId="3774665F"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Sol, limón y membrillo </w:t>
      </w:r>
    </w:p>
    <w:p w14:paraId="078814C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son de color amarillo. </w:t>
      </w:r>
    </w:p>
    <w:p w14:paraId="0A917D4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En la casa de Inés, </w:t>
      </w:r>
    </w:p>
    <w:p w14:paraId="0A7F8049"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todos cuentan hasta tres. </w:t>
      </w:r>
    </w:p>
    <w:p w14:paraId="5869172E"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 xml:space="preserve">El mono Vicente, </w:t>
      </w:r>
    </w:p>
    <w:p w14:paraId="536FA87D" w14:textId="52AB356C"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tiene cara sonriente.</w:t>
      </w:r>
    </w:p>
    <w:p w14:paraId="7D9F9CF2"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e). Trabalenguas.</w:t>
      </w:r>
    </w:p>
    <w:p w14:paraId="1EB34329"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Es un juego oral a base de palabras muy parecidas, colocadas de una manera difícil de pronunciar. Los trabalenguas cortos siempre tienen el mismo objetivo: ayudar a que nos dice, a tener una mejor desenvoltura en el lenguaje y en su dicción.</w:t>
      </w:r>
    </w:p>
    <w:p w14:paraId="6F54F270" w14:textId="4774F730"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El hipopótamo hipo está con hipo, ¿</w:t>
      </w:r>
      <w:r>
        <w:rPr>
          <w:rFonts w:ascii="Verdana" w:eastAsia="Times New Roman" w:hAnsi="Verdana" w:cs="Times New Roman"/>
          <w:sz w:val="24"/>
          <w:szCs w:val="24"/>
          <w:lang w:eastAsia="es-MX"/>
        </w:rPr>
        <w:t>Q</w:t>
      </w:r>
      <w:r w:rsidRPr="005C4679">
        <w:rPr>
          <w:rFonts w:ascii="Verdana" w:eastAsia="Times New Roman" w:hAnsi="Verdana" w:cs="Times New Roman"/>
          <w:sz w:val="24"/>
          <w:szCs w:val="24"/>
          <w:lang w:eastAsia="es-MX"/>
        </w:rPr>
        <w:t>uién</w:t>
      </w:r>
      <w:r w:rsidRPr="005C4679">
        <w:rPr>
          <w:rFonts w:ascii="Verdana" w:eastAsia="Times New Roman" w:hAnsi="Verdana" w:cs="Times New Roman"/>
          <w:sz w:val="24"/>
          <w:szCs w:val="24"/>
          <w:lang w:eastAsia="es-MX"/>
        </w:rPr>
        <w:t xml:space="preserve"> le quita el hipo al hipopótamo hipo?</w:t>
      </w:r>
    </w:p>
    <w:p w14:paraId="28E59CB6"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f). Adivinanzas:</w:t>
      </w:r>
    </w:p>
    <w:p w14:paraId="305D94EB"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Son textos muy breves en verso, los cuales exponer una descripción o juego de palabras que se refieran a un concepto u objeto. Gracias a las adivinanzas infantiles, los pequeños podrán conocer nuevos objetos, situaciones o lugares y su relación con el entorno. Mejorarán su vocabulario y fomentarán su imaginación, creatividad, curiosidad y lógica.</w:t>
      </w:r>
    </w:p>
    <w:p w14:paraId="0BB9CCDC" w14:textId="1126D836"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“Soy verde, me gusta saltar, jugar en el charco y también se croar”. ¿Quién soy?</w:t>
      </w:r>
    </w:p>
    <w:p w14:paraId="71F4C61F"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lastRenderedPageBreak/>
        <w:t>g) Colmos:</w:t>
      </w:r>
    </w:p>
    <w:p w14:paraId="2407DB4E"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Son chistes que hacen evidente una coincidencia a través de la relación entre dos elementos (persona + objeto, persona + profesión, animal + objetos). Son juegos de palabras que se proponen incrementar el vocabulario además de divertir.</w:t>
      </w:r>
    </w:p>
    <w:p w14:paraId="5C74F6B5"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Ej. ¿Cuál es el colmo de un doctor? Que su hija se llame Dolores.</w:t>
      </w:r>
    </w:p>
    <w:p w14:paraId="0E296083" w14:textId="77777777" w:rsidR="005C4679" w:rsidRPr="005C4679"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¿Cuál es el colmo de un perro salchicha? Que le den de comer un hot dog.</w:t>
      </w:r>
    </w:p>
    <w:p w14:paraId="566187ED" w14:textId="64684480" w:rsidR="00A22192" w:rsidRPr="00A22192" w:rsidRDefault="005C4679" w:rsidP="005C4679">
      <w:pPr>
        <w:spacing w:before="100" w:beforeAutospacing="1" w:after="0" w:line="240" w:lineRule="auto"/>
        <w:textAlignment w:val="baseline"/>
        <w:rPr>
          <w:rFonts w:ascii="Verdana" w:eastAsia="Times New Roman" w:hAnsi="Verdana" w:cs="Times New Roman"/>
          <w:sz w:val="24"/>
          <w:szCs w:val="24"/>
          <w:lang w:eastAsia="es-MX"/>
        </w:rPr>
      </w:pPr>
      <w:r w:rsidRPr="005C4679">
        <w:rPr>
          <w:rFonts w:ascii="Verdana" w:eastAsia="Times New Roman" w:hAnsi="Verdana" w:cs="Times New Roman"/>
          <w:sz w:val="24"/>
          <w:szCs w:val="24"/>
          <w:lang w:eastAsia="es-MX"/>
        </w:rPr>
        <w:t>¿Cuál es el colmo de un sacudidor? Ser alérgico al polvo.</w:t>
      </w:r>
    </w:p>
    <w:p w14:paraId="76A861E4"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h). Chistes.</w:t>
      </w:r>
    </w:p>
    <w:p w14:paraId="074A6BBA" w14:textId="77777777" w:rsidR="00514BE9" w:rsidRPr="00514BE9" w:rsidRDefault="00514BE9" w:rsidP="00514BE9">
      <w:pPr>
        <w:spacing w:before="100" w:beforeAutospacing="1" w:after="0" w:line="240" w:lineRule="auto"/>
        <w:textAlignment w:val="baseline"/>
        <w:rPr>
          <w:rFonts w:ascii="Verdana" w:eastAsia="Times New Roman" w:hAnsi="Verdana" w:cs="Times New Roman"/>
          <w:sz w:val="24"/>
          <w:szCs w:val="24"/>
          <w:lang w:eastAsia="es-MX"/>
        </w:rPr>
      </w:pPr>
      <w:r w:rsidRPr="00514BE9">
        <w:rPr>
          <w:rFonts w:ascii="Verdana" w:eastAsia="Times New Roman" w:hAnsi="Verdana" w:cs="Times New Roman"/>
          <w:sz w:val="24"/>
          <w:szCs w:val="24"/>
          <w:lang w:eastAsia="es-MX"/>
        </w:rPr>
        <w:t>Son dichos, ocurrencias o historias breves, narrada o dibujadas, que encierran un doble sentido, una burla, una idea dice para atada, etc. Y cuya intención es hacer reír. Estimula en el sentido del humor de los niños, fomentan la risa, desarrollen su vocabulario y les divierten.</w:t>
      </w:r>
    </w:p>
    <w:p w14:paraId="34C05D04" w14:textId="4D137AAA" w:rsidR="00A22192" w:rsidRPr="00A22192" w:rsidRDefault="00514BE9" w:rsidP="00514BE9">
      <w:pPr>
        <w:spacing w:before="100" w:beforeAutospacing="1" w:after="0" w:line="240" w:lineRule="auto"/>
        <w:textAlignment w:val="baseline"/>
        <w:rPr>
          <w:rFonts w:ascii="Verdana" w:eastAsia="Times New Roman" w:hAnsi="Verdana" w:cs="Times New Roman"/>
          <w:sz w:val="24"/>
          <w:szCs w:val="24"/>
          <w:lang w:eastAsia="es-MX"/>
        </w:rPr>
      </w:pPr>
      <w:r w:rsidRPr="00514BE9">
        <w:rPr>
          <w:rFonts w:ascii="Verdana" w:eastAsia="Times New Roman" w:hAnsi="Verdana" w:cs="Times New Roman"/>
          <w:sz w:val="24"/>
          <w:szCs w:val="24"/>
          <w:lang w:eastAsia="es-MX"/>
        </w:rPr>
        <w:t>Ej. Jaimito, si en esta mano tengo ocho naranjas y en esta otras seis naranjas ¿Que tengo? Unas manos enormes, señorita.</w:t>
      </w:r>
    </w:p>
    <w:p w14:paraId="52BD3F97"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14.- El buen humor está relacionado con la resiliencia, que es…</w:t>
      </w:r>
    </w:p>
    <w:p w14:paraId="413D553A" w14:textId="4DDADFE7" w:rsidR="00A22192" w:rsidRPr="00A22192" w:rsidRDefault="00514BE9" w:rsidP="00A22192">
      <w:pPr>
        <w:spacing w:before="100" w:beforeAutospacing="1" w:after="0" w:line="240" w:lineRule="auto"/>
        <w:textAlignment w:val="baseline"/>
        <w:rPr>
          <w:rFonts w:ascii="Verdana" w:eastAsia="Times New Roman" w:hAnsi="Verdana" w:cs="Times New Roman"/>
          <w:sz w:val="24"/>
          <w:szCs w:val="24"/>
          <w:lang w:eastAsia="es-MX"/>
        </w:rPr>
      </w:pPr>
      <w:r w:rsidRPr="00514BE9">
        <w:rPr>
          <w:rFonts w:ascii="Verdana" w:eastAsia="Times New Roman" w:hAnsi="Verdana" w:cs="Times New Roman"/>
          <w:sz w:val="24"/>
          <w:szCs w:val="24"/>
          <w:lang w:eastAsia="es-MX"/>
        </w:rPr>
        <w:t>Una función protectora que nos permite recuperarnos con mayor facilidad y superar mejor los problemas, y las tragedias e incluso los hechos traumáticos.</w:t>
      </w:r>
    </w:p>
    <w:p w14:paraId="68FB75F3" w14:textId="77777777" w:rsidR="00A22192" w:rsidRPr="00A22192" w:rsidRDefault="00A22192" w:rsidP="00A22192">
      <w:pPr>
        <w:spacing w:before="100" w:beforeAutospacing="1" w:after="0" w:line="240" w:lineRule="auto"/>
        <w:textAlignment w:val="baseline"/>
        <w:rPr>
          <w:rFonts w:ascii="Verdana" w:eastAsia="Times New Roman" w:hAnsi="Verdana" w:cs="Times New Roman"/>
          <w:sz w:val="24"/>
          <w:szCs w:val="24"/>
          <w:lang w:eastAsia="es-MX"/>
        </w:rPr>
      </w:pPr>
      <w:r w:rsidRPr="00A22192">
        <w:rPr>
          <w:rFonts w:ascii="Verdana" w:eastAsia="Times New Roman" w:hAnsi="Verdana" w:cs="Times New Roman"/>
          <w:sz w:val="24"/>
          <w:szCs w:val="24"/>
          <w:lang w:eastAsia="es-MX"/>
        </w:rPr>
        <w:t>15. Escribe las razones por las cuales es importante el “buen humor” en la educación.</w:t>
      </w:r>
    </w:p>
    <w:p w14:paraId="6D55E59E"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Mejora la auto imagen y constituye una fortaleza que forja conexiones.</w:t>
      </w:r>
    </w:p>
    <w:p w14:paraId="1356DB88"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Provee de significado a la vida.</w:t>
      </w:r>
    </w:p>
    <w:p w14:paraId="0630B113"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La risa tiene la capacidad de relajarnos, olvidar momentáneamente los problemas.</w:t>
      </w:r>
    </w:p>
    <w:p w14:paraId="1505D004"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Hace sentir bien gracias a las emociones positivas que genera.</w:t>
      </w:r>
    </w:p>
    <w:p w14:paraId="1B09E014"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Excelente recurso didáctico que facilita la integración en el aula.</w:t>
      </w:r>
    </w:p>
    <w:p w14:paraId="64E622B3"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Constituye un mediador del proceso educativo.</w:t>
      </w:r>
    </w:p>
    <w:p w14:paraId="6BCE1926" w14:textId="77777777" w:rsidR="00514BE9"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Ofrece soluciones creativas a los razonamientos que perdurarán por mayor tiempo en las mentes de los pequeños.</w:t>
      </w:r>
    </w:p>
    <w:p w14:paraId="35B24283" w14:textId="016CB98D" w:rsidR="00DF2117" w:rsidRPr="00AC0462" w:rsidRDefault="00514BE9" w:rsidP="00AC0462">
      <w:pPr>
        <w:pStyle w:val="ListParagraph"/>
        <w:numPr>
          <w:ilvl w:val="0"/>
          <w:numId w:val="8"/>
        </w:numPr>
        <w:spacing w:after="0"/>
        <w:textAlignment w:val="baseline"/>
        <w:rPr>
          <w:rFonts w:ascii="Verdana" w:hAnsi="Verdana"/>
        </w:rPr>
      </w:pPr>
      <w:r w:rsidRPr="00AC0462">
        <w:rPr>
          <w:rFonts w:ascii="Verdana" w:hAnsi="Verdana"/>
        </w:rPr>
        <w:t>Si disfruten y se divierten, aprenden mejor y más de prisa.</w:t>
      </w:r>
    </w:p>
    <w:p w14:paraId="181553B7" w14:textId="3D45909A" w:rsidR="0076387D" w:rsidRDefault="0076387D" w:rsidP="0076387D">
      <w:pPr>
        <w:rPr>
          <w:rFonts w:ascii="Verdana" w:eastAsia="Times New Roman" w:hAnsi="Verdana" w:cs="Times New Roman"/>
          <w:sz w:val="24"/>
          <w:szCs w:val="24"/>
          <w:lang w:eastAsia="es-MX"/>
        </w:rPr>
      </w:pPr>
      <w:r>
        <w:rPr>
          <w:rFonts w:ascii="Verdana" w:eastAsia="Times New Roman" w:hAnsi="Verdana" w:cs="Times New Roman"/>
          <w:sz w:val="24"/>
          <w:szCs w:val="24"/>
          <w:lang w:eastAsia="es-MX"/>
        </w:rPr>
        <w:lastRenderedPageBreak/>
        <w:t>Anexos:</w:t>
      </w:r>
    </w:p>
    <w:p w14:paraId="04EAF853" w14:textId="3E0F25E3" w:rsidR="002A1B58" w:rsidRPr="0076387D" w:rsidRDefault="002A1B58" w:rsidP="0076387D">
      <w:pPr>
        <w:rPr>
          <w:rFonts w:ascii="Verdana" w:eastAsia="Times New Roman" w:hAnsi="Verdana" w:cs="Times New Roman"/>
          <w:sz w:val="24"/>
          <w:szCs w:val="24"/>
          <w:lang w:eastAsia="es-MX"/>
        </w:rPr>
      </w:pPr>
      <w:r>
        <w:rPr>
          <w:rFonts w:ascii="Verdana" w:eastAsia="Times New Roman" w:hAnsi="Verdana" w:cs="Times New Roman"/>
          <w:noProof/>
          <w:sz w:val="24"/>
          <w:szCs w:val="24"/>
          <w:lang w:eastAsia="es-MX"/>
        </w:rPr>
        <w:drawing>
          <wp:inline distT="0" distB="0" distL="0" distR="0" wp14:anchorId="010C91BF" wp14:editId="08CC6089">
            <wp:extent cx="5676900" cy="79068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753" cy="7921987"/>
                    </a:xfrm>
                    <a:prstGeom prst="rect">
                      <a:avLst/>
                    </a:prstGeom>
                    <a:noFill/>
                  </pic:spPr>
                </pic:pic>
              </a:graphicData>
            </a:graphic>
          </wp:inline>
        </w:drawing>
      </w:r>
    </w:p>
    <w:p w14:paraId="02A30853" w14:textId="3BB0695A" w:rsidR="0076387D" w:rsidRPr="0076387D" w:rsidRDefault="0076387D" w:rsidP="0076387D">
      <w:pPr>
        <w:rPr>
          <w:rFonts w:ascii="Verdana" w:eastAsia="Times New Roman" w:hAnsi="Verdana" w:cs="Times New Roman"/>
          <w:sz w:val="24"/>
          <w:szCs w:val="24"/>
          <w:lang w:eastAsia="es-MX"/>
        </w:rPr>
      </w:pPr>
    </w:p>
    <w:p w14:paraId="15C0CCE6" w14:textId="0C3F46A0" w:rsidR="0076387D" w:rsidRPr="0076387D" w:rsidRDefault="002A1B58" w:rsidP="0076387D">
      <w:pPr>
        <w:rPr>
          <w:rFonts w:ascii="Verdana" w:eastAsia="Times New Roman" w:hAnsi="Verdana" w:cs="Times New Roman"/>
          <w:sz w:val="24"/>
          <w:szCs w:val="24"/>
          <w:lang w:eastAsia="es-MX"/>
        </w:rPr>
      </w:pPr>
      <w:r>
        <w:rPr>
          <w:rFonts w:ascii="Verdana" w:eastAsia="Times New Roman" w:hAnsi="Verdana" w:cs="Times New Roman"/>
          <w:noProof/>
          <w:sz w:val="24"/>
          <w:szCs w:val="24"/>
          <w:lang w:eastAsia="es-MX"/>
        </w:rPr>
        <w:drawing>
          <wp:inline distT="0" distB="0" distL="0" distR="0" wp14:anchorId="56667CB2" wp14:editId="73B14B9E">
            <wp:extent cx="5726430" cy="760111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730" cy="7601512"/>
                    </a:xfrm>
                    <a:prstGeom prst="rect">
                      <a:avLst/>
                    </a:prstGeom>
                    <a:noFill/>
                  </pic:spPr>
                </pic:pic>
              </a:graphicData>
            </a:graphic>
          </wp:inline>
        </w:drawing>
      </w:r>
    </w:p>
    <w:p w14:paraId="1ACE0CBC" w14:textId="520C941B" w:rsidR="0076387D" w:rsidRPr="0076387D" w:rsidRDefault="0076387D" w:rsidP="0076387D">
      <w:pPr>
        <w:rPr>
          <w:rFonts w:ascii="Verdana" w:eastAsia="Times New Roman" w:hAnsi="Verdana" w:cs="Times New Roman"/>
          <w:sz w:val="24"/>
          <w:szCs w:val="24"/>
          <w:lang w:eastAsia="es-MX"/>
        </w:rPr>
      </w:pPr>
    </w:p>
    <w:p w14:paraId="2C58C338" w14:textId="5FD48AD6" w:rsidR="0076387D" w:rsidRPr="0076387D" w:rsidRDefault="002A1B58" w:rsidP="0076387D">
      <w:pPr>
        <w:rPr>
          <w:rFonts w:ascii="Verdana" w:eastAsia="Times New Roman" w:hAnsi="Verdana" w:cs="Times New Roman"/>
          <w:sz w:val="24"/>
          <w:szCs w:val="24"/>
          <w:lang w:eastAsia="es-MX"/>
        </w:rPr>
      </w:pPr>
      <w:r>
        <w:rPr>
          <w:rFonts w:ascii="Verdana" w:eastAsia="Times New Roman" w:hAnsi="Verdana" w:cs="Times New Roman"/>
          <w:noProof/>
          <w:sz w:val="24"/>
          <w:szCs w:val="24"/>
          <w:lang w:eastAsia="es-MX"/>
        </w:rPr>
        <w:lastRenderedPageBreak/>
        <w:drawing>
          <wp:inline distT="0" distB="0" distL="0" distR="0" wp14:anchorId="1983B896" wp14:editId="0579C434">
            <wp:extent cx="5720080" cy="7928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4984" cy="7962905"/>
                    </a:xfrm>
                    <a:prstGeom prst="rect">
                      <a:avLst/>
                    </a:prstGeom>
                    <a:noFill/>
                  </pic:spPr>
                </pic:pic>
              </a:graphicData>
            </a:graphic>
          </wp:inline>
        </w:drawing>
      </w:r>
    </w:p>
    <w:p w14:paraId="64B415F5" w14:textId="24B17392" w:rsidR="0076387D" w:rsidRDefault="0076387D" w:rsidP="0076387D">
      <w:pPr>
        <w:rPr>
          <w:rFonts w:ascii="Verdana" w:eastAsia="Times New Roman" w:hAnsi="Verdana" w:cs="Times New Roman"/>
          <w:sz w:val="24"/>
          <w:szCs w:val="24"/>
          <w:lang w:eastAsia="es-MX"/>
        </w:rPr>
      </w:pPr>
    </w:p>
    <w:p w14:paraId="46AB64CE" w14:textId="09E8CF4C" w:rsidR="002A1B58" w:rsidRPr="0076387D" w:rsidRDefault="002A1B58" w:rsidP="0076387D">
      <w:pPr>
        <w:rPr>
          <w:rFonts w:ascii="Verdana" w:eastAsia="Times New Roman" w:hAnsi="Verdana" w:cs="Times New Roman"/>
          <w:sz w:val="24"/>
          <w:szCs w:val="24"/>
          <w:lang w:eastAsia="es-MX"/>
        </w:rPr>
      </w:pPr>
      <w:r>
        <w:rPr>
          <w:rFonts w:ascii="Verdana" w:eastAsia="Times New Roman" w:hAnsi="Verdana" w:cs="Times New Roman"/>
          <w:noProof/>
          <w:sz w:val="24"/>
          <w:szCs w:val="24"/>
          <w:lang w:eastAsia="es-MX"/>
        </w:rPr>
        <w:lastRenderedPageBreak/>
        <w:drawing>
          <wp:inline distT="0" distB="0" distL="0" distR="0" wp14:anchorId="4A6AEA7F" wp14:editId="35CFAF76">
            <wp:extent cx="5673090" cy="7880393"/>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345" cy="7904361"/>
                    </a:xfrm>
                    <a:prstGeom prst="rect">
                      <a:avLst/>
                    </a:prstGeom>
                    <a:noFill/>
                  </pic:spPr>
                </pic:pic>
              </a:graphicData>
            </a:graphic>
          </wp:inline>
        </w:drawing>
      </w:r>
    </w:p>
    <w:sectPr w:rsidR="002A1B58" w:rsidRPr="0076387D" w:rsidSect="005B0A6F">
      <w:pgSz w:w="12240" w:h="15840"/>
      <w:pgMar w:top="1417" w:right="1701" w:bottom="1417" w:left="1701" w:header="708" w:footer="708" w:gutter="0"/>
      <w:pgBorders w:offsetFrom="page">
        <w:top w:val="paperClips" w:sz="28" w:space="24" w:color="auto"/>
        <w:left w:val="paperClips" w:sz="28" w:space="24" w:color="auto"/>
        <w:bottom w:val="paperClips" w:sz="28" w:space="24" w:color="auto"/>
        <w:right w:val="paperClips" w:sz="2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8D519" w14:textId="77777777" w:rsidR="0047159A" w:rsidRDefault="0047159A" w:rsidP="00A17702">
      <w:pPr>
        <w:spacing w:after="0" w:line="240" w:lineRule="auto"/>
      </w:pPr>
      <w:r>
        <w:separator/>
      </w:r>
    </w:p>
  </w:endnote>
  <w:endnote w:type="continuationSeparator" w:id="0">
    <w:p w14:paraId="273AD63F" w14:textId="77777777" w:rsidR="0047159A" w:rsidRDefault="0047159A" w:rsidP="00A1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0F027" w14:textId="77777777" w:rsidR="0047159A" w:rsidRDefault="0047159A" w:rsidP="00A17702">
      <w:pPr>
        <w:spacing w:after="0" w:line="240" w:lineRule="auto"/>
      </w:pPr>
      <w:r>
        <w:separator/>
      </w:r>
    </w:p>
  </w:footnote>
  <w:footnote w:type="continuationSeparator" w:id="0">
    <w:p w14:paraId="541D41E6" w14:textId="77777777" w:rsidR="0047159A" w:rsidRDefault="0047159A" w:rsidP="00A17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0B4"/>
    <w:multiLevelType w:val="hybridMultilevel"/>
    <w:tmpl w:val="05447072"/>
    <w:lvl w:ilvl="0" w:tplc="04090001">
      <w:start w:val="1"/>
      <w:numFmt w:val="bullet"/>
      <w:lvlText w:val=""/>
      <w:lvlJc w:val="left"/>
      <w:pPr>
        <w:ind w:left="5747" w:hanging="360"/>
      </w:pPr>
      <w:rPr>
        <w:rFonts w:ascii="Symbol" w:hAnsi="Symbol" w:hint="default"/>
      </w:rPr>
    </w:lvl>
    <w:lvl w:ilvl="1" w:tplc="04090003" w:tentative="1">
      <w:start w:val="1"/>
      <w:numFmt w:val="bullet"/>
      <w:lvlText w:val="o"/>
      <w:lvlJc w:val="left"/>
      <w:pPr>
        <w:ind w:left="6467" w:hanging="360"/>
      </w:pPr>
      <w:rPr>
        <w:rFonts w:ascii="Courier New" w:hAnsi="Courier New" w:cs="Courier New" w:hint="default"/>
      </w:rPr>
    </w:lvl>
    <w:lvl w:ilvl="2" w:tplc="04090005" w:tentative="1">
      <w:start w:val="1"/>
      <w:numFmt w:val="bullet"/>
      <w:lvlText w:val=""/>
      <w:lvlJc w:val="left"/>
      <w:pPr>
        <w:ind w:left="7187" w:hanging="360"/>
      </w:pPr>
      <w:rPr>
        <w:rFonts w:ascii="Wingdings" w:hAnsi="Wingdings" w:hint="default"/>
      </w:rPr>
    </w:lvl>
    <w:lvl w:ilvl="3" w:tplc="04090001" w:tentative="1">
      <w:start w:val="1"/>
      <w:numFmt w:val="bullet"/>
      <w:lvlText w:val=""/>
      <w:lvlJc w:val="left"/>
      <w:pPr>
        <w:ind w:left="7907" w:hanging="360"/>
      </w:pPr>
      <w:rPr>
        <w:rFonts w:ascii="Symbol" w:hAnsi="Symbol" w:hint="default"/>
      </w:rPr>
    </w:lvl>
    <w:lvl w:ilvl="4" w:tplc="04090003" w:tentative="1">
      <w:start w:val="1"/>
      <w:numFmt w:val="bullet"/>
      <w:lvlText w:val="o"/>
      <w:lvlJc w:val="left"/>
      <w:pPr>
        <w:ind w:left="8627" w:hanging="360"/>
      </w:pPr>
      <w:rPr>
        <w:rFonts w:ascii="Courier New" w:hAnsi="Courier New" w:cs="Courier New" w:hint="default"/>
      </w:rPr>
    </w:lvl>
    <w:lvl w:ilvl="5" w:tplc="04090005" w:tentative="1">
      <w:start w:val="1"/>
      <w:numFmt w:val="bullet"/>
      <w:lvlText w:val=""/>
      <w:lvlJc w:val="left"/>
      <w:pPr>
        <w:ind w:left="9347" w:hanging="360"/>
      </w:pPr>
      <w:rPr>
        <w:rFonts w:ascii="Wingdings" w:hAnsi="Wingdings" w:hint="default"/>
      </w:rPr>
    </w:lvl>
    <w:lvl w:ilvl="6" w:tplc="04090001" w:tentative="1">
      <w:start w:val="1"/>
      <w:numFmt w:val="bullet"/>
      <w:lvlText w:val=""/>
      <w:lvlJc w:val="left"/>
      <w:pPr>
        <w:ind w:left="10067" w:hanging="360"/>
      </w:pPr>
      <w:rPr>
        <w:rFonts w:ascii="Symbol" w:hAnsi="Symbol" w:hint="default"/>
      </w:rPr>
    </w:lvl>
    <w:lvl w:ilvl="7" w:tplc="04090003" w:tentative="1">
      <w:start w:val="1"/>
      <w:numFmt w:val="bullet"/>
      <w:lvlText w:val="o"/>
      <w:lvlJc w:val="left"/>
      <w:pPr>
        <w:ind w:left="10787" w:hanging="360"/>
      </w:pPr>
      <w:rPr>
        <w:rFonts w:ascii="Courier New" w:hAnsi="Courier New" w:cs="Courier New" w:hint="default"/>
      </w:rPr>
    </w:lvl>
    <w:lvl w:ilvl="8" w:tplc="04090005" w:tentative="1">
      <w:start w:val="1"/>
      <w:numFmt w:val="bullet"/>
      <w:lvlText w:val=""/>
      <w:lvlJc w:val="left"/>
      <w:pPr>
        <w:ind w:left="11507" w:hanging="360"/>
      </w:pPr>
      <w:rPr>
        <w:rFonts w:ascii="Wingdings" w:hAnsi="Wingdings" w:hint="default"/>
      </w:rPr>
    </w:lvl>
  </w:abstractNum>
  <w:abstractNum w:abstractNumId="1" w15:restartNumberingAfterBreak="0">
    <w:nsid w:val="09CF7C9B"/>
    <w:multiLevelType w:val="hybridMultilevel"/>
    <w:tmpl w:val="33EC5B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435A"/>
    <w:multiLevelType w:val="hybridMultilevel"/>
    <w:tmpl w:val="11A6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16C"/>
    <w:multiLevelType w:val="hybridMultilevel"/>
    <w:tmpl w:val="28E89C44"/>
    <w:lvl w:ilvl="0" w:tplc="897856E0">
      <w:start w:val="1"/>
      <w:numFmt w:val="decimal"/>
      <w:lvlText w:val="%1."/>
      <w:lvlJc w:val="left"/>
      <w:pPr>
        <w:ind w:left="659" w:hanging="37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247673BE"/>
    <w:multiLevelType w:val="hybridMultilevel"/>
    <w:tmpl w:val="3D08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CE5074"/>
    <w:multiLevelType w:val="hybridMultilevel"/>
    <w:tmpl w:val="B28C552A"/>
    <w:lvl w:ilvl="0" w:tplc="A1C0B5B0">
      <w:start w:val="1"/>
      <w:numFmt w:val="lowerLetter"/>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22569F"/>
    <w:multiLevelType w:val="hybridMultilevel"/>
    <w:tmpl w:val="9E06C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05E53"/>
    <w:multiLevelType w:val="hybridMultilevel"/>
    <w:tmpl w:val="91DE6904"/>
    <w:lvl w:ilvl="0" w:tplc="99CC9960">
      <w:start w:val="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C4D"/>
    <w:rsid w:val="00052AC0"/>
    <w:rsid w:val="00115447"/>
    <w:rsid w:val="00164280"/>
    <w:rsid w:val="00213D20"/>
    <w:rsid w:val="00266848"/>
    <w:rsid w:val="00271B56"/>
    <w:rsid w:val="002740F9"/>
    <w:rsid w:val="002A1B58"/>
    <w:rsid w:val="002C4781"/>
    <w:rsid w:val="00331B07"/>
    <w:rsid w:val="00340516"/>
    <w:rsid w:val="00346CD1"/>
    <w:rsid w:val="003D1C76"/>
    <w:rsid w:val="003D3E8A"/>
    <w:rsid w:val="003F3446"/>
    <w:rsid w:val="003F6F66"/>
    <w:rsid w:val="00427AC5"/>
    <w:rsid w:val="0047159A"/>
    <w:rsid w:val="00487794"/>
    <w:rsid w:val="004A487C"/>
    <w:rsid w:val="004B50AD"/>
    <w:rsid w:val="00514BE9"/>
    <w:rsid w:val="005632E7"/>
    <w:rsid w:val="00585E41"/>
    <w:rsid w:val="005B0A6F"/>
    <w:rsid w:val="005B16B6"/>
    <w:rsid w:val="005C4679"/>
    <w:rsid w:val="005C4D55"/>
    <w:rsid w:val="00640FDC"/>
    <w:rsid w:val="00642297"/>
    <w:rsid w:val="00644591"/>
    <w:rsid w:val="006D3A8C"/>
    <w:rsid w:val="00703161"/>
    <w:rsid w:val="0076387D"/>
    <w:rsid w:val="0078499A"/>
    <w:rsid w:val="008020CB"/>
    <w:rsid w:val="00844B5F"/>
    <w:rsid w:val="00871365"/>
    <w:rsid w:val="008A20E6"/>
    <w:rsid w:val="00930480"/>
    <w:rsid w:val="009C5FA6"/>
    <w:rsid w:val="009F10B4"/>
    <w:rsid w:val="00A17702"/>
    <w:rsid w:val="00A21908"/>
    <w:rsid w:val="00A22192"/>
    <w:rsid w:val="00A65933"/>
    <w:rsid w:val="00AC0462"/>
    <w:rsid w:val="00AE4870"/>
    <w:rsid w:val="00B1415D"/>
    <w:rsid w:val="00B55725"/>
    <w:rsid w:val="00C70E29"/>
    <w:rsid w:val="00C90C4D"/>
    <w:rsid w:val="00CC7D5A"/>
    <w:rsid w:val="00D2272A"/>
    <w:rsid w:val="00D36DED"/>
    <w:rsid w:val="00D523C4"/>
    <w:rsid w:val="00D81207"/>
    <w:rsid w:val="00DC2DA1"/>
    <w:rsid w:val="00DF1489"/>
    <w:rsid w:val="00DF2117"/>
    <w:rsid w:val="00E605A9"/>
    <w:rsid w:val="00E6719E"/>
    <w:rsid w:val="00EE6B63"/>
    <w:rsid w:val="00EE6FAA"/>
    <w:rsid w:val="00F048AF"/>
    <w:rsid w:val="00F44347"/>
    <w:rsid w:val="00F62D8B"/>
    <w:rsid w:val="00FC3577"/>
    <w:rsid w:val="00FC4A18"/>
    <w:rsid w:val="00FD2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0D88"/>
  <w15:chartTrackingRefBased/>
  <w15:docId w15:val="{EB7D4054-3A03-4A84-A146-207E2206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90C4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0C4D"/>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C90C4D"/>
    <w:pPr>
      <w:spacing w:before="100" w:beforeAutospacing="1" w:after="100" w:afterAutospacing="1" w:line="240" w:lineRule="auto"/>
    </w:pPr>
    <w:rPr>
      <w:rFonts w:ascii="Times New Roman" w:eastAsiaTheme="minorEastAsia" w:hAnsi="Times New Roman" w:cs="Times New Roman"/>
      <w:color w:val="000000"/>
      <w:sz w:val="24"/>
      <w:szCs w:val="24"/>
      <w:lang w:eastAsia="es-MX"/>
    </w:rPr>
  </w:style>
  <w:style w:type="paragraph" w:styleId="ListParagraph">
    <w:name w:val="List Paragraph"/>
    <w:basedOn w:val="Normal"/>
    <w:uiPriority w:val="34"/>
    <w:qFormat/>
    <w:rsid w:val="005632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eader">
    <w:name w:val="header"/>
    <w:basedOn w:val="Normal"/>
    <w:link w:val="HeaderChar"/>
    <w:uiPriority w:val="99"/>
    <w:unhideWhenUsed/>
    <w:rsid w:val="00A17702"/>
    <w:pPr>
      <w:tabs>
        <w:tab w:val="center" w:pos="4419"/>
        <w:tab w:val="right" w:pos="8838"/>
      </w:tabs>
      <w:spacing w:after="0" w:line="240" w:lineRule="auto"/>
    </w:pPr>
  </w:style>
  <w:style w:type="character" w:customStyle="1" w:styleId="HeaderChar">
    <w:name w:val="Header Char"/>
    <w:basedOn w:val="DefaultParagraphFont"/>
    <w:link w:val="Header"/>
    <w:uiPriority w:val="99"/>
    <w:rsid w:val="00A17702"/>
  </w:style>
  <w:style w:type="paragraph" w:styleId="Footer">
    <w:name w:val="footer"/>
    <w:basedOn w:val="Normal"/>
    <w:link w:val="FooterChar"/>
    <w:uiPriority w:val="99"/>
    <w:unhideWhenUsed/>
    <w:rsid w:val="00A17702"/>
    <w:pPr>
      <w:tabs>
        <w:tab w:val="center" w:pos="4419"/>
        <w:tab w:val="right" w:pos="8838"/>
      </w:tabs>
      <w:spacing w:after="0" w:line="240" w:lineRule="auto"/>
    </w:pPr>
  </w:style>
  <w:style w:type="character" w:customStyle="1" w:styleId="FooterChar">
    <w:name w:val="Footer Char"/>
    <w:basedOn w:val="DefaultParagraphFont"/>
    <w:link w:val="Footer"/>
    <w:uiPriority w:val="99"/>
    <w:rsid w:val="00A17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75499">
      <w:bodyDiv w:val="1"/>
      <w:marLeft w:val="0"/>
      <w:marRight w:val="0"/>
      <w:marTop w:val="0"/>
      <w:marBottom w:val="0"/>
      <w:divBdr>
        <w:top w:val="none" w:sz="0" w:space="0" w:color="auto"/>
        <w:left w:val="none" w:sz="0" w:space="0" w:color="auto"/>
        <w:bottom w:val="none" w:sz="0" w:space="0" w:color="auto"/>
        <w:right w:val="none" w:sz="0" w:space="0" w:color="auto"/>
      </w:divBdr>
    </w:div>
    <w:div w:id="717434653">
      <w:bodyDiv w:val="1"/>
      <w:marLeft w:val="0"/>
      <w:marRight w:val="0"/>
      <w:marTop w:val="0"/>
      <w:marBottom w:val="0"/>
      <w:divBdr>
        <w:top w:val="none" w:sz="0" w:space="0" w:color="auto"/>
        <w:left w:val="none" w:sz="0" w:space="0" w:color="auto"/>
        <w:bottom w:val="none" w:sz="0" w:space="0" w:color="auto"/>
        <w:right w:val="none" w:sz="0" w:space="0" w:color="auto"/>
      </w:divBdr>
    </w:div>
    <w:div w:id="1915117863">
      <w:bodyDiv w:val="1"/>
      <w:marLeft w:val="0"/>
      <w:marRight w:val="0"/>
      <w:marTop w:val="0"/>
      <w:marBottom w:val="0"/>
      <w:divBdr>
        <w:top w:val="none" w:sz="0" w:space="0" w:color="auto"/>
        <w:left w:val="none" w:sz="0" w:space="0" w:color="auto"/>
        <w:bottom w:val="none" w:sz="0" w:space="0" w:color="auto"/>
        <w:right w:val="none" w:sz="0" w:space="0" w:color="auto"/>
      </w:divBdr>
    </w:div>
    <w:div w:id="193242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2337</TotalTime>
  <Pages>12</Pages>
  <Words>1158</Words>
  <Characters>6603</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InKulpado666</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guerrero sanchez</dc:creator>
  <cp:keywords/>
  <dc:description/>
  <cp:lastModifiedBy>juliafaejmz0908@gmail.com</cp:lastModifiedBy>
  <cp:revision>8</cp:revision>
  <dcterms:created xsi:type="dcterms:W3CDTF">2021-08-31T02:16:00Z</dcterms:created>
  <dcterms:modified xsi:type="dcterms:W3CDTF">2021-09-02T03:08:00Z</dcterms:modified>
</cp:coreProperties>
</file>