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6A" w:rsidRPr="00222309" w:rsidRDefault="00D86BB8" w:rsidP="00D86BB8">
      <w:pPr>
        <w:jc w:val="center"/>
        <w:rPr>
          <w:b/>
          <w:color w:val="253356" w:themeColor="accent1" w:themeShade="80"/>
          <w:sz w:val="28"/>
          <w:szCs w:val="28"/>
        </w:rPr>
      </w:pPr>
      <w:r w:rsidRPr="00222309">
        <w:rPr>
          <w:b/>
          <w:color w:val="253356" w:themeColor="accent1" w:themeShade="80"/>
          <w:sz w:val="28"/>
          <w:szCs w:val="28"/>
        </w:rPr>
        <w:t>ESCUELA NORMAL DE EDUCACIÓN PREESCOLAR</w:t>
      </w:r>
    </w:p>
    <w:p w:rsidR="00D86BB8" w:rsidRDefault="00D86BB8" w:rsidP="00D86BB8">
      <w:pPr>
        <w:jc w:val="center"/>
      </w:pPr>
    </w:p>
    <w:p w:rsidR="00D86BB8" w:rsidRDefault="00D86BB8" w:rsidP="00D86BB8">
      <w:pPr>
        <w:jc w:val="center"/>
      </w:pPr>
    </w:p>
    <w:p w:rsidR="009A7F6A" w:rsidRDefault="009A7F6A" w:rsidP="00D86BB8">
      <w:pPr>
        <w:jc w:val="center"/>
      </w:pPr>
    </w:p>
    <w:p w:rsidR="009A7F6A" w:rsidRDefault="00222309" w:rsidP="00D86BB8">
      <w:pPr>
        <w:jc w:val="center"/>
      </w:pPr>
      <w:r>
        <w:rPr>
          <w:noProof/>
          <w:lang w:eastAsia="es-MX"/>
        </w:rPr>
        <w:drawing>
          <wp:inline distT="0" distB="0" distL="0" distR="0" wp14:anchorId="6529581E" wp14:editId="7962447D">
            <wp:extent cx="2938657" cy="2177934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016" cy="218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B8" w:rsidRDefault="00D86BB8" w:rsidP="00D86BB8">
      <w:pPr>
        <w:jc w:val="center"/>
      </w:pPr>
    </w:p>
    <w:p w:rsidR="00D86BB8" w:rsidRDefault="00D86BB8" w:rsidP="00D86BB8">
      <w:pPr>
        <w:jc w:val="center"/>
      </w:pPr>
    </w:p>
    <w:p w:rsidR="00D86BB8" w:rsidRDefault="00D86BB8" w:rsidP="00222309"/>
    <w:p w:rsidR="00D86BB8" w:rsidRDefault="00D86BB8" w:rsidP="00D86BB8">
      <w:pPr>
        <w:jc w:val="center"/>
      </w:pPr>
    </w:p>
    <w:p w:rsidR="009A7F6A" w:rsidRDefault="009A7F6A" w:rsidP="00D86BB8">
      <w:pPr>
        <w:jc w:val="center"/>
      </w:pPr>
    </w:p>
    <w:p w:rsidR="00D86BB8" w:rsidRDefault="00D86BB8" w:rsidP="00D86BB8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</w:pPr>
      <w:r w:rsidRPr="00D86BB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INICIACIÓN AL TRABAJO DOCENTE</w:t>
      </w:r>
    </w:p>
    <w:p w:rsidR="00222309" w:rsidRPr="00D86BB8" w:rsidRDefault="00222309" w:rsidP="00D86BB8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</w:pPr>
    </w:p>
    <w:p w:rsidR="00D86BB8" w:rsidRPr="00222309" w:rsidRDefault="00D86BB8" w:rsidP="00D86BB8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8"/>
          <w:szCs w:val="28"/>
        </w:rPr>
      </w:pPr>
      <w:r w:rsidRPr="00222309">
        <w:rPr>
          <w:rFonts w:ascii="Arial" w:hAnsi="Arial" w:cs="Arial"/>
          <w:color w:val="000000"/>
          <w:sz w:val="28"/>
          <w:szCs w:val="28"/>
        </w:rPr>
        <w:t>MAESTRO: </w:t>
      </w:r>
      <w:hyperlink r:id="rId7" w:history="1">
        <w:r w:rsidRPr="00222309">
          <w:rPr>
            <w:rStyle w:val="Hipervnculo"/>
            <w:rFonts w:ascii="Arial" w:hAnsi="Arial" w:cs="Arial"/>
            <w:color w:val="000000"/>
            <w:sz w:val="28"/>
            <w:szCs w:val="28"/>
          </w:rPr>
          <w:t>ORALIA GABRIELA PALMARES VILLARREAL</w:t>
        </w:r>
      </w:hyperlink>
    </w:p>
    <w:p w:rsidR="009A7F6A" w:rsidRPr="00222309" w:rsidRDefault="00D86BB8" w:rsidP="00D86BB8">
      <w:pPr>
        <w:jc w:val="center"/>
        <w:rPr>
          <w:sz w:val="28"/>
          <w:szCs w:val="28"/>
        </w:rPr>
      </w:pPr>
      <w:r w:rsidRPr="00222309">
        <w:rPr>
          <w:sz w:val="28"/>
          <w:szCs w:val="28"/>
        </w:rPr>
        <w:t>ALUMNA: PERLA TAMHARA PRADO LLERA</w:t>
      </w:r>
    </w:p>
    <w:p w:rsidR="009A7F6A" w:rsidRDefault="009A7F6A"/>
    <w:p w:rsidR="009A7F6A" w:rsidRDefault="009A7F6A"/>
    <w:p w:rsidR="009A7F6A" w:rsidRDefault="009A7F6A"/>
    <w:p w:rsidR="009A7F6A" w:rsidRDefault="009A7F6A"/>
    <w:p w:rsidR="009A7F6A" w:rsidRDefault="009A7F6A"/>
    <w:p w:rsidR="009A7F6A" w:rsidRDefault="009A7F6A"/>
    <w:p w:rsidR="009A7F6A" w:rsidRDefault="009A7F6A"/>
    <w:p w:rsidR="009A7F6A" w:rsidRDefault="009A7F6A"/>
    <w:p w:rsidR="009A7F6A" w:rsidRDefault="009A7F6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A7F6A" w:rsidTr="009A7F6A">
        <w:tc>
          <w:tcPr>
            <w:tcW w:w="2207" w:type="dxa"/>
          </w:tcPr>
          <w:p w:rsidR="009A7F6A" w:rsidRDefault="00D86BB8">
            <w:r>
              <w:t xml:space="preserve">COMPETENCIA </w:t>
            </w:r>
            <w:bookmarkStart w:id="0" w:name="_GoBack"/>
            <w:bookmarkEnd w:id="0"/>
          </w:p>
        </w:tc>
        <w:tc>
          <w:tcPr>
            <w:tcW w:w="2207" w:type="dxa"/>
          </w:tcPr>
          <w:p w:rsidR="009A7F6A" w:rsidRDefault="00D86BB8">
            <w:r>
              <w:t xml:space="preserve">UNIDAD DE COMPETENCIA </w:t>
            </w:r>
          </w:p>
        </w:tc>
        <w:tc>
          <w:tcPr>
            <w:tcW w:w="2207" w:type="dxa"/>
          </w:tcPr>
          <w:p w:rsidR="009A7F6A" w:rsidRDefault="00D86BB8">
            <w:r>
              <w:t xml:space="preserve">UNIDADES DE APRENDIZAJE EN LAS QUE SE ENCUENTRAN </w:t>
            </w:r>
          </w:p>
        </w:tc>
        <w:tc>
          <w:tcPr>
            <w:tcW w:w="2207" w:type="dxa"/>
          </w:tcPr>
          <w:p w:rsidR="009A7F6A" w:rsidRDefault="00D86BB8">
            <w:r>
              <w:t xml:space="preserve">COMO SE FAVORECE EN EL CURSO </w:t>
            </w:r>
          </w:p>
        </w:tc>
      </w:tr>
      <w:tr w:rsidR="009A7F6A" w:rsidTr="009A7F6A">
        <w:tc>
          <w:tcPr>
            <w:tcW w:w="2207" w:type="dxa"/>
          </w:tcPr>
          <w:p w:rsidR="009A7F6A" w:rsidRDefault="009A7F6A">
            <w:r w:rsidRPr="009A7F6A">
              <w:t>Detecta los procesos de aprendizaje de sus alumnos para favorecer su desarrollo cognitivo y socioemocional</w:t>
            </w:r>
          </w:p>
        </w:tc>
        <w:tc>
          <w:tcPr>
            <w:tcW w:w="2207" w:type="dxa"/>
          </w:tcPr>
          <w:p w:rsidR="009A7F6A" w:rsidRDefault="009A7F6A">
            <w:r w:rsidRPr="009A7F6A"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2207" w:type="dxa"/>
          </w:tcPr>
          <w:p w:rsidR="009A7F6A" w:rsidRDefault="00D86BB8">
            <w:r>
              <w:t xml:space="preserve">1,2 y 3 </w:t>
            </w:r>
          </w:p>
        </w:tc>
        <w:tc>
          <w:tcPr>
            <w:tcW w:w="2207" w:type="dxa"/>
          </w:tcPr>
          <w:p w:rsidR="009A7F6A" w:rsidRDefault="00AF7250" w:rsidP="00AF7250">
            <w:r>
              <w:t xml:space="preserve">En el curso pondremos en práctica los conceptos adquiridos , para así lograr el pleno desenvolvimiento de las habilidades </w:t>
            </w:r>
          </w:p>
        </w:tc>
      </w:tr>
      <w:tr w:rsidR="009A7F6A" w:rsidTr="009A7F6A">
        <w:tc>
          <w:tcPr>
            <w:tcW w:w="2207" w:type="dxa"/>
          </w:tcPr>
          <w:p w:rsidR="009A7F6A" w:rsidRDefault="009A7F6A">
            <w:r w:rsidRPr="009A7F6A">
              <w:t>Aplica el plan y programas de estudio para alcanzar los propósitos educativos y contribuir al pleno desenvolvimiento de las capacidades de sus alumnos.</w:t>
            </w:r>
          </w:p>
        </w:tc>
        <w:tc>
          <w:tcPr>
            <w:tcW w:w="2207" w:type="dxa"/>
          </w:tcPr>
          <w:p w:rsidR="009A7F6A" w:rsidRDefault="009A7F6A" w:rsidP="009A7F6A">
            <w: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:rsidR="009A7F6A" w:rsidRDefault="009A7F6A" w:rsidP="009A7F6A"/>
          <w:p w:rsidR="009A7F6A" w:rsidRDefault="009A7F6A" w:rsidP="009A7F6A">
            <w:r>
              <w:t xml:space="preserve">Incorpora los recursos y medios didácticos idóneos para favorecer el aprendizaje de acuerdo con el conocimiento de los procesos de desarrollo cognitivo y </w:t>
            </w:r>
            <w:r>
              <w:lastRenderedPageBreak/>
              <w:t>socioemocional de los alumnos.</w:t>
            </w:r>
          </w:p>
        </w:tc>
        <w:tc>
          <w:tcPr>
            <w:tcW w:w="2207" w:type="dxa"/>
          </w:tcPr>
          <w:p w:rsidR="009A7F6A" w:rsidRDefault="00D86BB8">
            <w:r>
              <w:lastRenderedPageBreak/>
              <w:t xml:space="preserve">1,2 y 3 </w:t>
            </w:r>
          </w:p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>
            <w:r>
              <w:t xml:space="preserve">1,2 y 3 </w:t>
            </w:r>
          </w:p>
        </w:tc>
        <w:tc>
          <w:tcPr>
            <w:tcW w:w="2207" w:type="dxa"/>
          </w:tcPr>
          <w:p w:rsidR="009A7F6A" w:rsidRDefault="00AF7250" w:rsidP="00222309">
            <w:r>
              <w:t xml:space="preserve">Movilizar nuestras habilidades para utilizar nuevas herramientas </w:t>
            </w:r>
            <w:r w:rsidR="00222309">
              <w:t xml:space="preserve">esto para </w:t>
            </w:r>
            <w:r>
              <w:t xml:space="preserve">promover el aprendizaje </w:t>
            </w:r>
            <w:r w:rsidR="00222309">
              <w:t xml:space="preserve">teniendo en cuenta el desarrollo del niño </w:t>
            </w:r>
          </w:p>
        </w:tc>
      </w:tr>
      <w:tr w:rsidR="009A7F6A" w:rsidTr="009A7F6A">
        <w:tc>
          <w:tcPr>
            <w:tcW w:w="2207" w:type="dxa"/>
          </w:tcPr>
          <w:p w:rsidR="009A7F6A" w:rsidRDefault="009A7F6A">
            <w:r w:rsidRPr="009A7F6A">
              <w:lastRenderedPageBreak/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  <w:tc>
          <w:tcPr>
            <w:tcW w:w="2207" w:type="dxa"/>
          </w:tcPr>
          <w:p w:rsidR="009A7F6A" w:rsidRDefault="009A7F6A">
            <w:r w:rsidRPr="009A7F6A">
              <w:t>Selecciona estrategias que favorecen el desarrollo intelectual, físico, social y emocional de los alumnos para procurar el logro de los aprendizajes.</w:t>
            </w:r>
          </w:p>
        </w:tc>
        <w:tc>
          <w:tcPr>
            <w:tcW w:w="2207" w:type="dxa"/>
          </w:tcPr>
          <w:p w:rsidR="009A7F6A" w:rsidRDefault="009A7F6A">
            <w:r>
              <w:t xml:space="preserve">2 y 3 </w:t>
            </w:r>
          </w:p>
        </w:tc>
        <w:tc>
          <w:tcPr>
            <w:tcW w:w="2207" w:type="dxa"/>
          </w:tcPr>
          <w:p w:rsidR="009A7F6A" w:rsidRDefault="00222309">
            <w:r>
              <w:t xml:space="preserve">Al investigar cuales estrategias son las pertinentes para llevar a cabo para  así lograr los aprendizajes esperados </w:t>
            </w:r>
          </w:p>
        </w:tc>
      </w:tr>
      <w:tr w:rsidR="009A7F6A" w:rsidTr="009A7F6A">
        <w:tc>
          <w:tcPr>
            <w:tcW w:w="2207" w:type="dxa"/>
          </w:tcPr>
          <w:p w:rsidR="009A7F6A" w:rsidRDefault="009A7F6A">
            <w:r w:rsidRPr="009A7F6A">
              <w:t>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2207" w:type="dxa"/>
          </w:tcPr>
          <w:p w:rsidR="00AF7250" w:rsidRDefault="00AF7250"/>
          <w:p w:rsidR="00AF7250" w:rsidRDefault="00AF7250">
            <w:r w:rsidRPr="00AF7250">
              <w:t>Emplea los medios tecnológicos y las fuentes de información científica disponibles para mantenerse actualizado respecto a los diversos campos de conocimiento que intervienen en su trabajo docente.</w:t>
            </w:r>
          </w:p>
          <w:p w:rsidR="00AF7250" w:rsidRDefault="00AF7250"/>
          <w:p w:rsidR="009A7F6A" w:rsidRDefault="009A7F6A">
            <w:r w:rsidRPr="009A7F6A">
              <w:t>Utiliza los recursos metodológicos y técnicos de la investigación para explicar, comprender situaciones educativas y mejorar su docencia.</w:t>
            </w:r>
          </w:p>
          <w:p w:rsidR="00AF7250" w:rsidRDefault="00AF7250"/>
        </w:tc>
        <w:tc>
          <w:tcPr>
            <w:tcW w:w="2207" w:type="dxa"/>
          </w:tcPr>
          <w:p w:rsidR="00AF7250" w:rsidRDefault="00AF7250"/>
          <w:p w:rsidR="00AF7250" w:rsidRDefault="00AF7250"/>
          <w:p w:rsidR="00AF7250" w:rsidRDefault="00AF7250"/>
          <w:p w:rsidR="00AF7250" w:rsidRDefault="00AF7250">
            <w:r>
              <w:t xml:space="preserve">2 y 3 </w:t>
            </w:r>
          </w:p>
          <w:p w:rsidR="00AF7250" w:rsidRDefault="00AF7250"/>
          <w:p w:rsidR="00AF7250" w:rsidRDefault="00AF7250"/>
          <w:p w:rsidR="00AF7250" w:rsidRDefault="00AF7250"/>
          <w:p w:rsidR="00AF7250" w:rsidRDefault="00AF7250"/>
          <w:p w:rsidR="00AF7250" w:rsidRDefault="00AF7250"/>
          <w:p w:rsidR="00AF7250" w:rsidRDefault="00AF7250"/>
          <w:p w:rsidR="00AF7250" w:rsidRDefault="00AF7250"/>
          <w:p w:rsidR="00AF7250" w:rsidRDefault="00AF7250"/>
          <w:p w:rsidR="00AF7250" w:rsidRDefault="00AF7250"/>
          <w:p w:rsidR="00AF7250" w:rsidRDefault="00AF7250"/>
          <w:p w:rsidR="009A7F6A" w:rsidRDefault="009A7F6A">
            <w:r>
              <w:t xml:space="preserve">1, 2y 3 </w:t>
            </w:r>
          </w:p>
        </w:tc>
        <w:tc>
          <w:tcPr>
            <w:tcW w:w="2207" w:type="dxa"/>
          </w:tcPr>
          <w:p w:rsidR="009A7F6A" w:rsidRDefault="00222309">
            <w:r>
              <w:t xml:space="preserve">Al trabajar con los distintos medios electrónicas para crear un ambiente de aprendizaje teniendo en cuenta todos los campos al igual que los aprendizajes que queremos propiciar </w:t>
            </w:r>
          </w:p>
        </w:tc>
      </w:tr>
      <w:tr w:rsidR="009A7F6A" w:rsidTr="009A7F6A">
        <w:tc>
          <w:tcPr>
            <w:tcW w:w="2207" w:type="dxa"/>
          </w:tcPr>
          <w:p w:rsidR="009A7F6A" w:rsidRDefault="009A7F6A">
            <w:r w:rsidRPr="009A7F6A">
              <w:t xml:space="preserve">Actúa de manera ética ante la diversidad de situaciones que se </w:t>
            </w:r>
            <w:r w:rsidRPr="009A7F6A">
              <w:lastRenderedPageBreak/>
              <w:t>presentan en la práctica profesional.</w:t>
            </w:r>
          </w:p>
        </w:tc>
        <w:tc>
          <w:tcPr>
            <w:tcW w:w="2207" w:type="dxa"/>
          </w:tcPr>
          <w:p w:rsidR="009A7F6A" w:rsidRDefault="00D86BB8">
            <w:r w:rsidRPr="00D86BB8">
              <w:lastRenderedPageBreak/>
              <w:t>Orienta su actuación profesional con sentido ético-</w:t>
            </w:r>
            <w:proofErr w:type="spellStart"/>
            <w:r w:rsidRPr="00D86BB8">
              <w:t>valoral</w:t>
            </w:r>
            <w:proofErr w:type="spellEnd"/>
            <w:r w:rsidRPr="00D86BB8">
              <w:t xml:space="preserve"> y asume los diversos </w:t>
            </w:r>
            <w:r w:rsidRPr="00D86BB8">
              <w:lastRenderedPageBreak/>
              <w:t>principios y reglas que aseguran una mejor convivencia institucional y social, en beneficio de los alumnos y de la comunidad escolar.</w:t>
            </w:r>
          </w:p>
          <w:p w:rsidR="00D86BB8" w:rsidRDefault="00D86BB8"/>
          <w:p w:rsidR="00D86BB8" w:rsidRDefault="00D86BB8">
            <w:r w:rsidRPr="00D86BB8">
              <w:t>Decide las estrategias pedagógicas para minimizar o eliminar las barreras para el aprendizaje y la participación asegurando una educación inclusiva</w:t>
            </w:r>
          </w:p>
          <w:p w:rsidR="00D86BB8" w:rsidRDefault="00D86BB8"/>
        </w:tc>
        <w:tc>
          <w:tcPr>
            <w:tcW w:w="2207" w:type="dxa"/>
          </w:tcPr>
          <w:p w:rsidR="00D86BB8" w:rsidRDefault="00D86BB8">
            <w:r>
              <w:lastRenderedPageBreak/>
              <w:t>1, 2 y 3</w:t>
            </w:r>
          </w:p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/>
          <w:p w:rsidR="00D86BB8" w:rsidRDefault="00D86BB8"/>
          <w:p w:rsidR="009A7F6A" w:rsidRDefault="00D86BB8">
            <w:r>
              <w:t xml:space="preserve">2 y 3  </w:t>
            </w:r>
          </w:p>
        </w:tc>
        <w:tc>
          <w:tcPr>
            <w:tcW w:w="2207" w:type="dxa"/>
          </w:tcPr>
          <w:p w:rsidR="009A7F6A" w:rsidRDefault="00222309">
            <w:r>
              <w:lastRenderedPageBreak/>
              <w:t xml:space="preserve">Pensar que todos somos iguales y que todos tenemos las mismas </w:t>
            </w:r>
            <w:r>
              <w:lastRenderedPageBreak/>
              <w:t xml:space="preserve">oportunidades y habilidades para aprender de manera igualitaria </w:t>
            </w:r>
          </w:p>
        </w:tc>
      </w:tr>
    </w:tbl>
    <w:p w:rsidR="009A7F6A" w:rsidRDefault="009A7F6A"/>
    <w:sectPr w:rsidR="009A7F6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C5" w:rsidRDefault="00670BC5" w:rsidP="009A7F6A">
      <w:pPr>
        <w:spacing w:after="0" w:line="240" w:lineRule="auto"/>
      </w:pPr>
      <w:r>
        <w:separator/>
      </w:r>
    </w:p>
  </w:endnote>
  <w:endnote w:type="continuationSeparator" w:id="0">
    <w:p w:rsidR="00670BC5" w:rsidRDefault="00670BC5" w:rsidP="009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6A" w:rsidRDefault="009A7F6A">
    <w:pPr>
      <w:pStyle w:val="Piedepgina"/>
    </w:pPr>
  </w:p>
  <w:p w:rsidR="009A7F6A" w:rsidRDefault="009A7F6A">
    <w:pPr>
      <w:pStyle w:val="Piedepgina"/>
    </w:pPr>
  </w:p>
  <w:p w:rsidR="009A7F6A" w:rsidRDefault="009A7F6A">
    <w:pPr>
      <w:pStyle w:val="Piedepgina"/>
    </w:pPr>
  </w:p>
  <w:p w:rsidR="009A7F6A" w:rsidRDefault="009A7F6A">
    <w:pPr>
      <w:pStyle w:val="Piedepgina"/>
    </w:pPr>
  </w:p>
  <w:p w:rsidR="009A7F6A" w:rsidRDefault="009A7F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C5" w:rsidRDefault="00670BC5" w:rsidP="009A7F6A">
      <w:pPr>
        <w:spacing w:after="0" w:line="240" w:lineRule="auto"/>
      </w:pPr>
      <w:r>
        <w:separator/>
      </w:r>
    </w:p>
  </w:footnote>
  <w:footnote w:type="continuationSeparator" w:id="0">
    <w:p w:rsidR="00670BC5" w:rsidRDefault="00670BC5" w:rsidP="009A7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56"/>
    <w:rsid w:val="001D7E56"/>
    <w:rsid w:val="00222309"/>
    <w:rsid w:val="00670BC5"/>
    <w:rsid w:val="009A7F6A"/>
    <w:rsid w:val="00A453F3"/>
    <w:rsid w:val="00AF7250"/>
    <w:rsid w:val="00B50A42"/>
    <w:rsid w:val="00CC605F"/>
    <w:rsid w:val="00D8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9104"/>
  <w15:chartTrackingRefBased/>
  <w15:docId w15:val="{4D0324A5-2DB6-4F8C-88CC-F4DF85F7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86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B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7F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F6A"/>
  </w:style>
  <w:style w:type="paragraph" w:styleId="Piedepgina">
    <w:name w:val="footer"/>
    <w:basedOn w:val="Normal"/>
    <w:link w:val="PiedepginaCar"/>
    <w:uiPriority w:val="99"/>
    <w:unhideWhenUsed/>
    <w:rsid w:val="009A7F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F6A"/>
  </w:style>
  <w:style w:type="character" w:customStyle="1" w:styleId="Ttulo2Car">
    <w:name w:val="Título 2 Car"/>
    <w:basedOn w:val="Fuentedeprrafopredeter"/>
    <w:link w:val="Ttulo2"/>
    <w:uiPriority w:val="9"/>
    <w:rsid w:val="00D86BB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BB8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86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201.117.133.137/sistema/mensajes/EnviaMensaje1.asp?e=enep-00043&amp;c=600765339&amp;p=7666519B7641M14BB613474B&amp;idMateria=6392&amp;idMateria=6392&amp;a=M37&amp;an=ORALIA%20GABRIELA%20PALMARES%20VILLARRE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2021-08-25T13:01:00Z</dcterms:created>
  <dcterms:modified xsi:type="dcterms:W3CDTF">2021-08-25T14:17:00Z</dcterms:modified>
</cp:coreProperties>
</file>