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E7E4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7685636"/>
      <w:r w:rsidRPr="00133AF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E45DC43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691FC649" w14:textId="77777777" w:rsidR="00EF5F25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F9">
        <w:rPr>
          <w:rFonts w:ascii="Times New Roman" w:hAnsi="Times New Roman" w:cs="Times New Roman"/>
          <w:b/>
          <w:sz w:val="32"/>
          <w:szCs w:val="32"/>
        </w:rPr>
        <w:t>Ciclo escolar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14:paraId="0306D775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45D6D" w14:textId="77777777" w:rsidR="00EF5F25" w:rsidRPr="00AC00B3" w:rsidRDefault="00EF5F25" w:rsidP="00EF5F25">
      <w:pPr>
        <w:jc w:val="center"/>
        <w:rPr>
          <w:rFonts w:cs="Times New Roman"/>
          <w:b/>
          <w:sz w:val="32"/>
          <w:szCs w:val="32"/>
        </w:rPr>
      </w:pPr>
      <w:r w:rsidRPr="00B169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D88E3" wp14:editId="54F957E9">
                <wp:simplePos x="0" y="0"/>
                <wp:positionH relativeFrom="margin">
                  <wp:posOffset>537845</wp:posOffset>
                </wp:positionH>
                <wp:positionV relativeFrom="paragraph">
                  <wp:posOffset>46355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D7F6B" w14:textId="77777777" w:rsidR="00EF5F25" w:rsidRPr="00B169DC" w:rsidRDefault="00EF5F25" w:rsidP="00EF5F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D88E3" id="Grupo 3" o:spid="_x0000_s1026" style="position:absolute;left:0;text-align:left;margin-left:42.35pt;margin-top:3.65pt;width:385.5pt;height:114.9pt;z-index:251659264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wQUAAYACAAAACEAXny5DN8AAAAIAQAADwAAAGRy&#10;cy9kb3ducmV2LnhtbEyPQWuDQBSE74X+h+UVemtWY61iXEMIbU+h0KRQctvoi0rct+Ju1Pz7vp7a&#10;4zDDzDf5ejadGHFwrSUF4SIAgVTaqqVawdfh7SkF4bymSneWUMENHayL+7tcZ5Wd6BPHva8Fl5DL&#10;tILG+z6T0pUNGu0Wtkdi72wHoz3LoZbVoCcuN51cBsGLNLolXmh0j9sGy8v+ahS8T3raROHruLuc&#10;t7fjIf743oWo1OPDvFmB8Dj7vzD84jM6FMx0sleqnOgUpM8JJxUkEQi20zhmfVKwjJIQZJHL/we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BD7F6B" w14:textId="77777777" w:rsidR="00EF5F25" w:rsidRPr="00B169DC" w:rsidRDefault="00EF5F25" w:rsidP="00EF5F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900E1BC" w14:textId="77777777" w:rsidR="00EF5F25" w:rsidRDefault="00EF5F25" w:rsidP="00EF5F25">
      <w:pPr>
        <w:jc w:val="center"/>
        <w:rPr>
          <w:rFonts w:cs="Times New Roman"/>
          <w:b/>
          <w:sz w:val="28"/>
          <w:szCs w:val="28"/>
        </w:rPr>
      </w:pPr>
    </w:p>
    <w:p w14:paraId="41E0D08C" w14:textId="77777777" w:rsidR="00EF5F25" w:rsidRDefault="00EF5F25" w:rsidP="00EF5F25">
      <w:pPr>
        <w:spacing w:line="360" w:lineRule="auto"/>
        <w:rPr>
          <w:rFonts w:cs="Times New Roman"/>
          <w:b/>
          <w:sz w:val="28"/>
          <w:szCs w:val="28"/>
        </w:rPr>
      </w:pPr>
    </w:p>
    <w:p w14:paraId="68AD703C" w14:textId="77777777" w:rsidR="00EF5F25" w:rsidRDefault="00EF5F25" w:rsidP="00EF5F25">
      <w:pPr>
        <w:spacing w:before="240"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0B7A4C8" w14:textId="77777777" w:rsidR="00EF5F25" w:rsidRDefault="00EF5F25" w:rsidP="00EF5F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Tercer Semestre</w:t>
      </w:r>
    </w:p>
    <w:p w14:paraId="00397795" w14:textId="77777777" w:rsidR="00EF5F25" w:rsidRPr="00133AF9" w:rsidRDefault="00EF5F25" w:rsidP="00EF5F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133AF9">
        <w:rPr>
          <w:rFonts w:ascii="Times New Roman" w:hAnsi="Times New Roman" w:cs="Times New Roman"/>
          <w:b/>
          <w:sz w:val="32"/>
          <w:szCs w:val="32"/>
        </w:rPr>
        <w:t xml:space="preserve">Diana Cristela De la Cruz Saucedo  </w:t>
      </w:r>
    </w:p>
    <w:p w14:paraId="37AD4A53" w14:textId="77777777" w:rsidR="00EF5F25" w:rsidRPr="00133AF9" w:rsidRDefault="00EF5F25" w:rsidP="00EF5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Número de lista: 5    Grupo: A</w:t>
      </w:r>
    </w:p>
    <w:p w14:paraId="0E0918AA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3F0B3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Análisis del programa del curso</w:t>
      </w:r>
    </w:p>
    <w:p w14:paraId="4835CCAF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2FA1E41" w14:textId="77777777" w:rsidR="00EF5F25" w:rsidRPr="00133AF9" w:rsidRDefault="00EF5F25" w:rsidP="00EF5F2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3AF9">
        <w:rPr>
          <w:rFonts w:ascii="Times New Roman" w:hAnsi="Times New Roman" w:cs="Times New Roman"/>
          <w:b/>
          <w:szCs w:val="24"/>
        </w:rPr>
        <w:t xml:space="preserve">Nombre del docente: Martha Gabriela Ávila Camacho </w:t>
      </w:r>
    </w:p>
    <w:p w14:paraId="606784CB" w14:textId="77777777" w:rsidR="00EF5F25" w:rsidRPr="006645CA" w:rsidRDefault="00EF5F25" w:rsidP="00EF5F25">
      <w:pPr>
        <w:spacing w:after="0" w:line="240" w:lineRule="auto"/>
        <w:jc w:val="right"/>
        <w:rPr>
          <w:rFonts w:cs="Times New Roman"/>
          <w:b/>
        </w:rPr>
      </w:pPr>
    </w:p>
    <w:p w14:paraId="7E5E5023" w14:textId="77777777" w:rsidR="00EF5F25" w:rsidRDefault="00EF5F25" w:rsidP="00EF5F25">
      <w:pPr>
        <w:spacing w:line="240" w:lineRule="auto"/>
        <w:jc w:val="center"/>
        <w:rPr>
          <w:rFonts w:cs="Times New Roman"/>
          <w:szCs w:val="24"/>
        </w:rPr>
      </w:pPr>
      <w:r w:rsidRPr="00FA3A12">
        <w:rPr>
          <w:rFonts w:cs="Times New Roman"/>
          <w:b/>
          <w:bCs/>
          <w:szCs w:val="24"/>
        </w:rPr>
        <w:t xml:space="preserve">Unidad </w:t>
      </w:r>
      <w:r>
        <w:rPr>
          <w:rFonts w:cs="Times New Roman"/>
          <w:b/>
          <w:bCs/>
          <w:szCs w:val="24"/>
        </w:rPr>
        <w:t>d</w:t>
      </w:r>
      <w:r w:rsidRPr="00FA3A12">
        <w:rPr>
          <w:rFonts w:cs="Times New Roman"/>
          <w:b/>
          <w:bCs/>
          <w:szCs w:val="24"/>
        </w:rPr>
        <w:t xml:space="preserve">e Aprendizaje I. </w:t>
      </w:r>
      <w:r w:rsidRPr="00133AF9">
        <w:rPr>
          <w:rFonts w:cs="Times New Roman"/>
          <w:szCs w:val="24"/>
        </w:rPr>
        <w:t>Fundamentos científicos y</w:t>
      </w:r>
      <w:r>
        <w:rPr>
          <w:rFonts w:cs="Times New Roman"/>
          <w:szCs w:val="24"/>
        </w:rPr>
        <w:t xml:space="preserve"> </w:t>
      </w:r>
      <w:r w:rsidRPr="00133AF9">
        <w:rPr>
          <w:rFonts w:cs="Times New Roman"/>
          <w:szCs w:val="24"/>
        </w:rPr>
        <w:t>pedagógicos de la educación socioemocional</w:t>
      </w:r>
    </w:p>
    <w:p w14:paraId="03353A3E" w14:textId="77777777" w:rsidR="00EF5F25" w:rsidRDefault="00EF5F25" w:rsidP="00EF5F2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B169DC">
        <w:rPr>
          <w:rFonts w:cs="Times New Roman"/>
          <w:b/>
          <w:bCs/>
          <w:szCs w:val="24"/>
        </w:rPr>
        <w:t xml:space="preserve">Competencias Unidad </w:t>
      </w:r>
      <w:r>
        <w:rPr>
          <w:rFonts w:cs="Times New Roman"/>
          <w:b/>
          <w:bCs/>
          <w:szCs w:val="24"/>
        </w:rPr>
        <w:t>I:</w:t>
      </w:r>
      <w:r w:rsidRPr="00B169DC">
        <w:rPr>
          <w:rFonts w:cs="Times New Roman"/>
          <w:b/>
          <w:bCs/>
          <w:szCs w:val="24"/>
        </w:rPr>
        <w:t xml:space="preserve"> </w:t>
      </w:r>
    </w:p>
    <w:p w14:paraId="2C0802D0" w14:textId="77777777" w:rsidR="00EF5F25" w:rsidRPr="00133AF9" w:rsidRDefault="00EF5F25" w:rsidP="00EF5F25">
      <w:pPr>
        <w:pStyle w:val="Prrafodelista"/>
        <w:numPr>
          <w:ilvl w:val="0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Detecta los procesos de aprendizaje de sus alumnos para favorecer su desarrollo cognitivo y socioemocional.</w:t>
      </w:r>
    </w:p>
    <w:p w14:paraId="4A60B86F" w14:textId="77777777" w:rsidR="00EF5F25" w:rsidRPr="00133AF9" w:rsidRDefault="00EF5F25" w:rsidP="00EF5F25">
      <w:pPr>
        <w:pStyle w:val="Prrafodelista"/>
        <w:numPr>
          <w:ilvl w:val="1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Plantea las necesidades formativas de los alumnos de acuerdo con sus procesos de desarrollo y de aprendizaje, con base en los nuevos enfoques pedagógicos.</w:t>
      </w:r>
    </w:p>
    <w:p w14:paraId="7B90671E" w14:textId="77777777" w:rsidR="00EF5F25" w:rsidRPr="00133AF9" w:rsidRDefault="00EF5F25" w:rsidP="00EF5F25">
      <w:pPr>
        <w:pStyle w:val="Prrafodelista"/>
        <w:numPr>
          <w:ilvl w:val="1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DD0E035" w14:textId="77777777" w:rsidR="00EF5F25" w:rsidRPr="00133AF9" w:rsidRDefault="00EF5F25" w:rsidP="00EF5F25">
      <w:pPr>
        <w:pStyle w:val="Prrafodelista"/>
        <w:numPr>
          <w:ilvl w:val="0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01364A44" w14:textId="77777777" w:rsidR="00EF5F25" w:rsidRPr="00133AF9" w:rsidRDefault="00EF5F25" w:rsidP="00EF5F25">
      <w:pPr>
        <w:pStyle w:val="Prrafodelista"/>
        <w:numPr>
          <w:ilvl w:val="1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ACBD3AB" w14:textId="77777777" w:rsidR="00EF5F25" w:rsidRDefault="00EF5F25" w:rsidP="00EF5F25">
      <w:pPr>
        <w:pStyle w:val="Prrafodelista"/>
        <w:numPr>
          <w:ilvl w:val="1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133AF9">
        <w:rPr>
          <w:rFonts w:ascii="Times New Roman" w:hAnsi="Times New Roman" w:cs="Times New Roman"/>
          <w:sz w:val="24"/>
          <w:szCs w:val="28"/>
        </w:rPr>
        <w:t>Incorpora los recursos y los medios didácticos idóneos para favorecer el aprendizaje de acuerdo con el conocimiento de los procesos de desarrollo cognitivo y socioemocional de los alumnos.</w:t>
      </w:r>
    </w:p>
    <w:p w14:paraId="18840D1C" w14:textId="77777777" w:rsidR="00EF5F25" w:rsidRPr="00133AF9" w:rsidRDefault="00EF5F25" w:rsidP="00EF5F2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CF79CD0" w14:textId="77777777" w:rsidR="00EF5F25" w:rsidRDefault="00EF5F25" w:rsidP="00EF5F2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Saltillo, Coahuila de Zaragoza</w:t>
      </w:r>
    </w:p>
    <w:p w14:paraId="6247AB25" w14:textId="77777777" w:rsidR="00EF5F25" w:rsidRDefault="00EF5F25" w:rsidP="00EF5F25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26 de agosto de 2021</w:t>
      </w:r>
      <w:bookmarkEnd w:id="0"/>
    </w:p>
    <w:p w14:paraId="14B7A0B7" w14:textId="748510EF" w:rsidR="00436161" w:rsidRDefault="00436161" w:rsidP="00436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Enlace para acceder al trabajo:</w:t>
      </w:r>
    </w:p>
    <w:p w14:paraId="2FE7A586" w14:textId="48F561EA" w:rsidR="00436161" w:rsidRPr="00436161" w:rsidRDefault="00EF5F25" w:rsidP="0043616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36161" w:rsidRPr="00960967">
          <w:rPr>
            <w:rStyle w:val="Hipervnculo"/>
            <w:rFonts w:ascii="Times New Roman" w:hAnsi="Times New Roman" w:cs="Times New Roman"/>
            <w:sz w:val="24"/>
            <w:szCs w:val="24"/>
          </w:rPr>
          <w:t>https://www.canva.com/design/DAEoKuv54hE/-xlhXMK9gMpVMIGZMqxDWQ/view?utm_content=DAEoKuv54hE&amp;utm_campaign=designshare&amp;utm_medium=link&amp;utm_source=sharebutton</w:t>
        </w:r>
      </w:hyperlink>
    </w:p>
    <w:sectPr w:rsidR="00436161" w:rsidRPr="00436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95AB3"/>
    <w:multiLevelType w:val="hybridMultilevel"/>
    <w:tmpl w:val="83DC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61"/>
    <w:rsid w:val="002C2C0C"/>
    <w:rsid w:val="00436161"/>
    <w:rsid w:val="00B20347"/>
    <w:rsid w:val="00B32432"/>
    <w:rsid w:val="00E22DAD"/>
    <w:rsid w:val="00EE2890"/>
    <w:rsid w:val="00EF5F25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B42B"/>
  <w15:chartTrackingRefBased/>
  <w15:docId w15:val="{696365BE-B6DE-4AA9-A19C-6BFF9774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361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1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F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oKuv54hE/-xlhXMK9gMpVMIGZMqxDWQ/view?utm_content=DAEoKuv54hE&amp;utm_campaign=designshare&amp;utm_medium=link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2021-08-26T06:42:00Z</dcterms:created>
  <dcterms:modified xsi:type="dcterms:W3CDTF">2021-08-26T16:02:00Z</dcterms:modified>
</cp:coreProperties>
</file>