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5358" w14:textId="77777777" w:rsidR="00C740EC" w:rsidRDefault="00C740EC" w:rsidP="00C740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031E39" w14:textId="77777777" w:rsidR="00C740EC" w:rsidRDefault="00C740EC" w:rsidP="00C740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D5C912" wp14:editId="158F8EFC">
            <wp:simplePos x="0" y="0"/>
            <wp:positionH relativeFrom="column">
              <wp:posOffset>2042795</wp:posOffset>
            </wp:positionH>
            <wp:positionV relativeFrom="paragraph">
              <wp:posOffset>276860</wp:posOffset>
            </wp:positionV>
            <wp:extent cx="1632585" cy="1219200"/>
            <wp:effectExtent l="0" t="0" r="0" b="0"/>
            <wp:wrapThrough wrapText="bothSides">
              <wp:wrapPolygon edited="0">
                <wp:start x="4537" y="0"/>
                <wp:lineTo x="4537" y="18225"/>
                <wp:lineTo x="8569" y="21263"/>
                <wp:lineTo x="10586" y="21263"/>
                <wp:lineTo x="12350" y="21263"/>
                <wp:lineTo x="13862" y="21263"/>
                <wp:lineTo x="17895" y="17888"/>
                <wp:lineTo x="17643" y="0"/>
                <wp:lineTo x="4537" y="0"/>
              </wp:wrapPolygon>
            </wp:wrapThrough>
            <wp:docPr id="1" name="Imagen 1" descr="Descripción: 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B66F1" w14:textId="77777777" w:rsidR="00C740EC" w:rsidRDefault="00C740EC" w:rsidP="00C740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991DAA" w14:textId="77777777" w:rsidR="00C740EC" w:rsidRDefault="00C740EC" w:rsidP="00C740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13F52D" w14:textId="77777777" w:rsidR="00C740EC" w:rsidRPr="00C740EC" w:rsidRDefault="00C740EC" w:rsidP="00C740EC">
      <w:pPr>
        <w:jc w:val="center"/>
        <w:rPr>
          <w:rFonts w:ascii="Arial" w:hAnsi="Arial" w:cs="Arial"/>
          <w:bCs/>
          <w:sz w:val="24"/>
          <w:szCs w:val="24"/>
        </w:rPr>
      </w:pPr>
    </w:p>
    <w:p w14:paraId="20B180D6" w14:textId="77777777" w:rsidR="00C740EC" w:rsidRDefault="00C740EC" w:rsidP="00C740EC">
      <w:pPr>
        <w:jc w:val="center"/>
        <w:rPr>
          <w:rFonts w:ascii="Arial" w:hAnsi="Arial" w:cs="Arial"/>
          <w:bCs/>
          <w:sz w:val="24"/>
          <w:szCs w:val="24"/>
        </w:rPr>
      </w:pPr>
    </w:p>
    <w:p w14:paraId="54A86224" w14:textId="77777777" w:rsidR="00C740EC" w:rsidRDefault="00C740EC" w:rsidP="00C740EC">
      <w:pPr>
        <w:jc w:val="center"/>
        <w:rPr>
          <w:rFonts w:ascii="Arial" w:hAnsi="Arial" w:cs="Arial"/>
          <w:bCs/>
          <w:sz w:val="24"/>
          <w:szCs w:val="24"/>
        </w:rPr>
      </w:pPr>
      <w:r w:rsidRPr="00C740EC">
        <w:rPr>
          <w:rFonts w:ascii="Arial" w:hAnsi="Arial" w:cs="Arial"/>
          <w:bCs/>
          <w:sz w:val="24"/>
          <w:szCs w:val="24"/>
        </w:rPr>
        <w:t xml:space="preserve">Escuela Normal De Educación Preescolar Del Estado De Coahuila </w:t>
      </w:r>
    </w:p>
    <w:p w14:paraId="5AC9D518" w14:textId="77777777" w:rsidR="00F258CA" w:rsidRDefault="00F258CA" w:rsidP="00C740EC">
      <w:pPr>
        <w:jc w:val="center"/>
        <w:rPr>
          <w:rFonts w:ascii="Arial" w:hAnsi="Arial" w:cs="Arial"/>
          <w:bCs/>
          <w:sz w:val="24"/>
          <w:szCs w:val="24"/>
        </w:rPr>
      </w:pPr>
    </w:p>
    <w:p w14:paraId="0C00E7A4" w14:textId="77777777" w:rsidR="00C740EC" w:rsidRDefault="00C740EC" w:rsidP="00C740EC">
      <w:pPr>
        <w:jc w:val="center"/>
        <w:rPr>
          <w:rFonts w:ascii="Arial" w:hAnsi="Arial" w:cs="Arial"/>
          <w:bCs/>
          <w:sz w:val="24"/>
          <w:szCs w:val="24"/>
        </w:rPr>
      </w:pPr>
      <w:r w:rsidRPr="00C740EC">
        <w:rPr>
          <w:rFonts w:ascii="Arial" w:hAnsi="Arial" w:cs="Arial"/>
          <w:bCs/>
          <w:sz w:val="24"/>
          <w:szCs w:val="24"/>
        </w:rPr>
        <w:t>Licenciatura de Educación Preescolar</w:t>
      </w:r>
    </w:p>
    <w:p w14:paraId="19C343F7" w14:textId="1E8D1A15" w:rsidR="00C740EC" w:rsidRDefault="00C740EC" w:rsidP="00C740E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2E6ACD" w14:textId="77777777" w:rsidR="00F258CA" w:rsidRPr="00C740EC" w:rsidRDefault="00F258CA" w:rsidP="00C740EC">
      <w:pPr>
        <w:jc w:val="center"/>
        <w:rPr>
          <w:rFonts w:ascii="Arial" w:hAnsi="Arial" w:cs="Arial"/>
          <w:bCs/>
          <w:vanish/>
          <w:sz w:val="24"/>
          <w:szCs w:val="24"/>
          <w:specVanish/>
        </w:rPr>
      </w:pPr>
    </w:p>
    <w:p w14:paraId="731315D9" w14:textId="77777777" w:rsidR="00C740EC" w:rsidRP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  <w:r w:rsidRPr="00C740EC">
        <w:rPr>
          <w:rFonts w:ascii="Arial" w:hAnsi="Arial" w:cs="Arial"/>
          <w:sz w:val="24"/>
          <w:szCs w:val="24"/>
        </w:rPr>
        <w:t>Tercer Semestre   Sección “D”</w:t>
      </w:r>
    </w:p>
    <w:p w14:paraId="3E3A0BBC" w14:textId="5DC405C6" w:rsidR="00C740EC" w:rsidRPr="00C740EC" w:rsidRDefault="00C740EC" w:rsidP="00C740EC">
      <w:pPr>
        <w:pStyle w:val="Ttulo2"/>
        <w:spacing w:before="75" w:after="75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C740EC">
        <w:rPr>
          <w:rFonts w:ascii="Arial" w:hAnsi="Arial" w:cs="Arial"/>
          <w:b w:val="0"/>
          <w:color w:val="auto"/>
          <w:sz w:val="24"/>
          <w:szCs w:val="24"/>
        </w:rPr>
        <w:t xml:space="preserve">Materia: </w:t>
      </w:r>
      <w:r w:rsidRPr="00C740EC">
        <w:rPr>
          <w:rFonts w:ascii="Arial" w:hAnsi="Arial" w:cs="Arial"/>
          <w:b w:val="0"/>
          <w:iCs/>
          <w:color w:val="auto"/>
          <w:sz w:val="24"/>
          <w:szCs w:val="24"/>
        </w:rPr>
        <w:t>LENGUAJE Y ALFABETIZACIÓN</w:t>
      </w:r>
    </w:p>
    <w:p w14:paraId="58FB59D3" w14:textId="77777777" w:rsidR="00F258CA" w:rsidRDefault="00F258CA" w:rsidP="00C740EC">
      <w:pPr>
        <w:jc w:val="center"/>
        <w:rPr>
          <w:rFonts w:ascii="Arial" w:hAnsi="Arial" w:cs="Arial"/>
          <w:sz w:val="24"/>
          <w:szCs w:val="24"/>
        </w:rPr>
      </w:pPr>
    </w:p>
    <w:p w14:paraId="53E10655" w14:textId="3DB1DE6D" w:rsidR="00C740EC" w:rsidRPr="007503FE" w:rsidRDefault="00C740EC" w:rsidP="00C740E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503FE">
        <w:rPr>
          <w:rFonts w:ascii="Arial" w:hAnsi="Arial" w:cs="Arial"/>
          <w:b/>
          <w:bCs/>
          <w:i/>
          <w:iCs/>
          <w:sz w:val="24"/>
          <w:szCs w:val="24"/>
        </w:rPr>
        <w:t>Texto breve</w:t>
      </w:r>
    </w:p>
    <w:p w14:paraId="2C506618" w14:textId="77777777" w:rsidR="00F258CA" w:rsidRDefault="00F258CA" w:rsidP="00C740EC">
      <w:pPr>
        <w:jc w:val="center"/>
        <w:rPr>
          <w:rFonts w:ascii="Arial" w:hAnsi="Arial" w:cs="Arial"/>
          <w:sz w:val="24"/>
          <w:szCs w:val="24"/>
        </w:rPr>
      </w:pPr>
    </w:p>
    <w:p w14:paraId="7ABCDF50" w14:textId="6BAECF37" w:rsidR="00C740EC" w:rsidRP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  <w:r w:rsidRPr="00C740EC">
        <w:rPr>
          <w:rFonts w:ascii="Arial" w:hAnsi="Arial" w:cs="Arial"/>
          <w:sz w:val="24"/>
          <w:szCs w:val="24"/>
        </w:rPr>
        <w:t>Alumnas:</w:t>
      </w:r>
    </w:p>
    <w:p w14:paraId="3AD00A9B" w14:textId="77777777" w:rsid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  <w:r w:rsidRPr="00C740EC">
        <w:rPr>
          <w:rFonts w:ascii="Arial" w:hAnsi="Arial" w:cs="Arial"/>
          <w:sz w:val="24"/>
          <w:szCs w:val="24"/>
        </w:rPr>
        <w:t>Fabiola Denisse Escobedo García #4</w:t>
      </w:r>
    </w:p>
    <w:p w14:paraId="5A33B09A" w14:textId="77777777" w:rsid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Luz Mariana Gutiérrez Reyes #8</w:t>
      </w:r>
    </w:p>
    <w:p w14:paraId="0C0AEB0D" w14:textId="77777777" w:rsidR="00C740EC" w:rsidRP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Lluvia Yamilet Silva Rosas #16</w:t>
      </w:r>
    </w:p>
    <w:p w14:paraId="20EBC5D5" w14:textId="77777777" w:rsidR="00F258CA" w:rsidRDefault="00F258CA" w:rsidP="00C740E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sz w:val="24"/>
          <w:szCs w:val="24"/>
        </w:rPr>
      </w:pPr>
    </w:p>
    <w:p w14:paraId="19E802CE" w14:textId="23697CF7" w:rsidR="00C740EC" w:rsidRDefault="00C740EC" w:rsidP="00C740E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sz w:val="24"/>
          <w:szCs w:val="24"/>
        </w:rPr>
      </w:pPr>
      <w:r w:rsidRPr="00C740EC">
        <w:rPr>
          <w:rFonts w:ascii="Arial" w:hAnsi="Arial" w:cs="Arial"/>
          <w:b w:val="0"/>
          <w:sz w:val="24"/>
          <w:szCs w:val="24"/>
        </w:rPr>
        <w:t xml:space="preserve">Maestro: </w:t>
      </w:r>
      <w:hyperlink r:id="rId6" w:history="1">
        <w:r w:rsidRPr="00C740EC">
          <w:rPr>
            <w:rFonts w:ascii="Arial" w:hAnsi="Arial" w:cs="Arial"/>
            <w:b w:val="0"/>
            <w:sz w:val="24"/>
            <w:szCs w:val="24"/>
          </w:rPr>
          <w:t>NARCISO RODRIGUEZ ESPINOSA</w:t>
        </w:r>
      </w:hyperlink>
    </w:p>
    <w:p w14:paraId="74C04B56" w14:textId="77777777" w:rsidR="00C740EC" w:rsidRDefault="00C740EC" w:rsidP="00C740E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10170C6B" w14:textId="77777777" w:rsidR="00C740EC" w:rsidRPr="00C740EC" w:rsidRDefault="00C740EC" w:rsidP="00C740EC">
      <w:pPr>
        <w:jc w:val="center"/>
        <w:rPr>
          <w:rFonts w:ascii="Arial" w:hAnsi="Arial" w:cs="Arial"/>
          <w:sz w:val="24"/>
          <w:szCs w:val="24"/>
        </w:rPr>
      </w:pPr>
    </w:p>
    <w:p w14:paraId="1A22461B" w14:textId="77777777" w:rsidR="00C740EC" w:rsidRPr="00C740EC" w:rsidRDefault="00C740EC" w:rsidP="00C740EC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</w:p>
    <w:p w14:paraId="2FE8457D" w14:textId="77777777" w:rsidR="00C740EC" w:rsidRPr="00C740EC" w:rsidRDefault="00C740EC" w:rsidP="00C740EC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</w:p>
    <w:p w14:paraId="7CBE916A" w14:textId="77777777" w:rsidR="00C740EC" w:rsidRPr="00C740EC" w:rsidRDefault="00C740EC" w:rsidP="00C740EC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</w:p>
    <w:p w14:paraId="35DD9AE0" w14:textId="77777777" w:rsidR="00C740EC" w:rsidRPr="00C740EC" w:rsidRDefault="00C740EC" w:rsidP="00C740EC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 w:rsidRPr="00C740EC">
        <w:rPr>
          <w:rFonts w:ascii="Arial" w:hAnsi="Arial" w:cs="Arial"/>
          <w:sz w:val="24"/>
          <w:szCs w:val="24"/>
        </w:rPr>
        <w:t>Saltillo, Coahuila</w:t>
      </w:r>
    </w:p>
    <w:p w14:paraId="7592CD04" w14:textId="77777777" w:rsidR="008853D3" w:rsidRDefault="00C740EC" w:rsidP="00177A84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 w:rsidRPr="00C740EC">
        <w:rPr>
          <w:rFonts w:ascii="Arial" w:hAnsi="Arial" w:cs="Arial"/>
          <w:sz w:val="24"/>
          <w:szCs w:val="24"/>
        </w:rPr>
        <w:t>Agosto, 20</w:t>
      </w:r>
      <w:r w:rsidR="008853D3">
        <w:rPr>
          <w:rFonts w:ascii="Arial" w:hAnsi="Arial" w:cs="Arial"/>
          <w:sz w:val="24"/>
          <w:szCs w:val="24"/>
        </w:rPr>
        <w:t>21</w:t>
      </w:r>
    </w:p>
    <w:p w14:paraId="15F8C4EB" w14:textId="77777777" w:rsidR="008853D3" w:rsidRDefault="008853D3" w:rsidP="00177A84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</w:p>
    <w:p w14:paraId="783C998E" w14:textId="6A74F69D" w:rsidR="00241387" w:rsidRPr="00177A84" w:rsidRDefault="006C7442" w:rsidP="008853D3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b/>
          <w:color w:val="000000"/>
          <w:sz w:val="24"/>
          <w:szCs w:val="24"/>
        </w:rPr>
        <w:lastRenderedPageBreak/>
        <w:t>La</w:t>
      </w:r>
      <w:r w:rsidR="00C740EC" w:rsidRPr="00CA3BD8">
        <w:rPr>
          <w:rFonts w:ascii="Arial" w:hAnsi="Arial" w:cs="Arial"/>
          <w:b/>
          <w:color w:val="000000"/>
          <w:sz w:val="24"/>
          <w:szCs w:val="24"/>
        </w:rPr>
        <w:t xml:space="preserve"> enseñanza del lenguaje escrito en preescolar- </w:t>
      </w:r>
      <w:r w:rsidR="008853D3">
        <w:rPr>
          <w:rFonts w:ascii="Arial" w:hAnsi="Arial" w:cs="Arial"/>
          <w:b/>
          <w:color w:val="000000"/>
          <w:sz w:val="24"/>
          <w:szCs w:val="24"/>
        </w:rPr>
        <w:t>asincrónica -</w:t>
      </w:r>
    </w:p>
    <w:p w14:paraId="1ABBEA28" w14:textId="77777777" w:rsidR="007503FE" w:rsidRPr="00CA3BD8" w:rsidRDefault="007503FE" w:rsidP="007503FE">
      <w:pPr>
        <w:rPr>
          <w:rFonts w:ascii="Arial" w:hAnsi="Arial" w:cs="Arial"/>
          <w:b/>
          <w:color w:val="000000"/>
          <w:sz w:val="24"/>
          <w:szCs w:val="24"/>
        </w:rPr>
      </w:pPr>
    </w:p>
    <w:p w14:paraId="47DBC81C" w14:textId="03DFDD3F" w:rsidR="006C7442" w:rsidRPr="00CA3BD8" w:rsidRDefault="006C7442" w:rsidP="007503FE">
      <w:pPr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sz w:val="24"/>
          <w:szCs w:val="24"/>
        </w:rPr>
        <w:t xml:space="preserve">Normalmente cuando un niño entra o está por salir del preescolar, los </w:t>
      </w:r>
      <w:r w:rsidR="00995620">
        <w:rPr>
          <w:rFonts w:ascii="Arial" w:hAnsi="Arial" w:cs="Arial"/>
          <w:sz w:val="24"/>
          <w:szCs w:val="24"/>
        </w:rPr>
        <w:t>padres y muchos maestros</w:t>
      </w:r>
      <w:r w:rsidRPr="00CA3BD8">
        <w:rPr>
          <w:rFonts w:ascii="Arial" w:hAnsi="Arial" w:cs="Arial"/>
          <w:sz w:val="24"/>
          <w:szCs w:val="24"/>
        </w:rPr>
        <w:t xml:space="preserve"> creen que ya deben empezar a </w:t>
      </w:r>
      <w:r w:rsidR="00FF5131">
        <w:rPr>
          <w:rFonts w:ascii="Arial" w:hAnsi="Arial" w:cs="Arial"/>
          <w:sz w:val="24"/>
          <w:szCs w:val="24"/>
        </w:rPr>
        <w:t>hablar, leer</w:t>
      </w:r>
      <w:r w:rsidRPr="00CA3BD8">
        <w:rPr>
          <w:rFonts w:ascii="Arial" w:hAnsi="Arial" w:cs="Arial"/>
          <w:sz w:val="24"/>
          <w:szCs w:val="24"/>
        </w:rPr>
        <w:t xml:space="preserve"> y escribir perfectamente, esto tiene que ver con que vivimos una vida acelerada y creemos que entre más rápido </w:t>
      </w:r>
      <w:r w:rsidR="00995620">
        <w:rPr>
          <w:rFonts w:ascii="Arial" w:hAnsi="Arial" w:cs="Arial"/>
          <w:sz w:val="24"/>
          <w:szCs w:val="24"/>
        </w:rPr>
        <w:t xml:space="preserve">mejor, y que </w:t>
      </w:r>
      <w:r w:rsidR="004276E2">
        <w:rPr>
          <w:rFonts w:ascii="Arial" w:hAnsi="Arial" w:cs="Arial"/>
          <w:sz w:val="24"/>
          <w:szCs w:val="24"/>
        </w:rPr>
        <w:t>mejor será el mérito para cada uno de nosotros ya que atribuimos de manera grande en los logros de los más pequeños. (</w:t>
      </w:r>
      <w:r w:rsidR="008175D8">
        <w:rPr>
          <w:rFonts w:ascii="Arial" w:hAnsi="Arial" w:cs="Arial"/>
          <w:sz w:val="24"/>
          <w:szCs w:val="24"/>
        </w:rPr>
        <w:t>Siendo padres, con apoyo en actividades, despertando y dando seguimiento al interés. También siendo maestros ya que pudimos cumplir con el perfil de egreso con nuestras actividades y preparación.</w:t>
      </w:r>
      <w:r w:rsidR="004276E2">
        <w:rPr>
          <w:rFonts w:ascii="Arial" w:hAnsi="Arial" w:cs="Arial"/>
          <w:sz w:val="24"/>
          <w:szCs w:val="24"/>
        </w:rPr>
        <w:t>)</w:t>
      </w:r>
    </w:p>
    <w:p w14:paraId="259D8F2D" w14:textId="77777777" w:rsidR="003E1C69" w:rsidRDefault="006C7442" w:rsidP="007503FE">
      <w:pPr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sz w:val="24"/>
          <w:szCs w:val="24"/>
        </w:rPr>
        <w:t xml:space="preserve">Para aprender nunca hay prisa, claro que cuando el niño está en preescolar debe empezar a conocer y tener la idea de lo que es leer y </w:t>
      </w:r>
      <w:r w:rsidR="00B34CAE">
        <w:rPr>
          <w:rFonts w:ascii="Arial" w:hAnsi="Arial" w:cs="Arial"/>
          <w:sz w:val="24"/>
          <w:szCs w:val="24"/>
        </w:rPr>
        <w:t xml:space="preserve">escribir, al igual que la curiosidad y la necesidad de hacerlo para sentirse incluido en un mundo </w:t>
      </w:r>
      <w:r w:rsidR="00BA0921">
        <w:rPr>
          <w:rFonts w:ascii="Arial" w:hAnsi="Arial" w:cs="Arial"/>
          <w:sz w:val="24"/>
          <w:szCs w:val="24"/>
        </w:rPr>
        <w:t>nuevo de lenguaje</w:t>
      </w:r>
      <w:r w:rsidRPr="00CA3BD8">
        <w:rPr>
          <w:rFonts w:ascii="Arial" w:hAnsi="Arial" w:cs="Arial"/>
          <w:sz w:val="24"/>
          <w:szCs w:val="24"/>
        </w:rPr>
        <w:t>, pero todos tenemos nuestro ritmo</w:t>
      </w:r>
      <w:r w:rsidR="00BA0921">
        <w:rPr>
          <w:rFonts w:ascii="Arial" w:hAnsi="Arial" w:cs="Arial"/>
          <w:sz w:val="24"/>
          <w:szCs w:val="24"/>
        </w:rPr>
        <w:t>;</w:t>
      </w:r>
      <w:r w:rsidRPr="00CA3BD8">
        <w:rPr>
          <w:rFonts w:ascii="Arial" w:hAnsi="Arial" w:cs="Arial"/>
          <w:sz w:val="24"/>
          <w:szCs w:val="24"/>
        </w:rPr>
        <w:t xml:space="preserve"> no todos entenderemos a la primera o se nos hará fácil un tema igualmente como a alguien </w:t>
      </w:r>
      <w:r w:rsidR="00C22024">
        <w:rPr>
          <w:rFonts w:ascii="Arial" w:hAnsi="Arial" w:cs="Arial"/>
          <w:sz w:val="24"/>
          <w:szCs w:val="24"/>
        </w:rPr>
        <w:t>más. Esto tiene mucho que ver con el entorno en el que niño creció, si sus padres ponen atención a cuando está haciendo tareas o actividades</w:t>
      </w:r>
      <w:r w:rsidR="002E4EFD">
        <w:rPr>
          <w:rFonts w:ascii="Arial" w:hAnsi="Arial" w:cs="Arial"/>
          <w:sz w:val="24"/>
          <w:szCs w:val="24"/>
        </w:rPr>
        <w:t>, el lenguaje que sus cercanos usan, también el como lleve el cambio del hogar a la escuela y viceversa</w:t>
      </w:r>
      <w:r w:rsidR="003E1C69">
        <w:rPr>
          <w:rFonts w:ascii="Arial" w:hAnsi="Arial" w:cs="Arial"/>
          <w:sz w:val="24"/>
          <w:szCs w:val="24"/>
        </w:rPr>
        <w:t>.</w:t>
      </w:r>
    </w:p>
    <w:p w14:paraId="5598A6D3" w14:textId="288A6666" w:rsidR="00215854" w:rsidRDefault="007E6062" w:rsidP="007503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Aún así</w:t>
      </w:r>
      <w:r w:rsidR="002158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las tres chicas del equipo </w:t>
      </w:r>
      <w:r w:rsidR="00875A5B">
        <w:rPr>
          <w:rFonts w:ascii="Arial" w:hAnsi="Arial" w:cs="Arial"/>
          <w:sz w:val="24"/>
          <w:szCs w:val="24"/>
        </w:rPr>
        <w:t>coincidimos</w:t>
      </w:r>
      <w:r>
        <w:rPr>
          <w:rFonts w:ascii="Arial" w:hAnsi="Arial" w:cs="Arial"/>
          <w:sz w:val="24"/>
          <w:szCs w:val="24"/>
        </w:rPr>
        <w:t xml:space="preserve"> en nuestra opinión,</w:t>
      </w:r>
      <w:r w:rsidR="00215854">
        <w:rPr>
          <w:rFonts w:ascii="Arial" w:hAnsi="Arial" w:cs="Arial"/>
          <w:sz w:val="24"/>
          <w:szCs w:val="24"/>
        </w:rPr>
        <w:t xml:space="preserve"> si se debe ensenar el lenguaje escrito en preescolar, ya que los niños están en una etapa donde van aprendiendo y adquiriendo nuevos conocimientos, de esta manera el alumno va a poder expresarse y se involucre con su entorno para poco a poco ir desenvolviéndose en la sociedad. </w:t>
      </w:r>
      <w:r w:rsidR="00875A5B">
        <w:rPr>
          <w:rFonts w:ascii="Arial" w:hAnsi="Arial" w:cs="Arial"/>
          <w:sz w:val="24"/>
          <w:szCs w:val="24"/>
        </w:rPr>
        <w:t xml:space="preserve">Sin </w:t>
      </w:r>
      <w:r w:rsidR="00590583">
        <w:rPr>
          <w:rFonts w:ascii="Arial" w:hAnsi="Arial" w:cs="Arial"/>
          <w:sz w:val="24"/>
          <w:szCs w:val="24"/>
        </w:rPr>
        <w:t>embargo,</w:t>
      </w:r>
      <w:r w:rsidR="00875A5B">
        <w:rPr>
          <w:rFonts w:ascii="Arial" w:hAnsi="Arial" w:cs="Arial"/>
          <w:sz w:val="24"/>
          <w:szCs w:val="24"/>
        </w:rPr>
        <w:t xml:space="preserve"> tenemos en mente lo que se vio con anterioridad</w:t>
      </w:r>
      <w:r w:rsidR="007D47EC">
        <w:rPr>
          <w:rFonts w:ascii="Arial" w:hAnsi="Arial" w:cs="Arial"/>
          <w:sz w:val="24"/>
          <w:szCs w:val="24"/>
        </w:rPr>
        <w:t xml:space="preserve">. Creemos fielmente que la lectoescritura es algo que debe ser disfrutable y no simplemente una herramienta </w:t>
      </w:r>
      <w:r w:rsidR="00590583">
        <w:rPr>
          <w:rFonts w:ascii="Arial" w:hAnsi="Arial" w:cs="Arial"/>
          <w:sz w:val="24"/>
          <w:szCs w:val="24"/>
        </w:rPr>
        <w:t xml:space="preserve">escolar, como nos cuenta Delia Lerner, hay que saber cómo </w:t>
      </w:r>
      <w:r w:rsidR="00326090">
        <w:rPr>
          <w:rFonts w:ascii="Arial" w:hAnsi="Arial" w:cs="Arial"/>
          <w:sz w:val="24"/>
          <w:szCs w:val="24"/>
        </w:rPr>
        <w:t>reconstruir</w:t>
      </w:r>
      <w:r w:rsidR="00590583">
        <w:rPr>
          <w:rFonts w:ascii="Arial" w:hAnsi="Arial" w:cs="Arial"/>
          <w:sz w:val="24"/>
          <w:szCs w:val="24"/>
        </w:rPr>
        <w:t xml:space="preserve"> una vez más la </w:t>
      </w:r>
      <w:r w:rsidR="008C59AD">
        <w:rPr>
          <w:rFonts w:ascii="Arial" w:hAnsi="Arial" w:cs="Arial"/>
          <w:sz w:val="24"/>
          <w:szCs w:val="24"/>
        </w:rPr>
        <w:t xml:space="preserve">lectoescritura y enseñarla como una forma de comunicarnos en vez de una simple forma de actividades que nos ayudarán a hacer tarea y </w:t>
      </w:r>
      <w:r w:rsidR="00326090">
        <w:rPr>
          <w:rFonts w:ascii="Arial" w:hAnsi="Arial" w:cs="Arial"/>
          <w:sz w:val="24"/>
          <w:szCs w:val="24"/>
        </w:rPr>
        <w:t xml:space="preserve">trabajos por montones. Consideramos que así como no se debe utilizar presión, ni buscar la perfección entre </w:t>
      </w:r>
      <w:r w:rsidR="00BD6D8B">
        <w:rPr>
          <w:rFonts w:ascii="Arial" w:hAnsi="Arial" w:cs="Arial"/>
          <w:sz w:val="24"/>
          <w:szCs w:val="24"/>
        </w:rPr>
        <w:t xml:space="preserve">la lengua y el preescolar, tampoco se deberían de plantear </w:t>
      </w:r>
      <w:r w:rsidR="00045D35">
        <w:rPr>
          <w:rFonts w:ascii="Arial" w:hAnsi="Arial" w:cs="Arial"/>
          <w:sz w:val="24"/>
          <w:szCs w:val="24"/>
        </w:rPr>
        <w:t xml:space="preserve">actividades para incentivar estás aburridas y tediosas como </w:t>
      </w:r>
      <w:r w:rsidR="00441D22">
        <w:rPr>
          <w:rFonts w:ascii="Arial" w:hAnsi="Arial" w:cs="Arial"/>
          <w:sz w:val="24"/>
          <w:szCs w:val="24"/>
        </w:rPr>
        <w:t>planas y silabarios.</w:t>
      </w:r>
    </w:p>
    <w:p w14:paraId="57472B48" w14:textId="7971BA4A" w:rsidR="00441D22" w:rsidRDefault="00441D22" w:rsidP="007503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enseñar lectura y escritura con paciencia, amor y </w:t>
      </w:r>
      <w:r w:rsidR="005926B7">
        <w:rPr>
          <w:rFonts w:ascii="Arial" w:hAnsi="Arial" w:cs="Arial"/>
          <w:sz w:val="24"/>
          <w:szCs w:val="24"/>
        </w:rPr>
        <w:t xml:space="preserve">diversión para cambiar la visión de éste; pasar de hacerlo aburrido y tedioso a divertido y </w:t>
      </w:r>
      <w:r w:rsidR="00177A84">
        <w:rPr>
          <w:rFonts w:ascii="Arial" w:hAnsi="Arial" w:cs="Arial"/>
          <w:sz w:val="24"/>
          <w:szCs w:val="24"/>
        </w:rPr>
        <w:t>sencillo.</w:t>
      </w:r>
    </w:p>
    <w:p w14:paraId="5C44BF86" w14:textId="77777777" w:rsidR="00CA3BD8" w:rsidRPr="00CA3BD8" w:rsidRDefault="00CA3BD8" w:rsidP="006C7442">
      <w:pPr>
        <w:jc w:val="center"/>
        <w:rPr>
          <w:rFonts w:ascii="Arial" w:hAnsi="Arial" w:cs="Arial"/>
          <w:sz w:val="24"/>
          <w:szCs w:val="24"/>
        </w:rPr>
      </w:pPr>
    </w:p>
    <w:p w14:paraId="54744D79" w14:textId="77777777" w:rsidR="00CA3BD8" w:rsidRPr="00CA3BD8" w:rsidRDefault="00CA3BD8" w:rsidP="006C7442">
      <w:pPr>
        <w:jc w:val="center"/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sz w:val="24"/>
          <w:szCs w:val="24"/>
        </w:rPr>
        <w:t>Los propósitos para la educación a nivel preescolar son:</w:t>
      </w:r>
    </w:p>
    <w:p w14:paraId="0CCCF3FA" w14:textId="77777777" w:rsidR="00CA3BD8" w:rsidRPr="00CA3BD8" w:rsidRDefault="00CA3BD8" w:rsidP="00CA3BD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sz w:val="24"/>
          <w:szCs w:val="24"/>
        </w:rPr>
        <w:lastRenderedPageBreak/>
        <w:t xml:space="preserve">Adquirir confianza para expresarse, dialogar y conversar en su lengua; mejorar su capacidad de escucha y enriquecer su lenguaje oral al comunicarse en situaciones variadas. </w:t>
      </w:r>
    </w:p>
    <w:p w14:paraId="2DB86935" w14:textId="77777777" w:rsidR="00CA3BD8" w:rsidRDefault="00CA3BD8" w:rsidP="00CA3BD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CA3BD8">
        <w:rPr>
          <w:rFonts w:ascii="Arial" w:hAnsi="Arial" w:cs="Arial"/>
          <w:sz w:val="24"/>
          <w:szCs w:val="24"/>
        </w:rPr>
        <w:t xml:space="preserve"> Desarrollar interés y gusto por la lectura, usar diversos tipos de texto e identificar para qué sirven; iniciarse en la práctica de la escritura y reconocer algunas propiedades del sistema de escritura.</w:t>
      </w:r>
    </w:p>
    <w:p w14:paraId="16A8D040" w14:textId="77777777" w:rsidR="00215854" w:rsidRDefault="00215854" w:rsidP="00215854">
      <w:pPr>
        <w:pStyle w:val="Prrafodelista"/>
        <w:rPr>
          <w:rFonts w:ascii="Arial" w:hAnsi="Arial" w:cs="Arial"/>
          <w:sz w:val="24"/>
          <w:szCs w:val="24"/>
        </w:rPr>
      </w:pPr>
    </w:p>
    <w:p w14:paraId="6549F15A" w14:textId="77777777" w:rsidR="00215854" w:rsidRDefault="00215854" w:rsidP="00215854">
      <w:pPr>
        <w:pStyle w:val="Prrafodelista"/>
        <w:rPr>
          <w:rFonts w:ascii="Arial" w:hAnsi="Arial" w:cs="Arial"/>
          <w:sz w:val="24"/>
          <w:szCs w:val="24"/>
        </w:rPr>
      </w:pPr>
    </w:p>
    <w:p w14:paraId="60BCFC2F" w14:textId="77777777" w:rsidR="00215854" w:rsidRDefault="00215854" w:rsidP="0021585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que se consideran relevantes para acercar a los niños al lenguaje escrito son:</w:t>
      </w:r>
    </w:p>
    <w:p w14:paraId="4D2385E5" w14:textId="77777777" w:rsidR="00215854" w:rsidRDefault="00215854" w:rsidP="0021585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actividades dinámicas con vocales y silabas</w:t>
      </w:r>
    </w:p>
    <w:p w14:paraId="66D46E77" w14:textId="77777777" w:rsidR="00215854" w:rsidRDefault="00215854" w:rsidP="0021585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contar cuentos</w:t>
      </w:r>
    </w:p>
    <w:p w14:paraId="7E9EC7FC" w14:textId="77777777" w:rsidR="00215854" w:rsidRDefault="00215854" w:rsidP="0021585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una rutina de lectura </w:t>
      </w:r>
    </w:p>
    <w:p w14:paraId="2C6AF8F2" w14:textId="77777777" w:rsidR="00215854" w:rsidRDefault="00215854" w:rsidP="0021585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Trabajar con la música </w:t>
      </w:r>
    </w:p>
    <w:p w14:paraId="1EDD330F" w14:textId="13DC18E4" w:rsidR="00215854" w:rsidRPr="00CA3BD8" w:rsidRDefault="00215854" w:rsidP="00215854">
      <w:pPr>
        <w:pStyle w:val="Prrafodelista"/>
        <w:rPr>
          <w:rFonts w:ascii="Arial" w:hAnsi="Arial" w:cs="Arial"/>
          <w:sz w:val="24"/>
          <w:szCs w:val="24"/>
        </w:rPr>
      </w:pPr>
    </w:p>
    <w:p w14:paraId="26FC8371" w14:textId="75666CC7" w:rsidR="00CA3BD8" w:rsidRPr="006C7442" w:rsidRDefault="00CA3BD8" w:rsidP="006C74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4B5A58" w14:textId="7E3E32E9" w:rsidR="006C7442" w:rsidRPr="006C7442" w:rsidRDefault="00672FF8" w:rsidP="00C74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1EFE6F" wp14:editId="6E0F4BF0">
            <wp:simplePos x="0" y="0"/>
            <wp:positionH relativeFrom="column">
              <wp:posOffset>1074420</wp:posOffset>
            </wp:positionH>
            <wp:positionV relativeFrom="paragraph">
              <wp:posOffset>373380</wp:posOffset>
            </wp:positionV>
            <wp:extent cx="3835400" cy="38354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442" w:rsidRPr="006C7442" w:rsidSect="0021585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978B9"/>
    <w:multiLevelType w:val="hybridMultilevel"/>
    <w:tmpl w:val="5B1A7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EC"/>
    <w:rsid w:val="00045D35"/>
    <w:rsid w:val="00061D6F"/>
    <w:rsid w:val="00177A84"/>
    <w:rsid w:val="00215854"/>
    <w:rsid w:val="00241387"/>
    <w:rsid w:val="002E4EFD"/>
    <w:rsid w:val="00326090"/>
    <w:rsid w:val="003E1C69"/>
    <w:rsid w:val="00412719"/>
    <w:rsid w:val="004276E2"/>
    <w:rsid w:val="00441D22"/>
    <w:rsid w:val="00590583"/>
    <w:rsid w:val="005926B7"/>
    <w:rsid w:val="00672FF8"/>
    <w:rsid w:val="006C7442"/>
    <w:rsid w:val="007503FE"/>
    <w:rsid w:val="007D47EC"/>
    <w:rsid w:val="007E6062"/>
    <w:rsid w:val="008175D8"/>
    <w:rsid w:val="00875A5B"/>
    <w:rsid w:val="008853D3"/>
    <w:rsid w:val="008C59AD"/>
    <w:rsid w:val="00995620"/>
    <w:rsid w:val="00B34CAE"/>
    <w:rsid w:val="00B56354"/>
    <w:rsid w:val="00BA0921"/>
    <w:rsid w:val="00BD6D8B"/>
    <w:rsid w:val="00C22024"/>
    <w:rsid w:val="00C740EC"/>
    <w:rsid w:val="00CA3BD8"/>
    <w:rsid w:val="00E069C7"/>
    <w:rsid w:val="00F258CA"/>
    <w:rsid w:val="00FA38AB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D401"/>
  <w15:docId w15:val="{AA474B09-E97E-4A1C-8B09-4F1901D5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E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74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0E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740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740EC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201.117.133.137/sistema/mensajes/EnviaMensaje1.asp?e=enep-00043&amp;c=600765339&amp;p=757B319B7MA1M13734217M526&amp;idMateria=6400&amp;idMateria=6400&amp;a=M54&amp;an=NARCISO%20RODRIGUEZ%20ESPINOSA" TargetMode="External" /><Relationship Id="rId5" Type="http://schemas.openxmlformats.org/officeDocument/2006/relationships/image" Target="media/image1.gi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Luz Gutierrez</cp:lastModifiedBy>
  <cp:revision>2</cp:revision>
  <dcterms:created xsi:type="dcterms:W3CDTF">2021-08-31T16:50:00Z</dcterms:created>
  <dcterms:modified xsi:type="dcterms:W3CDTF">2021-08-31T16:50:00Z</dcterms:modified>
</cp:coreProperties>
</file>