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2874962</wp:posOffset>
            </wp:positionH>
            <wp:positionV relativeFrom="paragraph">
              <wp:posOffset>281</wp:posOffset>
            </wp:positionV>
            <wp:extent cx="2508885" cy="1945005"/>
            <wp:effectExtent b="0" l="0" r="0" t="0"/>
            <wp:wrapTopAndBottom distB="0" distT="0"/>
            <wp:docPr id="2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945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Ciclo 2020-2021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Herramientas para la observación y análisis de la práctica educativa.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Mapa mental sobre la entrevista.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Integrantes: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María Fernanda Bazaldúa Sánchez #2.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Liliana Aracely Esquivel Orozco #4.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Valeria Akanen Nakasima Muñoz #15.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Layla Patricia Rangel Rodríguez #19.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13/09/2021.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6404211</wp:posOffset>
                </wp:positionH>
                <wp:positionV relativeFrom="paragraph">
                  <wp:posOffset>-239852</wp:posOffset>
                </wp:positionV>
                <wp:extent cx="2211572" cy="606056"/>
                <wp:effectExtent b="22860" l="0" r="1778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60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9DB" w:rsidDel="00000000" w:rsidP="007D59DB" w:rsidRDefault="007D59DB" w:rsidRPr="00321BD5">
                            <w:p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321BD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Conversación con estructura y propósito.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6404211</wp:posOffset>
                </wp:positionH>
                <wp:positionV relativeFrom="paragraph">
                  <wp:posOffset>-239852</wp:posOffset>
                </wp:positionV>
                <wp:extent cx="2229352" cy="62891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352" cy="628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-707389</wp:posOffset>
                </wp:positionV>
                <wp:extent cx="3455581" cy="1733107"/>
                <wp:effectExtent b="19685" l="0" r="12065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1733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692" w:rsidDel="00000000" w:rsidP="00200692" w:rsidRDefault="00200692" w:rsidRPr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200692"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Analizar los</w:t>
                            </w:r>
                            <w:r w:rsidDel="00000000" w:rsidR="00000000" w:rsidRPr="00000000"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  <w:r w:rsidDel="00000000" w:rsidR="00000000" w:rsidRPr="00200692"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criterios para la formulación de las preguntas.</w:t>
                            </w:r>
                          </w:p>
                          <w:p w:rsidR="00200692" w:rsidDel="00000000" w:rsidP="00200692" w:rsidRDefault="00200692" w:rsidRPr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200692"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preguntas abiertas proporcionan buena información y hacen más fluida la entrevista.</w:t>
                            </w:r>
                          </w:p>
                          <w:p w:rsidR="00200692" w:rsidDel="00000000" w:rsidP="00200692" w:rsidRDefault="00200692" w:rsidRPr="0020069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200692"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guía de conversación debe llevar una secuen</w:t>
                            </w:r>
                            <w:r w:rsidDel="00000000" w:rsidR="00000000" w:rsidRPr="00000000"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cia para obtener respuestas conc</w:t>
                            </w:r>
                            <w:r w:rsidDel="00000000" w:rsidR="00000000" w:rsidRPr="00200692"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isas.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-707389</wp:posOffset>
                </wp:positionV>
                <wp:extent cx="3467646" cy="1752792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646" cy="1752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7404233</wp:posOffset>
                </wp:positionH>
                <wp:positionV relativeFrom="paragraph">
                  <wp:posOffset>150273</wp:posOffset>
                </wp:positionV>
                <wp:extent cx="180753" cy="308345"/>
                <wp:effectExtent b="34925" l="19050" r="1016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308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7404233</wp:posOffset>
                </wp:positionH>
                <wp:positionV relativeFrom="paragraph">
                  <wp:posOffset>150273</wp:posOffset>
                </wp:positionV>
                <wp:extent cx="209963" cy="34327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63" cy="343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5873942</wp:posOffset>
                </wp:positionH>
                <wp:positionV relativeFrom="paragraph">
                  <wp:posOffset>86595</wp:posOffset>
                </wp:positionV>
                <wp:extent cx="382270" cy="229000"/>
                <wp:effectExtent b="18415" l="76835" r="37465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8772579">
                          <a:off x="0" y="0"/>
                          <a:ext cx="382270" cy="229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5873942</wp:posOffset>
                </wp:positionH>
                <wp:positionV relativeFrom="paragraph">
                  <wp:posOffset>86595</wp:posOffset>
                </wp:positionV>
                <wp:extent cx="496570" cy="247415"/>
                <wp:effectExtent b="17837" l="135885" r="135885" t="17837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8772579">
                          <a:off x="0" y="0"/>
                          <a:ext cx="496570" cy="247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7084694</wp:posOffset>
                </wp:positionH>
                <wp:positionV relativeFrom="paragraph">
                  <wp:posOffset>188595</wp:posOffset>
                </wp:positionV>
                <wp:extent cx="988695" cy="1404620"/>
                <wp:effectExtent b="13970" l="0" r="20955" t="0"/>
                <wp:wrapSquare wrapText="bothSides" distB="45720" distT="45720" distL="114300" distR="114300"/>
                <wp:docPr id="1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DB" w:rsidDel="00000000" w:rsidP="00000000" w:rsidRDefault="00200692" w:rsidRPr="00000000">
                            <w:r w:rsidDel="00000000" w:rsidR="00000000" w:rsidRPr="00000000">
                              <w:t>¿Qué busca?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7084694</wp:posOffset>
                </wp:positionH>
                <wp:positionV relativeFrom="paragraph">
                  <wp:posOffset>188595</wp:posOffset>
                </wp:positionV>
                <wp:extent cx="1009650" cy="1418590"/>
                <wp:effectExtent b="0" l="0" r="0" t="0"/>
                <wp:wrapSquare wrapText="bothSides" distB="45720" distT="45720" distL="114300" distR="11430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41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5148653</wp:posOffset>
                </wp:positionH>
                <wp:positionV relativeFrom="paragraph">
                  <wp:posOffset>96659</wp:posOffset>
                </wp:positionV>
                <wp:extent cx="786765" cy="1404620"/>
                <wp:effectExtent b="13970" l="0" r="13335" t="0"/>
                <wp:wrapSquare wrapText="bothSides" distB="45720" distT="45720" distL="114300" distR="114300"/>
                <wp:docPr id="1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DB" w:rsidDel="00000000" w:rsidP="00000000" w:rsidRDefault="00200692" w:rsidRPr="00000000">
                            <w:r w:rsidDel="00000000" w:rsidR="00000000" w:rsidRPr="00000000">
                              <w:t>¿Qué es?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5148653</wp:posOffset>
                </wp:positionH>
                <wp:positionV relativeFrom="paragraph">
                  <wp:posOffset>96659</wp:posOffset>
                </wp:positionV>
                <wp:extent cx="800100" cy="1418590"/>
                <wp:effectExtent b="0" l="0" r="0" t="0"/>
                <wp:wrapSquare wrapText="bothSides" distB="45720" distT="45720" distL="114300" distR="11430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141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1247459</wp:posOffset>
                </wp:positionH>
                <wp:positionV relativeFrom="paragraph">
                  <wp:posOffset>185397</wp:posOffset>
                </wp:positionV>
                <wp:extent cx="350874" cy="223284"/>
                <wp:effectExtent b="18097" l="6667" r="37148" t="12383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0874" cy="2232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1247459</wp:posOffset>
                </wp:positionH>
                <wp:positionV relativeFrom="paragraph">
                  <wp:posOffset>185397</wp:posOffset>
                </wp:positionV>
                <wp:extent cx="394689" cy="253764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394689" cy="2537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2353635</wp:posOffset>
                </wp:positionH>
                <wp:positionV relativeFrom="paragraph">
                  <wp:posOffset>607532</wp:posOffset>
                </wp:positionV>
                <wp:extent cx="2892056" cy="1786269"/>
                <wp:effectExtent b="42545" l="19050" r="4191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1786269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BDF" w:rsidDel="00000000" w:rsidP="007D59DB" w:rsidRDefault="007D59DB" w:rsidRPr="007D59DB">
                            <w:pPr>
                              <w:ind w:left="708" w:firstLine="708"/>
                              <w:rPr>
                                <w:rFonts w:ascii="Arial" w:cs="Arial" w:hAnsi="Arial"/>
                                <w:color w:val="000000" w:themeColor="text1"/>
                                <w:sz w:val="28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color w:val="000000" w:themeColor="text1"/>
                                <w:sz w:val="28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ENTREVISTA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2353635</wp:posOffset>
                </wp:positionH>
                <wp:positionV relativeFrom="paragraph">
                  <wp:posOffset>607532</wp:posOffset>
                </wp:positionV>
                <wp:extent cx="2953016" cy="1828814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3016" cy="18288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4838065</wp:posOffset>
                </wp:positionH>
                <wp:positionV relativeFrom="paragraph">
                  <wp:posOffset>283845</wp:posOffset>
                </wp:positionV>
                <wp:extent cx="404037" cy="269359"/>
                <wp:effectExtent b="25400" l="67310" r="2540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8528174">
                          <a:off x="0" y="0"/>
                          <a:ext cx="404037" cy="2693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4838065</wp:posOffset>
                </wp:positionH>
                <wp:positionV relativeFrom="paragraph">
                  <wp:posOffset>283845</wp:posOffset>
                </wp:positionV>
                <wp:extent cx="496747" cy="294759"/>
                <wp:effectExtent b="37539" l="123115" r="123115" t="37539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8528174">
                          <a:off x="0" y="0"/>
                          <a:ext cx="496747" cy="294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6691630</wp:posOffset>
                </wp:positionH>
                <wp:positionV relativeFrom="paragraph">
                  <wp:posOffset>394586</wp:posOffset>
                </wp:positionV>
                <wp:extent cx="1669312" cy="925032"/>
                <wp:effectExtent b="27940" l="0" r="2667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9250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BD5" w:rsidDel="00000000" w:rsidP="00321BD5" w:rsidRDefault="00321BD5" w:rsidRPr="00321BD5">
                            <w:p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</w:rPr>
                              <w:t>Entender el mundo desde la perspectiva del entrevistado.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6691630</wp:posOffset>
                </wp:positionH>
                <wp:positionV relativeFrom="paragraph">
                  <wp:posOffset>394586</wp:posOffset>
                </wp:positionV>
                <wp:extent cx="1695982" cy="952972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982" cy="9529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7382539</wp:posOffset>
                </wp:positionH>
                <wp:positionV relativeFrom="paragraph">
                  <wp:posOffset>11287</wp:posOffset>
                </wp:positionV>
                <wp:extent cx="255182" cy="318977"/>
                <wp:effectExtent b="43180" l="19050" r="1206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318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7382539</wp:posOffset>
                </wp:positionH>
                <wp:positionV relativeFrom="paragraph">
                  <wp:posOffset>11287</wp:posOffset>
                </wp:positionV>
                <wp:extent cx="286297" cy="362157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297" cy="3621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5192395</wp:posOffset>
                </wp:positionH>
                <wp:positionV relativeFrom="paragraph">
                  <wp:posOffset>1851025</wp:posOffset>
                </wp:positionV>
                <wp:extent cx="414670" cy="287080"/>
                <wp:effectExtent b="36830" l="19050" r="0" t="5715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2121061">
                          <a:off x="0" y="0"/>
                          <a:ext cx="414670" cy="2870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5192395</wp:posOffset>
                </wp:positionH>
                <wp:positionV relativeFrom="paragraph">
                  <wp:posOffset>1851025</wp:posOffset>
                </wp:positionV>
                <wp:extent cx="433720" cy="381060"/>
                <wp:effectExtent b="90342" l="70253" r="70253" t="90342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2121061">
                          <a:off x="0" y="0"/>
                          <a:ext cx="433720" cy="381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5734301</wp:posOffset>
                </wp:positionH>
                <wp:positionV relativeFrom="paragraph">
                  <wp:posOffset>2053590</wp:posOffset>
                </wp:positionV>
                <wp:extent cx="1515110" cy="1404620"/>
                <wp:effectExtent b="13970" l="0" r="2794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D5" w:rsidDel="00000000" w:rsidP="00000000" w:rsidRDefault="00321BD5" w:rsidRPr="00000000">
                            <w:r w:rsidDel="00000000" w:rsidR="00000000" w:rsidRPr="00000000">
                              <w:t>Tipos de entrevista: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5734301</wp:posOffset>
                </wp:positionH>
                <wp:positionV relativeFrom="paragraph">
                  <wp:posOffset>2053590</wp:posOffset>
                </wp:positionV>
                <wp:extent cx="1543050" cy="1418590"/>
                <wp:effectExtent b="0" l="0" r="0" t="0"/>
                <wp:wrapSquare wrapText="bothSides" distB="45720" distT="45720" distL="114300" distR="11430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141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1969652</wp:posOffset>
                </wp:positionH>
                <wp:positionV relativeFrom="paragraph">
                  <wp:posOffset>1849124</wp:posOffset>
                </wp:positionV>
                <wp:extent cx="393405" cy="318976"/>
                <wp:effectExtent b="24130" l="0" r="26035" t="3810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8713963">
                          <a:off x="0" y="0"/>
                          <a:ext cx="393405" cy="3189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1969652</wp:posOffset>
                </wp:positionH>
                <wp:positionV relativeFrom="paragraph">
                  <wp:posOffset>1849124</wp:posOffset>
                </wp:positionV>
                <wp:extent cx="419440" cy="381206"/>
                <wp:effectExtent b="85564" l="71250" r="71250" t="85564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8713963">
                          <a:off x="0" y="0"/>
                          <a:ext cx="419440" cy="3812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513553</wp:posOffset>
                </wp:positionH>
                <wp:positionV relativeFrom="paragraph">
                  <wp:posOffset>2148928</wp:posOffset>
                </wp:positionV>
                <wp:extent cx="1329055" cy="1404620"/>
                <wp:effectExtent b="13970" l="0" r="23495" t="0"/>
                <wp:wrapSquare wrapText="bothSides" distB="45720" distT="45720" distL="114300" distR="114300"/>
                <wp:docPr id="1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D5" w:rsidDel="00000000" w:rsidP="00000000" w:rsidRDefault="00321BD5" w:rsidRPr="00000000">
                            <w:r w:rsidDel="00000000" w:rsidR="00000000" w:rsidRPr="00000000">
                              <w:t>Tipos de preguntas: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513553</wp:posOffset>
                </wp:positionH>
                <wp:positionV relativeFrom="paragraph">
                  <wp:posOffset>2148928</wp:posOffset>
                </wp:positionV>
                <wp:extent cx="1352550" cy="1418590"/>
                <wp:effectExtent b="0" l="0" r="0" t="0"/>
                <wp:wrapSquare wrapText="bothSides" distB="45720" distT="45720" distL="114300" distR="11430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141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2055511</wp:posOffset>
                </wp:positionH>
                <wp:positionV relativeFrom="paragraph">
                  <wp:posOffset>660842</wp:posOffset>
                </wp:positionV>
                <wp:extent cx="390765" cy="287079"/>
                <wp:effectExtent b="55880" l="0" r="28575" t="1905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3369568">
                          <a:off x="0" y="0"/>
                          <a:ext cx="390765" cy="287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2055511</wp:posOffset>
                </wp:positionH>
                <wp:positionV relativeFrom="paragraph">
                  <wp:posOffset>660842</wp:posOffset>
                </wp:positionV>
                <wp:extent cx="419340" cy="362009"/>
                <wp:effectExtent b="94276" l="67148" r="67148" t="94276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3369568">
                          <a:off x="0" y="0"/>
                          <a:ext cx="419340" cy="3620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768985</wp:posOffset>
                </wp:positionH>
                <wp:positionV relativeFrom="paragraph">
                  <wp:posOffset>171449</wp:posOffset>
                </wp:positionV>
                <wp:extent cx="1838960" cy="1404620"/>
                <wp:effectExtent b="13970" l="0" r="2794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692" w:rsidDel="00000000" w:rsidP="00000000" w:rsidRDefault="00200692" w:rsidRPr="00000000">
                            <w:r w:rsidDel="00000000" w:rsidR="00000000" w:rsidRPr="00000000">
                              <w:t xml:space="preserve">¿Cómo se elabora el </w:t>
                            </w:r>
                            <w:r w:rsidDel="00000000" w:rsidR="00765035" w:rsidRPr="00000000">
                              <w:t>guion</w:t>
                            </w:r>
                            <w:r w:rsidDel="00000000" w:rsidR="00000000" w:rsidRPr="00000000">
                              <w:t>?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768985</wp:posOffset>
                </wp:positionH>
                <wp:positionV relativeFrom="paragraph">
                  <wp:posOffset>171449</wp:posOffset>
                </wp:positionV>
                <wp:extent cx="1866900" cy="141859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41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322948</wp:posOffset>
                </wp:positionH>
                <wp:positionV relativeFrom="paragraph">
                  <wp:posOffset>2947094</wp:posOffset>
                </wp:positionV>
                <wp:extent cx="2827936" cy="2295820"/>
                <wp:effectExtent b="28575" l="0" r="1079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936" cy="2295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abiertas.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cerradas.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generales.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de estructura.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Preguntas de contraste.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opinión.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expresión.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conocimientos.</w:t>
                            </w:r>
                          </w:p>
                          <w:p w:rsidR="00654C4C" w:rsidDel="00000000" w:rsidP="00654C4C" w:rsidRDefault="00654C4C" w:rsidRPr="0076503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simulación.</w:t>
                            </w:r>
                          </w:p>
                          <w:p w:rsidR="00654C4C" w:rsidDel="00000000" w:rsidP="00654C4C" w:rsidRDefault="00654C4C" w:rsidRPr="00654C4C">
                            <w:pPr>
                              <w:jc w:val="center"/>
                              <w:rPr>
                                <w:color w:val="000000" w:themeColor="text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322948</wp:posOffset>
                </wp:positionH>
                <wp:positionV relativeFrom="paragraph">
                  <wp:posOffset>2947094</wp:posOffset>
                </wp:positionV>
                <wp:extent cx="2838731" cy="232439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731" cy="2324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971270</wp:posOffset>
                </wp:positionH>
                <wp:positionV relativeFrom="paragraph">
                  <wp:posOffset>2627940</wp:posOffset>
                </wp:positionV>
                <wp:extent cx="372139" cy="308344"/>
                <wp:effectExtent b="34925" l="19050" r="2794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3083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971270</wp:posOffset>
                </wp:positionH>
                <wp:positionV relativeFrom="paragraph">
                  <wp:posOffset>2627940</wp:posOffset>
                </wp:positionV>
                <wp:extent cx="419129" cy="343269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29" cy="3432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6468568</wp:posOffset>
                </wp:positionH>
                <wp:positionV relativeFrom="paragraph">
                  <wp:posOffset>2574955</wp:posOffset>
                </wp:positionV>
                <wp:extent cx="297711" cy="340241"/>
                <wp:effectExtent b="41275" l="19050" r="2667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3402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6468568</wp:posOffset>
                </wp:positionH>
                <wp:positionV relativeFrom="paragraph">
                  <wp:posOffset>2574955</wp:posOffset>
                </wp:positionV>
                <wp:extent cx="343431" cy="381516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431" cy="3815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5905042</wp:posOffset>
                </wp:positionH>
                <wp:positionV relativeFrom="paragraph">
                  <wp:posOffset>3234173</wp:posOffset>
                </wp:positionV>
                <wp:extent cx="2679405" cy="1201479"/>
                <wp:effectExtent b="17780" l="0" r="2603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405" cy="12014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B628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35" w:rsidDel="00000000" w:rsidP="00765035" w:rsidRDefault="00765035" w:rsidRPr="00765035">
                            <w:p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Entrevistas no estructuradas.</w:t>
                            </w:r>
                          </w:p>
                          <w:p w:rsidR="00765035" w:rsidDel="00000000" w:rsidP="00765035" w:rsidRDefault="00765035" w:rsidRPr="00765035">
                            <w:p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Entrevistas </w:t>
                            </w:r>
                            <w:proofErr w:type="spellStart"/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semi</w:t>
                            </w:r>
                            <w:proofErr w:type="spellEnd"/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-estructuradas.</w:t>
                            </w:r>
                          </w:p>
                          <w:p w:rsidR="00765035" w:rsidDel="00000000" w:rsidP="00765035" w:rsidRDefault="00765035" w:rsidRPr="00765035">
                            <w:pPr>
                              <w:jc w:val="center"/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765035">
                              <w:rPr>
                                <w:rFonts w:ascii="Arial" w:cs="Arial" w:hAnsi="Arial"/>
                                <w:color w:val="000000" w:themeColor="text1"/>
                                <w:sz w:val="24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Entrevistas estructuradas.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5905042</wp:posOffset>
                </wp:positionH>
                <wp:positionV relativeFrom="paragraph">
                  <wp:posOffset>3234173</wp:posOffset>
                </wp:positionV>
                <wp:extent cx="2705440" cy="1219259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440" cy="12192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7.png"/><Relationship Id="rId21" Type="http://schemas.openxmlformats.org/officeDocument/2006/relationships/image" Target="media/image14.png"/><Relationship Id="rId24" Type="http://schemas.openxmlformats.org/officeDocument/2006/relationships/image" Target="media/image5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3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7" Type="http://schemas.openxmlformats.org/officeDocument/2006/relationships/image" Target="media/image4.png"/><Relationship Id="rId8" Type="http://schemas.openxmlformats.org/officeDocument/2006/relationships/image" Target="media/image21.png"/><Relationship Id="rId11" Type="http://schemas.openxmlformats.org/officeDocument/2006/relationships/image" Target="media/image20.png"/><Relationship Id="rId10" Type="http://schemas.openxmlformats.org/officeDocument/2006/relationships/image" Target="media/image9.png"/><Relationship Id="rId13" Type="http://schemas.openxmlformats.org/officeDocument/2006/relationships/image" Target="media/image16.png"/><Relationship Id="rId12" Type="http://schemas.openxmlformats.org/officeDocument/2006/relationships/image" Target="media/image15.png"/><Relationship Id="rId15" Type="http://schemas.openxmlformats.org/officeDocument/2006/relationships/image" Target="media/image13.png"/><Relationship Id="rId14" Type="http://schemas.openxmlformats.org/officeDocument/2006/relationships/image" Target="media/image19.png"/><Relationship Id="rId17" Type="http://schemas.openxmlformats.org/officeDocument/2006/relationships/image" Target="media/image6.png"/><Relationship Id="rId16" Type="http://schemas.openxmlformats.org/officeDocument/2006/relationships/image" Target="media/image22.png"/><Relationship Id="rId19" Type="http://schemas.openxmlformats.org/officeDocument/2006/relationships/image" Target="media/image11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