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C0DDD" w14:textId="331CDA7D" w:rsidR="00132071" w:rsidRPr="00132071" w:rsidRDefault="00DA1218" w:rsidP="00132071">
      <w:pPr>
        <w:jc w:val="center"/>
        <w:rPr>
          <w:rFonts w:ascii="Candy Beans" w:hAnsi="Candy Beans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62F08E" wp14:editId="350306D5">
            <wp:simplePos x="0" y="0"/>
            <wp:positionH relativeFrom="column">
              <wp:posOffset>-365910</wp:posOffset>
            </wp:positionH>
            <wp:positionV relativeFrom="page">
              <wp:posOffset>507577</wp:posOffset>
            </wp:positionV>
            <wp:extent cx="1433830" cy="1072515"/>
            <wp:effectExtent l="0" t="152400" r="71120" b="337185"/>
            <wp:wrapNone/>
            <wp:docPr id="19" name="Imagen 19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2071" w:rsidRPr="00132071">
        <w:rPr>
          <w:rFonts w:ascii="Candy Beans" w:hAnsi="Candy Beans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4ECD25" wp14:editId="5B20C195">
                <wp:simplePos x="0" y="0"/>
                <wp:positionH relativeFrom="column">
                  <wp:posOffset>-1916094</wp:posOffset>
                </wp:positionH>
                <wp:positionV relativeFrom="page">
                  <wp:posOffset>-2241</wp:posOffset>
                </wp:positionV>
                <wp:extent cx="1625600" cy="11076305"/>
                <wp:effectExtent l="38100" t="38100" r="31750" b="29845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5600" cy="11076305"/>
                          <a:chOff x="0" y="0"/>
                          <a:chExt cx="1626198" cy="11076342"/>
                        </a:xfrm>
                      </wpg:grpSpPr>
                      <wps:wsp>
                        <wps:cNvPr id="1" name="Elipse 1"/>
                        <wps:cNvSpPr/>
                        <wps:spPr>
                          <a:xfrm>
                            <a:off x="53788" y="0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99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Elipse 2"/>
                        <wps:cNvSpPr/>
                        <wps:spPr>
                          <a:xfrm>
                            <a:off x="0" y="1385047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CCFF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ipse 3"/>
                        <wps:cNvSpPr/>
                        <wps:spPr>
                          <a:xfrm>
                            <a:off x="94130" y="2756647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Elipse 4"/>
                        <wps:cNvSpPr/>
                        <wps:spPr>
                          <a:xfrm>
                            <a:off x="53788" y="4155141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ipse 5"/>
                        <wps:cNvSpPr/>
                        <wps:spPr>
                          <a:xfrm>
                            <a:off x="107577" y="5540188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AFD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Elipse 6"/>
                        <wps:cNvSpPr/>
                        <wps:spPr>
                          <a:xfrm>
                            <a:off x="67235" y="6925235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99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Elipse 7"/>
                        <wps:cNvSpPr/>
                        <wps:spPr>
                          <a:xfrm>
                            <a:off x="147918" y="8296835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CCFF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Elipse 8"/>
                        <wps:cNvSpPr/>
                        <wps:spPr>
                          <a:xfrm>
                            <a:off x="107577" y="9681882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D9DCA" id="Grupo 9" o:spid="_x0000_s1026" style="position:absolute;margin-left:-150.85pt;margin-top:-.2pt;width:128pt;height:872.15pt;z-index:251659264;mso-position-vertical-relative:page" coordsize="16261,1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">
                <v:oval id="Elipse 1" o:spid="_x0000_s1027" style="position:absolute;left:537;width:14783;height:13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" fillcolor="white [3212]" strokecolor="#9cf" strokeweight="6pt">
                  <v:stroke joinstyle="miter"/>
                </v:oval>
                <v:oval id="Elipse 2" o:spid="_x0000_s1028" style="position:absolute;top:13850;width:14782;height:13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" fillcolor="white [3212]" strokecolor="#cfc" strokeweight="6pt">
                  <v:stroke joinstyle="miter"/>
                </v:oval>
                <v:oval id="Elipse 3" o:spid="_x0000_s1029" style="position:absolute;left:941;top:27566;width:14783;height:13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" fillcolor="white [3212]" strokecolor="#fff2cc [663]" strokeweight="6pt">
                  <v:stroke joinstyle="miter"/>
                </v:oval>
                <v:oval id="Elipse 4" o:spid="_x0000_s1030" style="position:absolute;left:537;top:41551;width:14783;height:13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" fillcolor="white [3212]" strokecolor="#fbe4d5 [661]" strokeweight="6pt">
                  <v:stroke joinstyle="miter"/>
                </v:oval>
                <v:oval id="Elipse 5" o:spid="_x0000_s1031" style="position:absolute;left:1075;top:55401;width:14783;height:13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" fillcolor="white [3212]" strokecolor="#ffafd7" strokeweight="6pt">
                  <v:stroke joinstyle="miter"/>
                </v:oval>
                <v:oval id="Elipse 6" o:spid="_x0000_s1032" style="position:absolute;left:672;top:69252;width:14783;height:13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" fillcolor="white [3212]" strokecolor="#9cf" strokeweight="6pt">
                  <v:stroke joinstyle="miter"/>
                </v:oval>
                <v:oval id="Elipse 7" o:spid="_x0000_s1033" style="position:absolute;left:1479;top:82968;width:14782;height:13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" fillcolor="white [3212]" strokecolor="#cfc" strokeweight="6pt">
                  <v:stroke joinstyle="miter"/>
                </v:oval>
                <v:oval id="Elipse 8" o:spid="_x0000_s1034" style="position:absolute;left:1075;top:96818;width:14783;height:13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" fillcolor="white [3212]" strokecolor="#fff2cc [663]" strokeweight="6pt">
                  <v:stroke joinstyle="miter"/>
                </v:oval>
                <w10:wrap anchory="page"/>
              </v:group>
            </w:pict>
          </mc:Fallback>
        </mc:AlternateContent>
      </w:r>
      <w:r w:rsidR="00132071" w:rsidRPr="00132071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AF535D" wp14:editId="6B1DCF47">
                <wp:simplePos x="0" y="0"/>
                <wp:positionH relativeFrom="column">
                  <wp:posOffset>5979160</wp:posOffset>
                </wp:positionH>
                <wp:positionV relativeFrom="page">
                  <wp:posOffset>29845</wp:posOffset>
                </wp:positionV>
                <wp:extent cx="1625600" cy="11076305"/>
                <wp:effectExtent l="38100" t="38100" r="31750" b="2984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25600" cy="11076305"/>
                          <a:chOff x="0" y="0"/>
                          <a:chExt cx="1626198" cy="11076342"/>
                        </a:xfrm>
                      </wpg:grpSpPr>
                      <wps:wsp>
                        <wps:cNvPr id="11" name="Elipse 11"/>
                        <wps:cNvSpPr/>
                        <wps:spPr>
                          <a:xfrm>
                            <a:off x="53788" y="0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99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Elipse 12"/>
                        <wps:cNvSpPr/>
                        <wps:spPr>
                          <a:xfrm>
                            <a:off x="0" y="1385047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CCFF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Elipse 13"/>
                        <wps:cNvSpPr/>
                        <wps:spPr>
                          <a:xfrm>
                            <a:off x="94130" y="2756647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ipse 14"/>
                        <wps:cNvSpPr/>
                        <wps:spPr>
                          <a:xfrm>
                            <a:off x="53788" y="4155141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Elipse 15"/>
                        <wps:cNvSpPr/>
                        <wps:spPr>
                          <a:xfrm>
                            <a:off x="107577" y="5540188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AFD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Elipse 16"/>
                        <wps:cNvSpPr/>
                        <wps:spPr>
                          <a:xfrm>
                            <a:off x="67235" y="6925235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99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Elipse 17"/>
                        <wps:cNvSpPr/>
                        <wps:spPr>
                          <a:xfrm>
                            <a:off x="147918" y="8296835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CCFF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lipse 18"/>
                        <wps:cNvSpPr/>
                        <wps:spPr>
                          <a:xfrm>
                            <a:off x="107577" y="9681882"/>
                            <a:ext cx="1478280" cy="13944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87DEB" id="Grupo 10" o:spid="_x0000_s1026" style="position:absolute;margin-left:470.8pt;margin-top:2.35pt;width:128pt;height:872.15pt;rotation:180;z-index:251660288;mso-position-vertical-relative:page" coordsize="16261,1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">
                <v:oval id="Elipse 11" o:spid="_x0000_s1027" style="position:absolute;left:537;width:14783;height:13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" fillcolor="white [3212]" strokecolor="#9cf" strokeweight="6pt">
                  <v:stroke joinstyle="miter"/>
                </v:oval>
                <v:oval id="Elipse 12" o:spid="_x0000_s1028" style="position:absolute;top:13850;width:14782;height:13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" fillcolor="white [3212]" strokecolor="#cfc" strokeweight="6pt">
                  <v:stroke joinstyle="miter"/>
                </v:oval>
                <v:oval id="Elipse 13" o:spid="_x0000_s1029" style="position:absolute;left:941;top:27566;width:14783;height:13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" fillcolor="white [3212]" strokecolor="#fff2cc [663]" strokeweight="6pt">
                  <v:stroke joinstyle="miter"/>
                </v:oval>
                <v:oval id="Elipse 14" o:spid="_x0000_s1030" style="position:absolute;left:537;top:41551;width:14783;height:13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" fillcolor="white [3212]" strokecolor="#fbe4d5 [661]" strokeweight="6pt">
                  <v:stroke joinstyle="miter"/>
                </v:oval>
                <v:oval id="Elipse 15" o:spid="_x0000_s1031" style="position:absolute;left:1075;top:55401;width:14783;height:13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" fillcolor="white [3212]" strokecolor="#ffafd7" strokeweight="6pt">
                  <v:stroke joinstyle="miter"/>
                </v:oval>
                <v:oval id="Elipse 16" o:spid="_x0000_s1032" style="position:absolute;left:672;top:69252;width:14783;height:13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" fillcolor="white [3212]" strokecolor="#9cf" strokeweight="6pt">
                  <v:stroke joinstyle="miter"/>
                </v:oval>
                <v:oval id="Elipse 17" o:spid="_x0000_s1033" style="position:absolute;left:1479;top:82968;width:14782;height:13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" fillcolor="white [3212]" strokecolor="#cfc" strokeweight="6pt">
                  <v:stroke joinstyle="miter"/>
                </v:oval>
                <v:oval id="Elipse 18" o:spid="_x0000_s1034" style="position:absolute;left:1075;top:96818;width:14783;height:13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" fillcolor="white [3212]" strokecolor="#fff2cc [663]" strokeweight="6pt">
                  <v:stroke joinstyle="miter"/>
                </v:oval>
                <w10:wrap anchory="page"/>
              </v:group>
            </w:pict>
          </mc:Fallback>
        </mc:AlternateContent>
      </w:r>
      <w:r w:rsidR="00132071" w:rsidRPr="00132071">
        <w:rPr>
          <w:rFonts w:ascii="Candy Beans" w:hAnsi="Candy Beans"/>
          <w:sz w:val="72"/>
          <w:szCs w:val="72"/>
        </w:rPr>
        <w:t>Escuela normal de educación preescolar</w:t>
      </w:r>
    </w:p>
    <w:p w14:paraId="41BC9E8B" w14:textId="77777777" w:rsidR="00132071" w:rsidRPr="00132071" w:rsidRDefault="00132071" w:rsidP="00132071">
      <w:pPr>
        <w:jc w:val="center"/>
        <w:rPr>
          <w:rFonts w:ascii="Arial" w:hAnsi="Arial" w:cs="Arial"/>
          <w:sz w:val="28"/>
          <w:szCs w:val="28"/>
        </w:rPr>
      </w:pPr>
      <w:r w:rsidRPr="00132071">
        <w:rPr>
          <w:rFonts w:ascii="Arial" w:hAnsi="Arial" w:cs="Arial"/>
          <w:sz w:val="28"/>
          <w:szCs w:val="28"/>
        </w:rPr>
        <w:t>Licenciatura en educación preescolar</w:t>
      </w:r>
    </w:p>
    <w:p w14:paraId="7C1B0A5E" w14:textId="2AB8AE2F" w:rsidR="00132071" w:rsidRDefault="00132071" w:rsidP="00132071">
      <w:pPr>
        <w:jc w:val="center"/>
        <w:rPr>
          <w:rFonts w:ascii="Arial" w:hAnsi="Arial" w:cs="Arial"/>
          <w:sz w:val="28"/>
          <w:szCs w:val="28"/>
        </w:rPr>
      </w:pPr>
      <w:r w:rsidRPr="00132071">
        <w:rPr>
          <w:rFonts w:ascii="Arial" w:hAnsi="Arial" w:cs="Arial"/>
          <w:sz w:val="28"/>
          <w:szCs w:val="28"/>
        </w:rPr>
        <w:t>Ciclo escolar 2021-2022</w:t>
      </w:r>
    </w:p>
    <w:p w14:paraId="09FF0A6F" w14:textId="77777777" w:rsidR="00DA1218" w:rsidRPr="00132071" w:rsidRDefault="00DA1218" w:rsidP="00132071">
      <w:pPr>
        <w:jc w:val="center"/>
        <w:rPr>
          <w:rFonts w:ascii="Arial" w:hAnsi="Arial" w:cs="Arial"/>
          <w:sz w:val="6"/>
          <w:szCs w:val="6"/>
        </w:rPr>
      </w:pPr>
    </w:p>
    <w:p w14:paraId="3469AA1E" w14:textId="48427C8B" w:rsidR="00132071" w:rsidRDefault="00132071" w:rsidP="001320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39B0B88A" w14:textId="4BA44A04" w:rsidR="00DA1218" w:rsidRDefault="00DA1218" w:rsidP="001320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8B86B05" w14:textId="55EE8A6A" w:rsidR="00DA1218" w:rsidRDefault="00DA1218" w:rsidP="001320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3B40D80E" w14:textId="77777777" w:rsidR="00DA1218" w:rsidRDefault="00DA1218" w:rsidP="001320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2A9D0EE" w14:textId="77777777" w:rsidR="00DA1218" w:rsidRPr="00132071" w:rsidRDefault="00DA1218" w:rsidP="001320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132071" w:rsidRPr="00132071" w14:paraId="3ED24FDE" w14:textId="77777777" w:rsidTr="00E9544D">
        <w:trPr>
          <w:tblCellSpacing w:w="15" w:type="dxa"/>
        </w:trPr>
        <w:tc>
          <w:tcPr>
            <w:tcW w:w="0" w:type="auto"/>
            <w:hideMark/>
          </w:tcPr>
          <w:p w14:paraId="1A1508BA" w14:textId="77C128AD" w:rsidR="00132071" w:rsidRPr="00DA1218" w:rsidRDefault="00132071" w:rsidP="00DA1218">
            <w:pPr>
              <w:spacing w:before="75" w:after="75" w:line="240" w:lineRule="auto"/>
              <w:ind w:left="60"/>
              <w:jc w:val="center"/>
              <w:outlineLvl w:val="1"/>
              <w:rPr>
                <w:rFonts w:ascii="DK Longreach" w:eastAsia="Times New Roman" w:hAnsi="DK Longreach" w:cs="Arial"/>
                <w:sz w:val="40"/>
                <w:szCs w:val="40"/>
                <w:lang w:eastAsia="es-MX"/>
              </w:rPr>
            </w:pPr>
            <w:r>
              <w:rPr>
                <w:rFonts w:ascii="DK Longreach" w:eastAsia="Times New Roman" w:hAnsi="DK Longreach" w:cs="Arial"/>
                <w:sz w:val="40"/>
                <w:szCs w:val="40"/>
                <w:lang w:eastAsia="es-MX"/>
              </w:rPr>
              <w:t>Hábitos de personas altamente eficientes</w:t>
            </w:r>
          </w:p>
          <w:p w14:paraId="7887C756" w14:textId="77777777" w:rsidR="00132071" w:rsidRPr="00132071" w:rsidRDefault="00132071" w:rsidP="00DA1218">
            <w:pPr>
              <w:spacing w:before="75" w:after="75" w:line="240" w:lineRule="auto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</w:p>
          <w:p w14:paraId="0BF7387D" w14:textId="61FF498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  <w:r w:rsidRPr="00132071">
              <w:rPr>
                <w:rFonts w:ascii="Arial" w:eastAsia="Times New Roman" w:hAnsi="Arial" w:cs="Arial"/>
                <w:sz w:val="28"/>
                <w:szCs w:val="28"/>
                <w:lang w:eastAsia="es-MX"/>
              </w:rPr>
              <w:t xml:space="preserve">Curso: </w:t>
            </w:r>
            <w:r>
              <w:rPr>
                <w:rFonts w:ascii="Arial" w:eastAsia="Times New Roman" w:hAnsi="Arial" w:cs="Arial"/>
                <w:sz w:val="28"/>
                <w:szCs w:val="28"/>
                <w:lang w:eastAsia="es-MX"/>
              </w:rPr>
              <w:t>Tutoría</w:t>
            </w:r>
          </w:p>
          <w:p w14:paraId="263ECBD5" w14:textId="4207332F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  <w:r w:rsidRPr="00132071">
              <w:rPr>
                <w:rFonts w:ascii="Arial" w:eastAsia="Times New Roman" w:hAnsi="Arial" w:cs="Arial"/>
                <w:sz w:val="28"/>
                <w:szCs w:val="28"/>
                <w:lang w:eastAsia="es-MX"/>
              </w:rPr>
              <w:t xml:space="preserve">Docente: </w:t>
            </w:r>
            <w:r>
              <w:rPr>
                <w:rFonts w:ascii="Arial" w:eastAsia="Times New Roman" w:hAnsi="Arial" w:cs="Arial"/>
                <w:sz w:val="28"/>
                <w:szCs w:val="28"/>
                <w:lang w:eastAsia="es-MX"/>
              </w:rPr>
              <w:t>Irma Edith Vargas Rodríguez</w:t>
            </w:r>
          </w:p>
          <w:p w14:paraId="521E7B9A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  <w:r w:rsidRPr="00132071">
              <w:rPr>
                <w:rFonts w:ascii="Arial" w:eastAsia="Times New Roman" w:hAnsi="Arial" w:cs="Arial"/>
                <w:sz w:val="28"/>
                <w:szCs w:val="28"/>
                <w:lang w:eastAsia="es-MX"/>
              </w:rPr>
              <w:t>Alumna: María Ximena Avalos Flores</w:t>
            </w:r>
          </w:p>
          <w:p w14:paraId="767898E3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  <w:r w:rsidRPr="00132071">
              <w:rPr>
                <w:rFonts w:ascii="Arial" w:eastAsia="Times New Roman" w:hAnsi="Arial" w:cs="Arial"/>
                <w:sz w:val="28"/>
                <w:szCs w:val="28"/>
                <w:lang w:eastAsia="es-MX"/>
              </w:rPr>
              <w:t>Grado y sección: 2 A</w:t>
            </w:r>
          </w:p>
          <w:p w14:paraId="0B8E236B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</w:p>
          <w:p w14:paraId="66F18986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</w:p>
          <w:p w14:paraId="5B35C8B9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</w:p>
          <w:p w14:paraId="39624264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</w:p>
          <w:p w14:paraId="0999C05C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</w:p>
          <w:p w14:paraId="6A754E94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</w:p>
          <w:p w14:paraId="315476B5" w14:textId="183FF122" w:rsid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</w:p>
          <w:p w14:paraId="681270A7" w14:textId="77777777" w:rsidR="00DA1218" w:rsidRPr="00132071" w:rsidRDefault="00DA1218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</w:p>
          <w:p w14:paraId="105AC9A9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</w:p>
          <w:p w14:paraId="05F70BF3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</w:p>
          <w:p w14:paraId="71921B8D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sz w:val="28"/>
                <w:szCs w:val="28"/>
                <w:lang w:eastAsia="es-MX"/>
              </w:rPr>
            </w:pPr>
            <w:r w:rsidRPr="00132071">
              <w:rPr>
                <w:rFonts w:ascii="Arial" w:eastAsia="Times New Roman" w:hAnsi="Arial" w:cs="Arial"/>
                <w:sz w:val="28"/>
                <w:szCs w:val="28"/>
                <w:lang w:eastAsia="es-MX"/>
              </w:rPr>
              <w:t>Saltillo, Coahuila                Septiembre 2021</w:t>
            </w:r>
          </w:p>
          <w:p w14:paraId="0D37EBDC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DK Longreach" w:eastAsia="Times New Roman" w:hAnsi="DK Longreach" w:cs="Arial"/>
                <w:sz w:val="36"/>
                <w:szCs w:val="36"/>
                <w:lang w:eastAsia="es-MX"/>
              </w:rPr>
            </w:pPr>
          </w:p>
          <w:p w14:paraId="355FFF4F" w14:textId="77777777" w:rsidR="00132071" w:rsidRPr="00132071" w:rsidRDefault="00132071" w:rsidP="00E9544D">
            <w:pPr>
              <w:spacing w:before="75" w:after="75" w:line="240" w:lineRule="auto"/>
              <w:ind w:left="60"/>
              <w:jc w:val="center"/>
              <w:outlineLvl w:val="1"/>
              <w:rPr>
                <w:rFonts w:ascii="DK Longreach" w:eastAsia="Times New Roman" w:hAnsi="DK Longreach" w:cs="Arial"/>
                <w:sz w:val="32"/>
                <w:szCs w:val="32"/>
                <w:lang w:eastAsia="es-MX"/>
              </w:rPr>
            </w:pPr>
          </w:p>
        </w:tc>
      </w:tr>
    </w:tbl>
    <w:p w14:paraId="7D74588E" w14:textId="77777777" w:rsidR="00DA1218" w:rsidRDefault="00DA1218"/>
    <w:p w14:paraId="3491687D" w14:textId="79EC1BE5" w:rsidR="00132071" w:rsidRDefault="00132071" w:rsidP="00132071">
      <w:pPr>
        <w:jc w:val="center"/>
        <w:rPr>
          <w:rFonts w:ascii="DK Longreach" w:hAnsi="DK Longreach"/>
          <w:color w:val="CCCCFF"/>
          <w:sz w:val="40"/>
          <w:szCs w:val="40"/>
        </w:rPr>
      </w:pPr>
      <w:r w:rsidRPr="00132071">
        <w:rPr>
          <w:rFonts w:ascii="DK Longreach" w:hAnsi="DK Longreach"/>
          <w:color w:val="CCCCFF"/>
          <w:sz w:val="40"/>
          <w:szCs w:val="40"/>
        </w:rPr>
        <w:lastRenderedPageBreak/>
        <w:t>Hábitos de personas altamente eficientes</w:t>
      </w:r>
    </w:p>
    <w:p w14:paraId="71F71DFE" w14:textId="4E5A835D" w:rsidR="00132071" w:rsidRDefault="00132071" w:rsidP="00132071">
      <w:pPr>
        <w:rPr>
          <w:rFonts w:ascii="Arial" w:hAnsi="Arial" w:cs="Arial"/>
          <w:sz w:val="24"/>
          <w:szCs w:val="24"/>
        </w:rPr>
      </w:pPr>
      <w:r w:rsidRPr="00132071">
        <w:rPr>
          <w:rFonts w:ascii="Arial" w:hAnsi="Arial" w:cs="Arial"/>
          <w:sz w:val="24"/>
          <w:szCs w:val="24"/>
        </w:rPr>
        <w:t xml:space="preserve">Hay algunos hábitos que podemos tomar para </w:t>
      </w:r>
      <w:r>
        <w:rPr>
          <w:rFonts w:ascii="Arial" w:hAnsi="Arial" w:cs="Arial"/>
          <w:sz w:val="24"/>
          <w:szCs w:val="24"/>
        </w:rPr>
        <w:t>mejorar, los hábitos son los siguientes:</w:t>
      </w:r>
    </w:p>
    <w:p w14:paraId="016E5C22" w14:textId="59D38524" w:rsidR="00132071" w:rsidRPr="00C54288" w:rsidRDefault="00132071" w:rsidP="00DA1218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C54288">
        <w:rPr>
          <w:rFonts w:ascii="Arial" w:hAnsi="Arial" w:cs="Arial"/>
          <w:sz w:val="24"/>
          <w:szCs w:val="24"/>
        </w:rPr>
        <w:t xml:space="preserve">Ser </w:t>
      </w:r>
      <w:r w:rsidRPr="00C54288">
        <w:rPr>
          <w:rFonts w:ascii="Arial" w:hAnsi="Arial" w:cs="Arial"/>
          <w:b/>
          <w:bCs/>
          <w:sz w:val="24"/>
          <w:szCs w:val="24"/>
        </w:rPr>
        <w:t>proactivo</w:t>
      </w:r>
      <w:r w:rsidRPr="00C54288">
        <w:rPr>
          <w:rFonts w:ascii="Arial" w:hAnsi="Arial" w:cs="Arial"/>
          <w:sz w:val="24"/>
          <w:szCs w:val="24"/>
        </w:rPr>
        <w:t>, esto se refiere a ser personas responsables de nuestra propia vida</w:t>
      </w:r>
      <w:r w:rsidR="007162FB" w:rsidRPr="00C54288">
        <w:rPr>
          <w:rFonts w:ascii="Arial" w:hAnsi="Arial" w:cs="Arial"/>
          <w:sz w:val="24"/>
          <w:szCs w:val="24"/>
        </w:rPr>
        <w:t>, es decir asumir la responsabilidad de las conductas que tenemos y pensar siempre muy bien antes de actuar y no dejarse llevar por impulsos.</w:t>
      </w:r>
    </w:p>
    <w:p w14:paraId="2159F501" w14:textId="77777777" w:rsidR="00C54288" w:rsidRDefault="007162FB" w:rsidP="00DA1218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C54288">
        <w:rPr>
          <w:rFonts w:ascii="Arial" w:hAnsi="Arial" w:cs="Arial"/>
          <w:sz w:val="24"/>
          <w:szCs w:val="24"/>
        </w:rPr>
        <w:t xml:space="preserve">El siguiente habito es </w:t>
      </w:r>
      <w:r w:rsidRPr="00C54288">
        <w:rPr>
          <w:rFonts w:ascii="Arial" w:hAnsi="Arial" w:cs="Arial"/>
          <w:b/>
          <w:bCs/>
          <w:sz w:val="24"/>
          <w:szCs w:val="24"/>
        </w:rPr>
        <w:t xml:space="preserve">comenzar con un fin en mente, </w:t>
      </w:r>
      <w:r w:rsidRPr="00C54288">
        <w:rPr>
          <w:rFonts w:ascii="Arial" w:hAnsi="Arial" w:cs="Arial"/>
          <w:sz w:val="24"/>
          <w:szCs w:val="24"/>
        </w:rPr>
        <w:t xml:space="preserve">este habito se basa en saber siempre que es lo que queremos lograr y tenerlo siempre en mente, </w:t>
      </w:r>
      <w:r w:rsidR="00A05C2D" w:rsidRPr="00C54288">
        <w:rPr>
          <w:rFonts w:ascii="Arial" w:hAnsi="Arial" w:cs="Arial"/>
          <w:sz w:val="24"/>
          <w:szCs w:val="24"/>
        </w:rPr>
        <w:t>tener en mente que las cosas primero se plantean y después se realizan.</w:t>
      </w:r>
    </w:p>
    <w:p w14:paraId="102CFCD5" w14:textId="7120107F" w:rsidR="00A05C2D" w:rsidRPr="00C54288" w:rsidRDefault="00A05C2D" w:rsidP="00DA1218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 w:rsidRPr="00C54288">
        <w:rPr>
          <w:rFonts w:ascii="Arial" w:hAnsi="Arial" w:cs="Arial"/>
          <w:sz w:val="24"/>
          <w:szCs w:val="24"/>
        </w:rPr>
        <w:t>Este h</w:t>
      </w:r>
      <w:r w:rsidR="00DA1218">
        <w:rPr>
          <w:rFonts w:ascii="Arial" w:hAnsi="Arial" w:cs="Arial"/>
          <w:sz w:val="24"/>
          <w:szCs w:val="24"/>
        </w:rPr>
        <w:t>á</w:t>
      </w:r>
      <w:r w:rsidRPr="00C54288">
        <w:rPr>
          <w:rFonts w:ascii="Arial" w:hAnsi="Arial" w:cs="Arial"/>
          <w:sz w:val="24"/>
          <w:szCs w:val="24"/>
        </w:rPr>
        <w:t>bito es conseguir lo adecuado lo cual se basa en principios que no cambian ni tienen un límite de tiempo.</w:t>
      </w:r>
    </w:p>
    <w:p w14:paraId="31CE2EB0" w14:textId="77777777" w:rsidR="00C54288" w:rsidRDefault="00A05C2D" w:rsidP="00DA1218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4A7FC8">
        <w:rPr>
          <w:rFonts w:ascii="Arial" w:hAnsi="Arial" w:cs="Arial"/>
          <w:b/>
          <w:bCs/>
          <w:sz w:val="24"/>
          <w:szCs w:val="24"/>
        </w:rPr>
        <w:t>Poner primero lo primero</w:t>
      </w:r>
      <w:r w:rsidRPr="004A7FC8">
        <w:rPr>
          <w:rFonts w:ascii="Arial" w:hAnsi="Arial" w:cs="Arial"/>
          <w:sz w:val="24"/>
          <w:szCs w:val="24"/>
        </w:rPr>
        <w:t xml:space="preserve"> es el tercer habito, nos dice que para lograr este habito se debe de aprender a administrar el tiempo, saber identificar lo que es realmente importante, lo que es importante pero no urgente, lo urgente pero no importante y lo no urgente ni importante</w:t>
      </w:r>
      <w:r w:rsidR="009F34D7" w:rsidRPr="004A7FC8">
        <w:rPr>
          <w:rFonts w:ascii="Arial" w:hAnsi="Arial" w:cs="Arial"/>
          <w:sz w:val="24"/>
          <w:szCs w:val="24"/>
        </w:rPr>
        <w:t>.</w:t>
      </w:r>
    </w:p>
    <w:p w14:paraId="12F6F556" w14:textId="12728104" w:rsidR="00C54288" w:rsidRDefault="009F34D7" w:rsidP="00DA1218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C54288">
        <w:rPr>
          <w:rFonts w:ascii="Arial" w:hAnsi="Arial" w:cs="Arial"/>
          <w:sz w:val="24"/>
          <w:szCs w:val="24"/>
        </w:rPr>
        <w:t>El h</w:t>
      </w:r>
      <w:r w:rsidR="00C54288">
        <w:rPr>
          <w:rFonts w:ascii="Arial" w:hAnsi="Arial" w:cs="Arial"/>
          <w:sz w:val="24"/>
          <w:szCs w:val="24"/>
        </w:rPr>
        <w:t>á</w:t>
      </w:r>
      <w:r w:rsidRPr="00C54288">
        <w:rPr>
          <w:rFonts w:ascii="Arial" w:hAnsi="Arial" w:cs="Arial"/>
          <w:sz w:val="24"/>
          <w:szCs w:val="24"/>
        </w:rPr>
        <w:t xml:space="preserve">bito numero 4 es </w:t>
      </w:r>
      <w:r w:rsidRPr="00DA1218">
        <w:rPr>
          <w:rFonts w:ascii="Arial" w:hAnsi="Arial" w:cs="Arial"/>
          <w:b/>
          <w:bCs/>
          <w:sz w:val="24"/>
          <w:szCs w:val="24"/>
        </w:rPr>
        <w:t>pensar ganar/ganar</w:t>
      </w:r>
      <w:r w:rsidRPr="00C54288">
        <w:rPr>
          <w:rFonts w:ascii="Arial" w:hAnsi="Arial" w:cs="Arial"/>
          <w:sz w:val="24"/>
          <w:szCs w:val="24"/>
        </w:rPr>
        <w:t xml:space="preserve"> lo cual quiere decir </w:t>
      </w:r>
      <w:r w:rsidR="00C54288" w:rsidRPr="00C54288">
        <w:rPr>
          <w:rFonts w:ascii="Arial" w:hAnsi="Arial" w:cs="Arial"/>
          <w:sz w:val="24"/>
          <w:szCs w:val="24"/>
        </w:rPr>
        <w:t>que busquemos</w:t>
      </w:r>
      <w:r w:rsidRPr="00C54288">
        <w:rPr>
          <w:rFonts w:ascii="Arial" w:hAnsi="Arial" w:cs="Arial"/>
          <w:sz w:val="24"/>
          <w:szCs w:val="24"/>
        </w:rPr>
        <w:t xml:space="preserve"> hacer tratos en el que las dos partes salgan beneficiadas.</w:t>
      </w:r>
    </w:p>
    <w:p w14:paraId="4196A0A4" w14:textId="6E42C7C6" w:rsidR="009F34D7" w:rsidRDefault="009F34D7" w:rsidP="00DA1218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Ganar/ganar implica 5 elementos que </w:t>
      </w:r>
      <w:r w:rsidR="004A7FC8">
        <w:rPr>
          <w:rFonts w:ascii="Arial" w:hAnsi="Arial" w:cs="Arial"/>
          <w:sz w:val="24"/>
          <w:szCs w:val="24"/>
        </w:rPr>
        <w:t>son: el carácter, las relaciones, acuerdos, sistema y proceso.</w:t>
      </w:r>
    </w:p>
    <w:p w14:paraId="01F2078C" w14:textId="23105637" w:rsidR="004A7FC8" w:rsidRDefault="004A7FC8" w:rsidP="00DA1218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4A7FC8">
        <w:rPr>
          <w:rFonts w:ascii="Arial" w:hAnsi="Arial" w:cs="Arial"/>
          <w:sz w:val="24"/>
          <w:szCs w:val="24"/>
        </w:rPr>
        <w:t xml:space="preserve">El habito numero 5 es </w:t>
      </w:r>
      <w:r w:rsidRPr="004A7FC8">
        <w:rPr>
          <w:rFonts w:ascii="Arial" w:hAnsi="Arial" w:cs="Arial"/>
          <w:b/>
          <w:bCs/>
          <w:sz w:val="24"/>
          <w:szCs w:val="24"/>
        </w:rPr>
        <w:t>buscar primero entender, luego ser entendido</w:t>
      </w:r>
      <w:r w:rsidRPr="004A7FC8">
        <w:rPr>
          <w:rFonts w:ascii="Arial" w:hAnsi="Arial" w:cs="Arial"/>
          <w:sz w:val="24"/>
          <w:szCs w:val="24"/>
        </w:rPr>
        <w:t xml:space="preserve">. Este habito se basa en buscar ser personas las cuales busquen entender </w:t>
      </w:r>
      <w:r w:rsidR="00C54288">
        <w:rPr>
          <w:rFonts w:ascii="Arial" w:hAnsi="Arial" w:cs="Arial"/>
          <w:sz w:val="24"/>
          <w:szCs w:val="24"/>
        </w:rPr>
        <w:t>cuando escuchan a una persona y no solo escucharlas para contestar, es decir escuchar a los demás siempre con empatía.</w:t>
      </w:r>
    </w:p>
    <w:p w14:paraId="44C83EE4" w14:textId="0717E11F" w:rsidR="00C54288" w:rsidRDefault="00C54288" w:rsidP="00DA1218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sexto habito es ser </w:t>
      </w:r>
      <w:r w:rsidRPr="00C54288">
        <w:rPr>
          <w:rFonts w:ascii="Arial" w:hAnsi="Arial" w:cs="Arial"/>
          <w:b/>
          <w:bCs/>
          <w:sz w:val="24"/>
          <w:szCs w:val="24"/>
        </w:rPr>
        <w:t>sinérgico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 w:rsidRPr="00C54288">
        <w:rPr>
          <w:rFonts w:ascii="Arial" w:hAnsi="Arial" w:cs="Arial"/>
          <w:sz w:val="24"/>
          <w:szCs w:val="24"/>
        </w:rPr>
        <w:t>Este h</w:t>
      </w:r>
      <w:r>
        <w:rPr>
          <w:rFonts w:ascii="Arial" w:hAnsi="Arial" w:cs="Arial"/>
          <w:sz w:val="24"/>
          <w:szCs w:val="24"/>
        </w:rPr>
        <w:t>á</w:t>
      </w:r>
      <w:r w:rsidRPr="00C54288">
        <w:rPr>
          <w:rFonts w:ascii="Arial" w:hAnsi="Arial" w:cs="Arial"/>
          <w:sz w:val="24"/>
          <w:szCs w:val="24"/>
        </w:rPr>
        <w:t>bito implica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C54288">
        <w:rPr>
          <w:rFonts w:ascii="Arial" w:hAnsi="Arial" w:cs="Arial"/>
          <w:sz w:val="24"/>
          <w:szCs w:val="24"/>
        </w:rPr>
        <w:t>la cooperación creativa y el trabajo en equipo</w:t>
      </w:r>
      <w:r>
        <w:rPr>
          <w:rFonts w:ascii="Arial" w:hAnsi="Arial" w:cs="Arial"/>
          <w:sz w:val="24"/>
          <w:szCs w:val="24"/>
        </w:rPr>
        <w:t>. Este es un método que sirve para resolver problemas basados en recursos humanos.</w:t>
      </w:r>
    </w:p>
    <w:p w14:paraId="1B6A588B" w14:textId="56B3603D" w:rsidR="007162FB" w:rsidRPr="00DA1218" w:rsidRDefault="00C54288" w:rsidP="00132071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</w:t>
      </w:r>
      <w:r w:rsidR="00DA1218">
        <w:rPr>
          <w:rFonts w:ascii="Arial" w:hAnsi="Arial" w:cs="Arial"/>
          <w:sz w:val="24"/>
          <w:szCs w:val="24"/>
        </w:rPr>
        <w:t>último,</w:t>
      </w:r>
      <w:r>
        <w:rPr>
          <w:rFonts w:ascii="Arial" w:hAnsi="Arial" w:cs="Arial"/>
          <w:sz w:val="24"/>
          <w:szCs w:val="24"/>
        </w:rPr>
        <w:t xml:space="preserve"> está el hábito de Afilar la sierra</w:t>
      </w:r>
      <w:r w:rsidR="00DA1218">
        <w:rPr>
          <w:rFonts w:ascii="Arial" w:hAnsi="Arial" w:cs="Arial"/>
          <w:sz w:val="24"/>
          <w:szCs w:val="24"/>
        </w:rPr>
        <w:t xml:space="preserve"> es el habito de autorrenovación lo que se refiere a mantener los hábitos que se mencionan anteriormente.</w:t>
      </w:r>
    </w:p>
    <w:sectPr w:rsidR="007162FB" w:rsidRPr="00DA1218" w:rsidSect="007B62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989610-E3AB-4474-8945-F685A62F74B4}"/>
    <w:embedBold r:id="rId2" w:fontKey="{E906549A-257A-463E-9B7E-091D92DB4E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y Beans">
    <w:panose1 w:val="02000500000000000000"/>
    <w:charset w:val="00"/>
    <w:family w:val="auto"/>
    <w:pitch w:val="variable"/>
    <w:sig w:usb0="00000003" w:usb1="00000000" w:usb2="00000000" w:usb3="00000000" w:csb0="00000001" w:csb1="00000000"/>
    <w:embedRegular r:id="rId3" w:fontKey="{F862F1A7-2161-4698-AD32-41306F11BF09}"/>
  </w:font>
  <w:font w:name="DK Longreach">
    <w:panose1 w:val="00000000000000000000"/>
    <w:charset w:val="00"/>
    <w:family w:val="modern"/>
    <w:notTrueType/>
    <w:pitch w:val="variable"/>
    <w:sig w:usb0="00000007" w:usb1="00000002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2289626-D3BB-4EB4-9742-91391A4011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E43F7"/>
    <w:multiLevelType w:val="hybridMultilevel"/>
    <w:tmpl w:val="26307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B1773"/>
    <w:multiLevelType w:val="hybridMultilevel"/>
    <w:tmpl w:val="74FEA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4A2696"/>
    <w:multiLevelType w:val="hybridMultilevel"/>
    <w:tmpl w:val="28082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071"/>
    <w:rsid w:val="00132071"/>
    <w:rsid w:val="00371362"/>
    <w:rsid w:val="004A7FC8"/>
    <w:rsid w:val="007162FB"/>
    <w:rsid w:val="007B62AB"/>
    <w:rsid w:val="007C398C"/>
    <w:rsid w:val="009F34D7"/>
    <w:rsid w:val="00A05C2D"/>
    <w:rsid w:val="00C54288"/>
    <w:rsid w:val="00D97B7F"/>
    <w:rsid w:val="00DA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CF697"/>
  <w15:chartTrackingRefBased/>
  <w15:docId w15:val="{36BD8E82-846E-44C2-9E2A-A8E2E03DE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7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324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ximena avalos flores</dc:creator>
  <cp:keywords/>
  <dc:description/>
  <cp:lastModifiedBy>maria ximena avalos flores</cp:lastModifiedBy>
  <cp:revision>1</cp:revision>
  <dcterms:created xsi:type="dcterms:W3CDTF">2021-09-24T00:03:00Z</dcterms:created>
  <dcterms:modified xsi:type="dcterms:W3CDTF">2021-09-24T01:08:00Z</dcterms:modified>
</cp:coreProperties>
</file>