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77463" w14:textId="49DA9B42" w:rsidR="00BA3F19" w:rsidRDefault="00637EE6" w:rsidP="005A171D">
      <w:pPr>
        <w:pStyle w:val="Sinespaciado"/>
        <w:rPr>
          <w:rStyle w:val="fontstyle01"/>
        </w:rPr>
      </w:pPr>
      <w:r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62830279" wp14:editId="70E34A0A">
            <wp:simplePos x="0" y="0"/>
            <wp:positionH relativeFrom="column">
              <wp:posOffset>1967865</wp:posOffset>
            </wp:positionH>
            <wp:positionV relativeFrom="paragraph">
              <wp:posOffset>-233045</wp:posOffset>
            </wp:positionV>
            <wp:extent cx="1652536" cy="1228725"/>
            <wp:effectExtent l="0" t="0" r="0" b="0"/>
            <wp:wrapNone/>
            <wp:docPr id="5" name="Imagen 5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3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8E436" w14:textId="77777777" w:rsidR="00BA3F19" w:rsidRDefault="00BA3F19">
      <w:pPr>
        <w:rPr>
          <w:rStyle w:val="fontstyle01"/>
        </w:rPr>
      </w:pPr>
    </w:p>
    <w:p w14:paraId="7947DB2F" w14:textId="77777777" w:rsidR="00BA3F19" w:rsidRDefault="00BA3F19">
      <w:pPr>
        <w:rPr>
          <w:rStyle w:val="fontstyle01"/>
        </w:rPr>
      </w:pPr>
    </w:p>
    <w:p w14:paraId="54B085AC" w14:textId="77777777" w:rsidR="00BA3F19" w:rsidRDefault="00BA3F19">
      <w:pPr>
        <w:rPr>
          <w:rStyle w:val="fontstyle01"/>
        </w:rPr>
      </w:pPr>
    </w:p>
    <w:p w14:paraId="1304EB08" w14:textId="2BF3CF28" w:rsidR="00BA3F19" w:rsidRDefault="00BF7FC0">
      <w:pPr>
        <w:rPr>
          <w:rStyle w:val="fontstyle0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86DCEEE" wp14:editId="435F0860">
                <wp:simplePos x="0" y="0"/>
                <wp:positionH relativeFrom="column">
                  <wp:posOffset>567690</wp:posOffset>
                </wp:positionH>
                <wp:positionV relativeFrom="paragraph">
                  <wp:posOffset>172085</wp:posOffset>
                </wp:positionV>
                <wp:extent cx="4591050" cy="1404620"/>
                <wp:effectExtent l="0" t="0" r="0" b="19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5274A" w14:textId="77777777" w:rsidR="00BF7FC0" w:rsidRPr="007A71B0" w:rsidRDefault="00BF7FC0" w:rsidP="00BF7FC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.7pt;margin-top:13.55pt;width:361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" filled="f" stroked="f">
                <v:textbox style="mso-fit-shape-to-text:t">
                  <w:txbxContent>
                    <w:p w14:paraId="0805274A" w14:textId="77777777" w:rsidR="00BF7FC0" w:rsidRPr="007A71B0" w:rsidRDefault="00BF7FC0" w:rsidP="00BF7FC0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</w:p>
    <w:p w14:paraId="3EB959B0" w14:textId="77777777" w:rsidR="00BA3F19" w:rsidRDefault="00BA3F19">
      <w:pPr>
        <w:rPr>
          <w:rStyle w:val="fontstyle01"/>
        </w:rPr>
      </w:pPr>
    </w:p>
    <w:p w14:paraId="67B28F39" w14:textId="44CFB75A" w:rsidR="00BA3F19" w:rsidRDefault="00BF7FC0">
      <w:pPr>
        <w:rPr>
          <w:rStyle w:val="fontstyle0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2AB4FCF" wp14:editId="624E9BC6">
                <wp:simplePos x="0" y="0"/>
                <wp:positionH relativeFrom="column">
                  <wp:posOffset>1575435</wp:posOffset>
                </wp:positionH>
                <wp:positionV relativeFrom="paragraph">
                  <wp:posOffset>269875</wp:posOffset>
                </wp:positionV>
                <wp:extent cx="2619375" cy="1404620"/>
                <wp:effectExtent l="0" t="0" r="0" b="571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5982" w14:textId="77777777" w:rsidR="00BF7FC0" w:rsidRDefault="00BF7FC0" w:rsidP="00BF7F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F7FC0">
                              <w:rPr>
                                <w:rFonts w:ascii="Arial" w:hAnsi="Arial" w:cs="Arial"/>
                                <w:sz w:val="24"/>
                              </w:rPr>
                              <w:t>Licenciatura en Educación Preescolar</w:t>
                            </w:r>
                          </w:p>
                          <w:p w14:paraId="77F32634" w14:textId="77777777" w:rsidR="005A171D" w:rsidRDefault="005A171D" w:rsidP="00BF7F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0DC33297" w14:textId="20C7E184" w:rsidR="005A171D" w:rsidRDefault="005A171D" w:rsidP="00BF7F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Ciclo Escolar 2021-2022</w:t>
                            </w:r>
                          </w:p>
                          <w:p w14:paraId="4D751C34" w14:textId="77777777" w:rsidR="005A171D" w:rsidRPr="00BF7FC0" w:rsidRDefault="005A171D" w:rsidP="00BF7F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4.05pt;margin-top:21.25pt;width:206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8wFQIAAAEEAAAOAAAAZHJzL2Uyb0RvYy54bWysU9uO2yAQfa/Uf0C8N3bcJLux4qy22aaq&#10;tL1I234AARyjAkOBxE6/vgPOZq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" filled="f" stroked="f">
                <v:textbox style="mso-fit-shape-to-text:t">
                  <w:txbxContent>
                    <w:p w14:paraId="19705982" w14:textId="77777777" w:rsidR="00BF7FC0" w:rsidRDefault="00BF7FC0" w:rsidP="00BF7FC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F7FC0">
                        <w:rPr>
                          <w:rFonts w:ascii="Arial" w:hAnsi="Arial" w:cs="Arial"/>
                          <w:sz w:val="24"/>
                        </w:rPr>
                        <w:t>Licenciatura en Educación Preescolar</w:t>
                      </w:r>
                    </w:p>
                    <w:p w14:paraId="77F32634" w14:textId="77777777" w:rsidR="005A171D" w:rsidRDefault="005A171D" w:rsidP="00BF7FC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0DC33297" w14:textId="20C7E184" w:rsidR="005A171D" w:rsidRDefault="005A171D" w:rsidP="00BF7FC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Ciclo Escolar 2021-2022</w:t>
                      </w:r>
                    </w:p>
                    <w:p w14:paraId="4D751C34" w14:textId="77777777" w:rsidR="005A171D" w:rsidRPr="00BF7FC0" w:rsidRDefault="005A171D" w:rsidP="00BF7FC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2D7930" w14:textId="2CD6BAF9" w:rsidR="00BA3F19" w:rsidRDefault="00BA3F19">
      <w:pPr>
        <w:rPr>
          <w:rStyle w:val="fontstyle01"/>
        </w:rPr>
      </w:pPr>
    </w:p>
    <w:p w14:paraId="138F0D78" w14:textId="77777777" w:rsidR="00BA3F19" w:rsidRDefault="00BA3F19">
      <w:pPr>
        <w:rPr>
          <w:rStyle w:val="fontstyle01"/>
        </w:rPr>
      </w:pPr>
    </w:p>
    <w:p w14:paraId="72045EB3" w14:textId="02C51EE5" w:rsidR="00BA3F19" w:rsidRDefault="00BF7FC0">
      <w:pPr>
        <w:rPr>
          <w:rStyle w:val="fontstyle0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038DE2F" wp14:editId="3B7FD4E0">
                <wp:simplePos x="0" y="0"/>
                <wp:positionH relativeFrom="margin">
                  <wp:posOffset>833120</wp:posOffset>
                </wp:positionH>
                <wp:positionV relativeFrom="paragraph">
                  <wp:posOffset>226060</wp:posOffset>
                </wp:positionV>
                <wp:extent cx="4057650" cy="140462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34AA3" w14:textId="77777777" w:rsidR="005A171D" w:rsidRDefault="005A171D" w:rsidP="00BF7FC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</w:p>
                          <w:p w14:paraId="460D94AC" w14:textId="094806EC" w:rsidR="005A171D" w:rsidRPr="00603763" w:rsidRDefault="00603763" w:rsidP="00BF7FC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r w:rsidRPr="00603763"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  <w:t xml:space="preserve">Ejercicio 2 Resumen </w:t>
                            </w:r>
                          </w:p>
                          <w:p w14:paraId="0531A01B" w14:textId="513458BB" w:rsidR="00BF7FC0" w:rsidRPr="000864FD" w:rsidRDefault="00BF7FC0" w:rsidP="00BF7FC0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Tutoría grupal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5.6pt;margin-top:17.8pt;width:319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" filled="f" stroked="f">
                <v:textbox style="mso-fit-shape-to-text:t">
                  <w:txbxContent>
                    <w:p w14:paraId="2F234AA3" w14:textId="77777777" w:rsidR="005A171D" w:rsidRDefault="005A171D" w:rsidP="00BF7FC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</w:p>
                    <w:p w14:paraId="460D94AC" w14:textId="094806EC" w:rsidR="005A171D" w:rsidRPr="00603763" w:rsidRDefault="00603763" w:rsidP="00BF7FC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r w:rsidRPr="00603763">
                        <w:rPr>
                          <w:rFonts w:ascii="Arial" w:hAnsi="Arial" w:cs="Arial"/>
                          <w:sz w:val="24"/>
                          <w:szCs w:val="36"/>
                        </w:rPr>
                        <w:t xml:space="preserve">Ejercicio 2 Resumen </w:t>
                      </w:r>
                    </w:p>
                    <w:p w14:paraId="0531A01B" w14:textId="513458BB" w:rsidR="00BF7FC0" w:rsidRPr="000864FD" w:rsidRDefault="00BF7FC0" w:rsidP="00BF7FC0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Tutoría grupal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B1FC61" w14:textId="77777777" w:rsidR="00BA3F19" w:rsidRDefault="00BA3F19">
      <w:pPr>
        <w:rPr>
          <w:rStyle w:val="fontstyle01"/>
        </w:rPr>
      </w:pPr>
    </w:p>
    <w:p w14:paraId="432BD8C0" w14:textId="4101F29C" w:rsidR="00BA3F19" w:rsidRDefault="00BA3F19">
      <w:pPr>
        <w:rPr>
          <w:rStyle w:val="fontstyle01"/>
        </w:rPr>
      </w:pPr>
    </w:p>
    <w:p w14:paraId="04270A7B" w14:textId="4EA19D29" w:rsidR="00BA3F19" w:rsidRDefault="00BA3F19">
      <w:pPr>
        <w:rPr>
          <w:rStyle w:val="fontstyle01"/>
        </w:rPr>
      </w:pPr>
    </w:p>
    <w:p w14:paraId="68C9C428" w14:textId="77777777" w:rsidR="00BA3F19" w:rsidRDefault="00BA3F19">
      <w:pPr>
        <w:rPr>
          <w:rStyle w:val="fontstyle01"/>
        </w:rPr>
      </w:pPr>
    </w:p>
    <w:p w14:paraId="1F772A92" w14:textId="2C04CD5C" w:rsidR="00BA3F19" w:rsidRDefault="006D50B3">
      <w:pPr>
        <w:rPr>
          <w:rStyle w:val="fontstyle0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6ECB98" wp14:editId="138DED14">
                <wp:simplePos x="0" y="0"/>
                <wp:positionH relativeFrom="margin">
                  <wp:posOffset>710565</wp:posOffset>
                </wp:positionH>
                <wp:positionV relativeFrom="paragraph">
                  <wp:posOffset>307975</wp:posOffset>
                </wp:positionV>
                <wp:extent cx="4181475" cy="248602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6112C" w14:textId="77777777" w:rsidR="005A171D" w:rsidRDefault="005A171D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556CC20" w14:textId="77777777" w:rsidR="006D50B3" w:rsidRDefault="006D50B3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14:paraId="0DE19BDA" w14:textId="77777777" w:rsidR="006D50B3" w:rsidRDefault="006D50B3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14:paraId="6D1B9BC0" w14:textId="1F8FDC0B" w:rsidR="00CE4C5F" w:rsidRPr="00CE4C5F" w:rsidRDefault="00CE4C5F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E4C5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Nombre del titular: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Irma Edith Vargas </w:t>
                            </w:r>
                            <w:r w:rsidR="00D87192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Rodríguez</w:t>
                            </w:r>
                          </w:p>
                          <w:p w14:paraId="573303DE" w14:textId="77777777" w:rsidR="00CE4C5F" w:rsidRPr="00CE4C5F" w:rsidRDefault="00CE4C5F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E4C5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Nombre de la alumna:</w:t>
                            </w:r>
                          </w:p>
                          <w:p w14:paraId="5B2843DF" w14:textId="77777777" w:rsidR="00CE4C5F" w:rsidRPr="00CE4C5F" w:rsidRDefault="00CE4C5F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E4C5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Gabriela Vargas Aldape</w:t>
                            </w:r>
                          </w:p>
                          <w:p w14:paraId="32C0B541" w14:textId="77777777" w:rsidR="00CE4C5F" w:rsidRPr="00CE4C5F" w:rsidRDefault="00CE4C5F" w:rsidP="00CE4C5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CE4C5F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Tercer semestre, sección 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5.95pt;margin-top:24.25pt;width:329.25pt;height:19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" filled="f" stroked="f">
                <v:textbox>
                  <w:txbxContent>
                    <w:p w14:paraId="2736112C" w14:textId="77777777" w:rsidR="005A171D" w:rsidRDefault="005A171D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2556CC20" w14:textId="77777777" w:rsidR="006D50B3" w:rsidRDefault="006D50B3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14:paraId="0DE19BDA" w14:textId="77777777" w:rsidR="006D50B3" w:rsidRDefault="006D50B3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14:paraId="6D1B9BC0" w14:textId="1F8FDC0B" w:rsidR="00CE4C5F" w:rsidRPr="00CE4C5F" w:rsidRDefault="00CE4C5F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E4C5F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Nombre del titular: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Irma Edith Vargas </w:t>
                      </w:r>
                      <w:r w:rsidR="00D87192">
                        <w:rPr>
                          <w:rFonts w:ascii="Arial" w:hAnsi="Arial" w:cs="Arial"/>
                          <w:sz w:val="28"/>
                          <w:szCs w:val="24"/>
                        </w:rPr>
                        <w:t>Rodríguez</w:t>
                      </w:r>
                    </w:p>
                    <w:p w14:paraId="573303DE" w14:textId="77777777" w:rsidR="00CE4C5F" w:rsidRPr="00CE4C5F" w:rsidRDefault="00CE4C5F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E4C5F">
                        <w:rPr>
                          <w:rFonts w:ascii="Arial" w:hAnsi="Arial" w:cs="Arial"/>
                          <w:sz w:val="28"/>
                          <w:szCs w:val="24"/>
                        </w:rPr>
                        <w:t>Nombre de la alumna:</w:t>
                      </w:r>
                    </w:p>
                    <w:p w14:paraId="5B2843DF" w14:textId="77777777" w:rsidR="00CE4C5F" w:rsidRPr="00CE4C5F" w:rsidRDefault="00CE4C5F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E4C5F">
                        <w:rPr>
                          <w:rFonts w:ascii="Arial" w:hAnsi="Arial" w:cs="Arial"/>
                          <w:sz w:val="28"/>
                          <w:szCs w:val="24"/>
                        </w:rPr>
                        <w:t>Gabriela Vargas Aldape</w:t>
                      </w:r>
                    </w:p>
                    <w:p w14:paraId="32C0B541" w14:textId="77777777" w:rsidR="00CE4C5F" w:rsidRPr="00CE4C5F" w:rsidRDefault="00CE4C5F" w:rsidP="00CE4C5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CE4C5F">
                        <w:rPr>
                          <w:rFonts w:ascii="Arial" w:hAnsi="Arial" w:cs="Arial"/>
                          <w:sz w:val="28"/>
                          <w:szCs w:val="24"/>
                        </w:rPr>
                        <w:t>Tercer semestre, sección 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A8D611" w14:textId="4055860F" w:rsidR="00BA3F19" w:rsidRDefault="00BA3F19">
      <w:pPr>
        <w:rPr>
          <w:rStyle w:val="fontstyle01"/>
        </w:rPr>
      </w:pPr>
    </w:p>
    <w:p w14:paraId="1D291867" w14:textId="508BDAC6" w:rsidR="00BA3F19" w:rsidRDefault="00BA3F19">
      <w:pPr>
        <w:rPr>
          <w:rStyle w:val="fontstyle01"/>
        </w:rPr>
      </w:pPr>
    </w:p>
    <w:p w14:paraId="4C99F32C" w14:textId="2054C495" w:rsidR="00BA3F19" w:rsidRDefault="006D50B3">
      <w:pPr>
        <w:rPr>
          <w:rStyle w:val="fontstyle01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62F806" wp14:editId="6F065C1F">
                <wp:simplePos x="0" y="0"/>
                <wp:positionH relativeFrom="margin">
                  <wp:posOffset>-422910</wp:posOffset>
                </wp:positionH>
                <wp:positionV relativeFrom="paragraph">
                  <wp:posOffset>1522095</wp:posOffset>
                </wp:positionV>
                <wp:extent cx="6324600" cy="1009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7D1B" w14:textId="77777777" w:rsidR="005A171D" w:rsidRDefault="005A171D" w:rsidP="00CE4C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1F55086" w14:textId="77777777" w:rsidR="005A171D" w:rsidRDefault="005A171D" w:rsidP="00CE4C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1170B3" w14:textId="77777777" w:rsidR="00CE4C5F" w:rsidRPr="00617960" w:rsidRDefault="00CE4C5F" w:rsidP="00CE4C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  Sept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3.3pt;margin-top:119.85pt;width:498pt;height:7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" filled="f" stroked="f">
                <v:textbox>
                  <w:txbxContent>
                    <w:p w14:paraId="603D7D1B" w14:textId="77777777" w:rsidR="005A171D" w:rsidRDefault="005A171D" w:rsidP="00CE4C5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1F55086" w14:textId="77777777" w:rsidR="005A171D" w:rsidRDefault="005A171D" w:rsidP="00CE4C5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1170B3" w14:textId="77777777" w:rsidR="00CE4C5F" w:rsidRPr="00617960" w:rsidRDefault="00CE4C5F" w:rsidP="00CE4C5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Saltillo, Coahuila                                                                                        Sept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12AAF6" w14:textId="6E68F7A5" w:rsidR="00BA3F19" w:rsidRDefault="00BA3F19">
      <w:pPr>
        <w:rPr>
          <w:rStyle w:val="fontstyle01"/>
        </w:rPr>
      </w:pPr>
    </w:p>
    <w:p w14:paraId="6C35803F" w14:textId="77777777" w:rsidR="00BA3F19" w:rsidRDefault="00BA3F19">
      <w:pPr>
        <w:rPr>
          <w:rStyle w:val="fontstyle01"/>
        </w:rPr>
      </w:pPr>
    </w:p>
    <w:p w14:paraId="5B85EBC5" w14:textId="0FE5519C" w:rsidR="00BA3F19" w:rsidRDefault="00BA3F19">
      <w:pPr>
        <w:rPr>
          <w:rStyle w:val="fontstyle01"/>
        </w:rPr>
      </w:pPr>
    </w:p>
    <w:p w14:paraId="3BB2BA36" w14:textId="77777777" w:rsidR="00BA3F19" w:rsidRDefault="00BA3F19">
      <w:pPr>
        <w:rPr>
          <w:rStyle w:val="fontstyle01"/>
        </w:rPr>
      </w:pPr>
    </w:p>
    <w:p w14:paraId="529E74B2" w14:textId="7E230F70" w:rsidR="00BA3F19" w:rsidRDefault="00BA3F19">
      <w:pPr>
        <w:rPr>
          <w:rStyle w:val="fontstyle01"/>
        </w:rPr>
      </w:pPr>
    </w:p>
    <w:p w14:paraId="23EFAAA8" w14:textId="03A0AEE5" w:rsidR="00BA3F19" w:rsidRDefault="00BA3F19">
      <w:pPr>
        <w:rPr>
          <w:rStyle w:val="fontstyle01"/>
        </w:rPr>
      </w:pPr>
    </w:p>
    <w:p w14:paraId="148F53C0" w14:textId="77777777" w:rsidR="005B4F1D" w:rsidRDefault="005B4F1D">
      <w:pPr>
        <w:rPr>
          <w:rStyle w:val="fontstyle01"/>
        </w:rPr>
      </w:pPr>
    </w:p>
    <w:p w14:paraId="38918D6B" w14:textId="77777777" w:rsidR="006D50B3" w:rsidRDefault="006D50B3">
      <w:pPr>
        <w:rPr>
          <w:rStyle w:val="fontstyle01"/>
          <w:sz w:val="24"/>
          <w:szCs w:val="24"/>
        </w:rPr>
      </w:pPr>
    </w:p>
    <w:p w14:paraId="51403213" w14:textId="0460B8DE" w:rsidR="00AF046E" w:rsidRPr="009C5526" w:rsidRDefault="005B4F1D">
      <w:pPr>
        <w:rPr>
          <w:rStyle w:val="fontstyle01"/>
          <w:sz w:val="24"/>
          <w:szCs w:val="24"/>
        </w:rPr>
      </w:pPr>
      <w:r w:rsidRPr="009C5526"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E7614DC" wp14:editId="0B83FE60">
            <wp:simplePos x="0" y="0"/>
            <wp:positionH relativeFrom="column">
              <wp:posOffset>-1146810</wp:posOffset>
            </wp:positionH>
            <wp:positionV relativeFrom="paragraph">
              <wp:posOffset>-899795</wp:posOffset>
            </wp:positionV>
            <wp:extent cx="7905750" cy="10106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1.25.0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C4" w:rsidRPr="009C5526">
        <w:rPr>
          <w:rStyle w:val="fontstyle01"/>
          <w:sz w:val="24"/>
          <w:szCs w:val="24"/>
        </w:rPr>
        <w:t>Los 7 hábitos de las personas altamente eficientes.</w:t>
      </w:r>
    </w:p>
    <w:p w14:paraId="758DAE28" w14:textId="77777777" w:rsidR="009C5526" w:rsidRDefault="00A07E9F" w:rsidP="00EF5CE9">
      <w:pPr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 xml:space="preserve">Para cambiar y crecer como personas, debemos </w:t>
      </w:r>
      <w:r w:rsidR="000C5680" w:rsidRPr="009C5526">
        <w:rPr>
          <w:rStyle w:val="fontstyle21"/>
          <w:rFonts w:ascii="Arial" w:hAnsi="Arial" w:cs="Arial"/>
          <w:sz w:val="24"/>
          <w:szCs w:val="24"/>
        </w:rPr>
        <w:t>encontrar valores que nos permitan desarrollarnos en todos los ámbitos que nos conforman como personas</w:t>
      </w:r>
      <w:r w:rsidR="00C04126" w:rsidRPr="009C5526">
        <w:rPr>
          <w:rStyle w:val="fontstyle21"/>
          <w:rFonts w:ascii="Arial" w:hAnsi="Arial" w:cs="Arial"/>
          <w:sz w:val="24"/>
          <w:szCs w:val="24"/>
        </w:rPr>
        <w:t>, tanto individualmente como en relaciones con los demás</w:t>
      </w:r>
      <w:r w:rsidR="00E72A93" w:rsidRPr="009C5526">
        <w:rPr>
          <w:rStyle w:val="fontstyle21"/>
          <w:rFonts w:ascii="Arial" w:hAnsi="Arial" w:cs="Arial"/>
          <w:sz w:val="24"/>
          <w:szCs w:val="24"/>
        </w:rPr>
        <w:t xml:space="preserve">, estos pueden ser, el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trabajo en equipo,</w:t>
      </w:r>
      <w:r w:rsidR="00E72A93" w:rsidRPr="009C5526">
        <w:rPr>
          <w:rStyle w:val="fontstyle21"/>
          <w:rFonts w:ascii="Arial" w:hAnsi="Arial" w:cs="Arial"/>
          <w:sz w:val="24"/>
          <w:szCs w:val="24"/>
        </w:rPr>
        <w:t xml:space="preserve"> la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cooperación y </w:t>
      </w:r>
      <w:r w:rsidR="00E72A93" w:rsidRPr="009C5526">
        <w:rPr>
          <w:rStyle w:val="fontstyle21"/>
          <w:rFonts w:ascii="Arial" w:hAnsi="Arial" w:cs="Arial"/>
          <w:sz w:val="24"/>
          <w:szCs w:val="24"/>
        </w:rPr>
        <w:t>las comunicaciones.</w:t>
      </w:r>
      <w:r w:rsidR="00376CC4" w:rsidRPr="009C5526">
        <w:rPr>
          <w:rFonts w:ascii="Arial" w:hAnsi="Arial" w:cs="Arial"/>
          <w:color w:val="000000"/>
          <w:sz w:val="24"/>
          <w:szCs w:val="24"/>
        </w:rPr>
        <w:br/>
      </w:r>
    </w:p>
    <w:p w14:paraId="273EF4C3" w14:textId="575F20E0" w:rsidR="00E01018" w:rsidRPr="009C5526" w:rsidRDefault="00376CC4" w:rsidP="00EF5CE9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>Los hábitos</w:t>
      </w:r>
      <w:r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E01018" w:rsidRPr="009C5526">
        <w:rPr>
          <w:rStyle w:val="fontstyle21"/>
          <w:rFonts w:ascii="Arial" w:hAnsi="Arial" w:cs="Arial"/>
          <w:sz w:val="24"/>
          <w:szCs w:val="24"/>
        </w:rPr>
        <w:t xml:space="preserve">Se necesita de tres componentes básicos para que podamos convertir el </w:t>
      </w:r>
      <w:r w:rsidR="003F7137" w:rsidRPr="009C5526">
        <w:rPr>
          <w:rStyle w:val="fontstyle21"/>
          <w:rFonts w:ascii="Arial" w:hAnsi="Arial" w:cs="Arial"/>
          <w:sz w:val="24"/>
          <w:szCs w:val="24"/>
        </w:rPr>
        <w:t>cómo</w:t>
      </w:r>
      <w:r w:rsidR="00E01018" w:rsidRPr="009C5526">
        <w:rPr>
          <w:rStyle w:val="fontstyle21"/>
          <w:rFonts w:ascii="Arial" w:hAnsi="Arial" w:cs="Arial"/>
          <w:sz w:val="24"/>
          <w:szCs w:val="24"/>
        </w:rPr>
        <w:t xml:space="preserve"> nos c</w:t>
      </w:r>
      <w:r w:rsidR="003F7137" w:rsidRPr="009C5526">
        <w:rPr>
          <w:rStyle w:val="fontstyle21"/>
          <w:rFonts w:ascii="Arial" w:hAnsi="Arial" w:cs="Arial"/>
          <w:sz w:val="24"/>
          <w:szCs w:val="24"/>
        </w:rPr>
        <w:t>omportamos en un hábito</w:t>
      </w:r>
      <w:r w:rsidR="00E01018" w:rsidRPr="009C5526">
        <w:rPr>
          <w:rStyle w:val="fontstyle21"/>
          <w:rFonts w:ascii="Arial" w:hAnsi="Arial" w:cs="Arial"/>
          <w:sz w:val="24"/>
          <w:szCs w:val="24"/>
        </w:rPr>
        <w:t>, y estos son:</w:t>
      </w:r>
    </w:p>
    <w:p w14:paraId="35C92B44" w14:textId="38D8A284" w:rsidR="00077519" w:rsidRPr="009C5526" w:rsidRDefault="003F7137" w:rsidP="007C1E3E">
      <w:pPr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 xml:space="preserve">El conocimiento que nos dice qué hacer y el por qué, las habilidades que nos muestran </w:t>
      </w:r>
      <w:r w:rsidR="007C1E3E" w:rsidRPr="009C5526">
        <w:rPr>
          <w:rStyle w:val="fontstyle21"/>
          <w:rFonts w:ascii="Arial" w:hAnsi="Arial" w:cs="Arial"/>
          <w:sz w:val="24"/>
          <w:szCs w:val="24"/>
        </w:rPr>
        <w:t>cómo</w:t>
      </w:r>
      <w:r w:rsidRPr="009C5526">
        <w:rPr>
          <w:rStyle w:val="fontstyle21"/>
          <w:rFonts w:ascii="Arial" w:hAnsi="Arial" w:cs="Arial"/>
          <w:sz w:val="24"/>
          <w:szCs w:val="24"/>
        </w:rPr>
        <w:t xml:space="preserve"> hacer las cosas</w:t>
      </w:r>
      <w:r w:rsidR="007C1E3E" w:rsidRPr="009C5526">
        <w:rPr>
          <w:rStyle w:val="fontstyle21"/>
          <w:rFonts w:ascii="Arial" w:hAnsi="Arial" w:cs="Arial"/>
          <w:sz w:val="24"/>
          <w:szCs w:val="24"/>
        </w:rPr>
        <w:t xml:space="preserve"> y por último, el deseo que es la motivación y ganas de hacer las cosas</w:t>
      </w:r>
    </w:p>
    <w:p w14:paraId="2351DE47" w14:textId="7E4F876F" w:rsidR="00077519" w:rsidRPr="009C5526" w:rsidRDefault="009E5CE7" w:rsidP="002041F5">
      <w:pPr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 xml:space="preserve">1. 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>Ser proactivo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9C5526">
        <w:rPr>
          <w:rStyle w:val="fontstyle21"/>
          <w:rFonts w:ascii="Arial" w:hAnsi="Arial" w:cs="Arial"/>
          <w:sz w:val="24"/>
          <w:szCs w:val="24"/>
        </w:rPr>
        <w:t xml:space="preserve">Este hábito nos habla de </w:t>
      </w:r>
      <w:r w:rsidR="000D0158" w:rsidRPr="009C5526">
        <w:rPr>
          <w:rStyle w:val="fontstyle21"/>
          <w:rFonts w:ascii="Arial" w:hAnsi="Arial" w:cs="Arial"/>
          <w:sz w:val="24"/>
          <w:szCs w:val="24"/>
        </w:rPr>
        <w:t>cómo</w:t>
      </w:r>
      <w:r w:rsidRPr="009C5526">
        <w:rPr>
          <w:rStyle w:val="fontstyle21"/>
          <w:rFonts w:ascii="Arial" w:hAnsi="Arial" w:cs="Arial"/>
          <w:sz w:val="24"/>
          <w:szCs w:val="24"/>
        </w:rPr>
        <w:t xml:space="preserve"> encargarnos de nuestra propia vida</w:t>
      </w:r>
      <w:r w:rsidR="00657D21" w:rsidRPr="009C5526">
        <w:rPr>
          <w:rStyle w:val="fontstyle21"/>
          <w:rFonts w:ascii="Arial" w:hAnsi="Arial" w:cs="Arial"/>
          <w:sz w:val="24"/>
          <w:szCs w:val="24"/>
        </w:rPr>
        <w:t xml:space="preserve">, basarnos en nuestros valores, tomar nuestras decisiones y no </w:t>
      </w:r>
      <w:r w:rsidR="000D0158" w:rsidRPr="009C5526">
        <w:rPr>
          <w:rStyle w:val="fontstyle21"/>
          <w:rFonts w:ascii="Arial" w:hAnsi="Arial" w:cs="Arial"/>
          <w:sz w:val="24"/>
          <w:szCs w:val="24"/>
        </w:rPr>
        <w:t>hacerlo en consecuencia de las condiciones que nos rodean, o de nuestra genética, entre otras, y que así podamos generar ideas, poder distinguir lo bueno de lo malo y actuar independientemente y bajo nuestra autoconciencia</w:t>
      </w:r>
    </w:p>
    <w:p w14:paraId="3BB10350" w14:textId="7EF72C00" w:rsidR="00077519" w:rsidRPr="009C5526" w:rsidRDefault="00A04B3F">
      <w:pPr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 xml:space="preserve">2. </w:t>
      </w:r>
      <w:r w:rsidR="00DA04DC" w:rsidRPr="009C5526">
        <w:rPr>
          <w:rStyle w:val="fontstyle31"/>
          <w:rFonts w:ascii="Arial" w:hAnsi="Arial" w:cs="Arial"/>
          <w:sz w:val="24"/>
          <w:szCs w:val="24"/>
        </w:rPr>
        <w:t>Tener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 xml:space="preserve"> un fin en mente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Este es el hábito del liderazgo personal, </w:t>
      </w:r>
      <w:r w:rsidR="00DA04DC" w:rsidRPr="009C5526">
        <w:rPr>
          <w:rStyle w:val="fontstyle21"/>
          <w:rFonts w:ascii="Arial" w:hAnsi="Arial" w:cs="Arial"/>
          <w:sz w:val="24"/>
          <w:szCs w:val="24"/>
        </w:rPr>
        <w:t>en donde nos preguntamos ¿qué quiero lograr?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, </w:t>
      </w:r>
      <w:r w:rsidR="00DA04DC" w:rsidRPr="009C5526">
        <w:rPr>
          <w:rStyle w:val="fontstyle21"/>
          <w:rFonts w:ascii="Arial" w:hAnsi="Arial" w:cs="Arial"/>
          <w:sz w:val="24"/>
          <w:szCs w:val="24"/>
        </w:rPr>
        <w:t>planteándonos las metas que tenemos para nosotros mismos</w:t>
      </w:r>
    </w:p>
    <w:p w14:paraId="5CE7EF0F" w14:textId="7BF9AE1C" w:rsidR="00E02DAA" w:rsidRPr="009C5526" w:rsidRDefault="00B6655F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 xml:space="preserve">El comenzar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el día con u</w:t>
      </w:r>
      <w:r w:rsidR="006A73BE" w:rsidRPr="009C5526">
        <w:rPr>
          <w:rStyle w:val="fontstyle21"/>
          <w:rFonts w:ascii="Arial" w:hAnsi="Arial" w:cs="Arial"/>
          <w:sz w:val="24"/>
          <w:szCs w:val="24"/>
        </w:rPr>
        <w:t>n fin en mente implica tener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valores arraigados en su mente, de manera de afrontar el reto de tomar decisiones.</w:t>
      </w:r>
    </w:p>
    <w:p w14:paraId="0DAE7EBA" w14:textId="71FAC8A5" w:rsidR="00D87192" w:rsidRPr="009C5526" w:rsidRDefault="00551D62" w:rsidP="000E1D1C">
      <w:pPr>
        <w:spacing w:after="0"/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 xml:space="preserve">3. 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>Poner primero lo primero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9C5526">
        <w:rPr>
          <w:rStyle w:val="fontstyle21"/>
          <w:rFonts w:ascii="Arial" w:hAnsi="Arial" w:cs="Arial"/>
          <w:sz w:val="24"/>
          <w:szCs w:val="24"/>
        </w:rPr>
        <w:t xml:space="preserve">Para poder ser efectivos, debemos organizar nuestro tiempo de acuerdo a nuestras prioridades, podemos tomar en cuenta </w:t>
      </w:r>
      <w:r w:rsidRPr="009C5526">
        <w:rPr>
          <w:rFonts w:ascii="Arial" w:hAnsi="Arial" w:cs="Arial"/>
          <w:color w:val="000000"/>
          <w:sz w:val="24"/>
          <w:szCs w:val="24"/>
        </w:rPr>
        <w:t xml:space="preserve">la </w:t>
      </w:r>
      <w:r w:rsidR="000C0DEC" w:rsidRPr="009C5526">
        <w:rPr>
          <w:rStyle w:val="fontstyle21"/>
          <w:rFonts w:ascii="Arial" w:hAnsi="Arial" w:cs="Arial"/>
          <w:sz w:val="24"/>
          <w:szCs w:val="24"/>
        </w:rPr>
        <w:t xml:space="preserve">importancia, </w:t>
      </w:r>
      <w:r w:rsidR="000E1D1C" w:rsidRPr="009C5526">
        <w:rPr>
          <w:rStyle w:val="fontstyle21"/>
          <w:rFonts w:ascii="Arial" w:hAnsi="Arial" w:cs="Arial"/>
          <w:sz w:val="24"/>
          <w:szCs w:val="24"/>
        </w:rPr>
        <w:t xml:space="preserve">que tan crítica es la situación, y la urgencia que implica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qué tan insistentemente</w:t>
      </w:r>
      <w:r w:rsidR="00942D41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0E1D1C" w:rsidRPr="009C5526">
        <w:rPr>
          <w:rStyle w:val="fontstyle21"/>
          <w:rFonts w:ascii="Arial" w:hAnsi="Arial" w:cs="Arial"/>
          <w:sz w:val="24"/>
          <w:szCs w:val="24"/>
        </w:rPr>
        <w:t>necesita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atención.</w:t>
      </w:r>
      <w:r w:rsidR="00376CC4" w:rsidRPr="009C5526">
        <w:rPr>
          <w:rFonts w:ascii="Arial" w:hAnsi="Arial" w:cs="Arial"/>
          <w:color w:val="000000"/>
          <w:sz w:val="24"/>
          <w:szCs w:val="24"/>
        </w:rPr>
        <w:br/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0E1D1C" w:rsidRPr="009C5526">
        <w:rPr>
          <w:rStyle w:val="fontstyle21"/>
          <w:rFonts w:ascii="Arial" w:hAnsi="Arial" w:cs="Arial"/>
          <w:b/>
          <w:sz w:val="24"/>
          <w:szCs w:val="24"/>
        </w:rPr>
        <w:t>4.</w:t>
      </w:r>
      <w:r w:rsidR="000E1D1C" w:rsidRPr="009C5526">
        <w:rPr>
          <w:rStyle w:val="fontstyle31"/>
          <w:rFonts w:ascii="Arial" w:hAnsi="Arial"/>
          <w:sz w:val="24"/>
          <w:szCs w:val="24"/>
        </w:rPr>
        <w:t xml:space="preserve"> 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>Ganar/Ganar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EF0B70" w:rsidRPr="009C5526">
        <w:rPr>
          <w:rStyle w:val="fontstyle21"/>
          <w:rFonts w:ascii="Arial" w:hAnsi="Arial" w:cs="Arial"/>
          <w:sz w:val="24"/>
          <w:szCs w:val="24"/>
        </w:rPr>
        <w:t>Implica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que ambas partes en cualquier acuerdo deben salir beneficiadas. Está basado en el paradigma según</w:t>
      </w:r>
      <w:r w:rsidR="001C0083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el cual la victoria de una persona no necesariamente ocurre a expensas de la d</w:t>
      </w:r>
      <w:r w:rsidR="00422C7F" w:rsidRPr="009C5526">
        <w:rPr>
          <w:rStyle w:val="fontstyle21"/>
          <w:rFonts w:ascii="Arial" w:hAnsi="Arial" w:cs="Arial"/>
          <w:sz w:val="24"/>
          <w:szCs w:val="24"/>
        </w:rPr>
        <w:t>errot</w:t>
      </w:r>
      <w:r w:rsidR="00D87192" w:rsidRPr="009C5526">
        <w:rPr>
          <w:rStyle w:val="fontstyle21"/>
          <w:rFonts w:ascii="Arial" w:hAnsi="Arial" w:cs="Arial"/>
          <w:sz w:val="24"/>
          <w:szCs w:val="24"/>
        </w:rPr>
        <w:t>a de otra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.</w:t>
      </w:r>
    </w:p>
    <w:p w14:paraId="77B3B0A8" w14:textId="77777777" w:rsidR="00E536F4" w:rsidRDefault="00376CC4" w:rsidP="000E1D1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>Ganar/ganar implica cinco elementos o dimensiones:</w:t>
      </w:r>
      <w:r w:rsidR="00E536F4">
        <w:rPr>
          <w:rFonts w:ascii="Arial" w:hAnsi="Arial" w:cs="Arial"/>
          <w:color w:val="000000"/>
          <w:sz w:val="24"/>
          <w:szCs w:val="24"/>
        </w:rPr>
        <w:t xml:space="preserve"> carácter, relaciones, acuerdos, sistema y proceso</w:t>
      </w:r>
    </w:p>
    <w:p w14:paraId="17D5567A" w14:textId="77777777" w:rsidR="00E536F4" w:rsidRDefault="00E536F4" w:rsidP="000E1D1C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A87B3C8" w14:textId="380F3E3B" w:rsidR="00C84A99" w:rsidRPr="009C5526" w:rsidRDefault="00B644F4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 xml:space="preserve">5. </w:t>
      </w:r>
      <w:r w:rsidR="00603763">
        <w:rPr>
          <w:rStyle w:val="fontstyle31"/>
          <w:rFonts w:ascii="Arial" w:hAnsi="Arial" w:cs="Arial"/>
          <w:sz w:val="24"/>
          <w:szCs w:val="24"/>
        </w:rPr>
        <w:t>P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>rimero entender, luego ser entendido.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Este es el hábito de la comunicación efec</w:t>
      </w:r>
      <w:r w:rsidR="00E95283" w:rsidRPr="009C5526">
        <w:rPr>
          <w:rStyle w:val="fontstyle21"/>
          <w:rFonts w:ascii="Arial" w:hAnsi="Arial" w:cs="Arial"/>
          <w:sz w:val="24"/>
          <w:szCs w:val="24"/>
        </w:rPr>
        <w:t>tiva.</w:t>
      </w:r>
      <w:r w:rsidR="00376CC4" w:rsidRPr="009C5526">
        <w:rPr>
          <w:rFonts w:ascii="Arial" w:hAnsi="Arial" w:cs="Arial"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Escuchar con empatía es un</w:t>
      </w:r>
      <w:r w:rsidR="00E95283" w:rsidRPr="009C5526">
        <w:rPr>
          <w:rStyle w:val="fontstyle21"/>
          <w:rFonts w:ascii="Arial" w:hAnsi="Arial" w:cs="Arial"/>
          <w:sz w:val="24"/>
          <w:szCs w:val="24"/>
        </w:rPr>
        <w:t xml:space="preserve">a herramienta muy poderosa,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proporciona información precisa con la cual</w:t>
      </w:r>
      <w:r w:rsidR="00C84A99" w:rsidRPr="009C5526">
        <w:rPr>
          <w:rFonts w:ascii="Arial" w:hAnsi="Arial" w:cs="Arial"/>
          <w:color w:val="000000"/>
          <w:sz w:val="24"/>
          <w:szCs w:val="24"/>
        </w:rPr>
        <w:t xml:space="preserve"> </w:t>
      </w:r>
      <w:r w:rsidR="00C84A99" w:rsidRPr="009C5526">
        <w:rPr>
          <w:rStyle w:val="fontstyle21"/>
          <w:rFonts w:ascii="Arial" w:hAnsi="Arial" w:cs="Arial"/>
          <w:sz w:val="24"/>
          <w:szCs w:val="24"/>
        </w:rPr>
        <w:t>trabajar.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</w:p>
    <w:p w14:paraId="2343A9B8" w14:textId="602616DD" w:rsidR="00C84A99" w:rsidRPr="009C5526" w:rsidRDefault="00E536F4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Fonts w:ascii="Arial" w:hAnsi="Arial" w:cs="Arial"/>
          <w:b/>
          <w:bCs/>
          <w:noProof/>
          <w:color w:val="00000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3F67BA46" wp14:editId="482B6058">
            <wp:simplePos x="0" y="0"/>
            <wp:positionH relativeFrom="column">
              <wp:posOffset>-1099185</wp:posOffset>
            </wp:positionH>
            <wp:positionV relativeFrom="paragraph">
              <wp:posOffset>-3117215</wp:posOffset>
            </wp:positionV>
            <wp:extent cx="7800340" cy="12268200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3 at 11.25.08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340" cy="1226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Después de la necesidad física de sobrevivir, la necesidad más importante de una persona</w:t>
      </w:r>
      <w:r w:rsidR="00FB27ED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es la de sobrevivir psicológicamen</w:t>
      </w:r>
      <w:r w:rsidR="00C84A99" w:rsidRPr="009C5526">
        <w:rPr>
          <w:rStyle w:val="fontstyle21"/>
          <w:rFonts w:ascii="Arial" w:hAnsi="Arial" w:cs="Arial"/>
          <w:sz w:val="24"/>
          <w:szCs w:val="24"/>
        </w:rPr>
        <w:t>te – ser entendido y apreciado.</w:t>
      </w:r>
    </w:p>
    <w:p w14:paraId="3FCC2607" w14:textId="41E609B7" w:rsidR="000A0E6D" w:rsidRPr="009C5526" w:rsidRDefault="00C84A99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21"/>
          <w:rFonts w:ascii="Arial" w:hAnsi="Arial" w:cs="Arial"/>
          <w:b/>
          <w:sz w:val="24"/>
          <w:szCs w:val="24"/>
        </w:rPr>
        <w:t xml:space="preserve">6. </w:t>
      </w:r>
      <w:proofErr w:type="spellStart"/>
      <w:r w:rsidR="00376CC4" w:rsidRPr="009C5526">
        <w:rPr>
          <w:rStyle w:val="fontstyle31"/>
          <w:rFonts w:ascii="Arial" w:hAnsi="Arial" w:cs="Arial"/>
          <w:sz w:val="24"/>
          <w:szCs w:val="24"/>
        </w:rPr>
        <w:t>Sinergice</w:t>
      </w:r>
      <w:proofErr w:type="spellEnd"/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Sinergia significa que el todo es más que la s</w:t>
      </w:r>
      <w:r w:rsidR="0047426B">
        <w:rPr>
          <w:rStyle w:val="fontstyle21"/>
          <w:rFonts w:ascii="Arial" w:hAnsi="Arial" w:cs="Arial"/>
          <w:sz w:val="24"/>
          <w:szCs w:val="24"/>
        </w:rPr>
        <w:t xml:space="preserve">uma de sus partes. El hábito de </w:t>
      </w:r>
      <w:proofErr w:type="spellStart"/>
      <w:r w:rsidR="00376CC4" w:rsidRPr="009C5526">
        <w:rPr>
          <w:rStyle w:val="fontstyle21"/>
          <w:rFonts w:ascii="Arial" w:hAnsi="Arial" w:cs="Arial"/>
          <w:sz w:val="24"/>
          <w:szCs w:val="24"/>
        </w:rPr>
        <w:t>sinergizar</w:t>
      </w:r>
      <w:proofErr w:type="spellEnd"/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implica la</w:t>
      </w:r>
      <w:r w:rsidR="000A0E6D" w:rsidRPr="009C5526">
        <w:rPr>
          <w:rFonts w:ascii="Arial" w:hAnsi="Arial" w:cs="Arial"/>
          <w:color w:val="000000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cooperación creat</w:t>
      </w:r>
      <w:r w:rsidR="000A0E6D" w:rsidRPr="009C5526">
        <w:rPr>
          <w:rStyle w:val="fontstyle21"/>
          <w:rFonts w:ascii="Arial" w:hAnsi="Arial" w:cs="Arial"/>
          <w:sz w:val="24"/>
          <w:szCs w:val="24"/>
        </w:rPr>
        <w:t>iva y el trabajo en equipo.</w:t>
      </w:r>
    </w:p>
    <w:p w14:paraId="23586FFF" w14:textId="77777777" w:rsidR="00B2642F" w:rsidRPr="009C5526" w:rsidRDefault="00376CC4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>Reunir varias perspectivas</w:t>
      </w:r>
      <w:r w:rsidR="005705F2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B2642F" w:rsidRPr="009C5526">
        <w:rPr>
          <w:rStyle w:val="fontstyle21"/>
          <w:rFonts w:ascii="Arial" w:hAnsi="Arial" w:cs="Arial"/>
          <w:sz w:val="24"/>
          <w:szCs w:val="24"/>
        </w:rPr>
        <w:t>distintas</w:t>
      </w:r>
      <w:r w:rsidRPr="009C5526">
        <w:rPr>
          <w:rStyle w:val="fontstyle21"/>
          <w:rFonts w:ascii="Arial" w:hAnsi="Arial" w:cs="Arial"/>
          <w:sz w:val="24"/>
          <w:szCs w:val="24"/>
        </w:rPr>
        <w:t>, trae como result</w:t>
      </w:r>
      <w:r w:rsidR="00B2642F" w:rsidRPr="009C5526">
        <w:rPr>
          <w:rStyle w:val="fontstyle21"/>
          <w:rFonts w:ascii="Arial" w:hAnsi="Arial" w:cs="Arial"/>
          <w:sz w:val="24"/>
          <w:szCs w:val="24"/>
        </w:rPr>
        <w:t xml:space="preserve">ado la sinergia. </w:t>
      </w:r>
    </w:p>
    <w:p w14:paraId="29A41A56" w14:textId="540655FA" w:rsidR="00942D41" w:rsidRPr="009C5526" w:rsidRDefault="00376CC4">
      <w:pPr>
        <w:rPr>
          <w:rStyle w:val="fontstyle31"/>
          <w:rFonts w:ascii="Arial" w:hAnsi="Arial" w:cs="Arial"/>
          <w:b w:val="0"/>
          <w:bCs w:val="0"/>
          <w:sz w:val="24"/>
          <w:szCs w:val="24"/>
        </w:rPr>
      </w:pPr>
      <w:r w:rsidRPr="009C5526">
        <w:rPr>
          <w:rStyle w:val="fontstyle21"/>
          <w:rFonts w:ascii="Arial" w:hAnsi="Arial" w:cs="Arial"/>
          <w:sz w:val="24"/>
          <w:szCs w:val="24"/>
        </w:rPr>
        <w:t>La sinergia es un método para resolver problemas basado en recursos humanos, en contraposición con el</w:t>
      </w:r>
      <w:r w:rsidR="00B2642F" w:rsidRPr="009C552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526">
        <w:rPr>
          <w:rStyle w:val="fontstyle21"/>
          <w:rFonts w:ascii="Arial" w:hAnsi="Arial" w:cs="Arial"/>
          <w:sz w:val="24"/>
          <w:szCs w:val="24"/>
        </w:rPr>
        <w:t>méto</w:t>
      </w:r>
      <w:r w:rsidR="00524774" w:rsidRPr="009C5526">
        <w:rPr>
          <w:rStyle w:val="fontstyle21"/>
          <w:rFonts w:ascii="Arial" w:hAnsi="Arial" w:cs="Arial"/>
          <w:sz w:val="24"/>
          <w:szCs w:val="24"/>
        </w:rPr>
        <w:t>do basado en relaciones humanas</w:t>
      </w:r>
      <w:r w:rsidRPr="009C5526">
        <w:rPr>
          <w:rStyle w:val="fontstyle21"/>
          <w:rFonts w:ascii="Arial" w:hAnsi="Arial" w:cs="Arial"/>
          <w:sz w:val="24"/>
          <w:szCs w:val="24"/>
        </w:rPr>
        <w:t>.</w:t>
      </w:r>
      <w:r w:rsidRPr="009C5526">
        <w:rPr>
          <w:rFonts w:ascii="Arial" w:hAnsi="Arial" w:cs="Arial"/>
          <w:color w:val="000000"/>
          <w:sz w:val="24"/>
          <w:szCs w:val="24"/>
        </w:rPr>
        <w:br/>
      </w:r>
    </w:p>
    <w:p w14:paraId="14DE6B95" w14:textId="77777777" w:rsidR="00141D7E" w:rsidRDefault="0034220A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Style w:val="fontstyle31"/>
          <w:rFonts w:ascii="Arial" w:hAnsi="Arial" w:cs="Arial"/>
          <w:sz w:val="24"/>
          <w:szCs w:val="24"/>
        </w:rPr>
        <w:t xml:space="preserve">7. </w:t>
      </w:r>
      <w:r w:rsidR="00376CC4" w:rsidRPr="009C5526">
        <w:rPr>
          <w:rStyle w:val="fontstyle31"/>
          <w:rFonts w:ascii="Arial" w:hAnsi="Arial" w:cs="Arial"/>
          <w:sz w:val="24"/>
          <w:szCs w:val="24"/>
        </w:rPr>
        <w:t>Afilar la sierra</w:t>
      </w:r>
      <w:r w:rsidR="00376CC4" w:rsidRPr="009C5526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Es el hábito de la auto-renovación, el mantenimiento básico necesario para mantener los hábitos restantes</w:t>
      </w:r>
      <w:r w:rsidR="008406D0" w:rsidRPr="009C5526">
        <w:rPr>
          <w:rFonts w:ascii="Arial" w:hAnsi="Arial" w:cs="Arial"/>
          <w:color w:val="000000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funcionand</w:t>
      </w:r>
      <w:r w:rsidR="008406D0" w:rsidRPr="009C5526">
        <w:rPr>
          <w:rStyle w:val="fontstyle21"/>
          <w:rFonts w:ascii="Arial" w:hAnsi="Arial" w:cs="Arial"/>
          <w:sz w:val="24"/>
          <w:szCs w:val="24"/>
        </w:rPr>
        <w:t>o adecuadamente. La efectividad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 se logra cuando se puede mantener el</w:t>
      </w:r>
      <w:r w:rsidR="005705F2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equilibrio entre la producción (P) y la capacidad de producción (CP). Sin embargo, es frecuente que la gente esté</w:t>
      </w:r>
      <w:r w:rsidR="005705F2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demasiado ocupada produciendo (aserrando) para prestar atención al mantenimiento de su medio de producción (afilar</w:t>
      </w:r>
      <w:r w:rsidR="005705F2" w:rsidRPr="009C5526">
        <w:rPr>
          <w:rStyle w:val="fontstyle21"/>
          <w:rFonts w:ascii="Arial" w:hAnsi="Arial" w:cs="Arial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la sierra).</w:t>
      </w:r>
      <w:r w:rsidR="00376CC4" w:rsidRPr="009C5526">
        <w:rPr>
          <w:rFonts w:ascii="Arial" w:hAnsi="Arial" w:cs="Arial"/>
          <w:color w:val="000000"/>
          <w:sz w:val="24"/>
          <w:szCs w:val="24"/>
        </w:rPr>
        <w:br/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>Afilar la sierra implica idear un programa balanceado, sistémico, para la auto-renovación en cuatro áreas</w:t>
      </w:r>
      <w:r w:rsidR="008406D0" w:rsidRPr="009C5526">
        <w:rPr>
          <w:rFonts w:ascii="Arial" w:hAnsi="Arial" w:cs="Arial"/>
          <w:color w:val="000000"/>
          <w:sz w:val="24"/>
          <w:szCs w:val="24"/>
        </w:rPr>
        <w:t xml:space="preserve"> </w:t>
      </w:r>
      <w:r w:rsidR="00376CC4" w:rsidRPr="009C5526">
        <w:rPr>
          <w:rStyle w:val="fontstyle21"/>
          <w:rFonts w:ascii="Arial" w:hAnsi="Arial" w:cs="Arial"/>
          <w:sz w:val="24"/>
          <w:szCs w:val="24"/>
        </w:rPr>
        <w:t xml:space="preserve">fundamentales. </w:t>
      </w:r>
    </w:p>
    <w:p w14:paraId="0DEDBAE8" w14:textId="33D1F464" w:rsidR="007A00B0" w:rsidRPr="00141D7E" w:rsidRDefault="00376CC4">
      <w:pPr>
        <w:rPr>
          <w:rStyle w:val="fontstyle21"/>
          <w:rFonts w:ascii="Arial" w:hAnsi="Arial" w:cs="Arial"/>
          <w:sz w:val="24"/>
          <w:szCs w:val="24"/>
        </w:rPr>
      </w:pPr>
      <w:r w:rsidRPr="009C5526">
        <w:rPr>
          <w:rFonts w:ascii="Arial" w:hAnsi="Arial" w:cs="Arial"/>
          <w:color w:val="000000"/>
          <w:sz w:val="24"/>
          <w:szCs w:val="24"/>
        </w:rPr>
        <w:br/>
      </w:r>
      <w:r w:rsidRPr="00141D7E">
        <w:rPr>
          <w:rStyle w:val="fontstyle21"/>
          <w:rFonts w:ascii="Arial" w:hAnsi="Arial" w:cs="Arial"/>
          <w:sz w:val="24"/>
          <w:szCs w:val="24"/>
        </w:rPr>
        <w:t xml:space="preserve">- </w:t>
      </w:r>
      <w:r w:rsidRPr="002E6990">
        <w:rPr>
          <w:rStyle w:val="fontstyle61"/>
          <w:rFonts w:ascii="Arial" w:hAnsi="Arial" w:cs="Arial"/>
          <w:i w:val="0"/>
          <w:sz w:val="24"/>
          <w:szCs w:val="24"/>
        </w:rPr>
        <w:t>Dimensión física</w:t>
      </w:r>
      <w:r w:rsidRPr="00141D7E">
        <w:rPr>
          <w:rStyle w:val="fontstyle21"/>
          <w:rFonts w:ascii="Arial" w:hAnsi="Arial" w:cs="Arial"/>
          <w:sz w:val="24"/>
          <w:szCs w:val="24"/>
        </w:rPr>
        <w:t>: incluye ejercicio físico, nutrici</w:t>
      </w:r>
      <w:r w:rsidR="007A00B0" w:rsidRPr="00141D7E">
        <w:rPr>
          <w:rStyle w:val="fontstyle21"/>
          <w:rFonts w:ascii="Arial" w:hAnsi="Arial" w:cs="Arial"/>
          <w:sz w:val="24"/>
          <w:szCs w:val="24"/>
        </w:rPr>
        <w:t>ón y manejo del Stress.</w:t>
      </w:r>
    </w:p>
    <w:p w14:paraId="50E5300A" w14:textId="77777777" w:rsidR="00E61660" w:rsidRPr="00141D7E" w:rsidRDefault="00376CC4">
      <w:pPr>
        <w:rPr>
          <w:rFonts w:ascii="Arial" w:hAnsi="Arial" w:cs="Arial"/>
          <w:color w:val="000000"/>
          <w:sz w:val="24"/>
          <w:szCs w:val="24"/>
        </w:rPr>
      </w:pPr>
      <w:r w:rsidRPr="00141D7E">
        <w:rPr>
          <w:rStyle w:val="fontstyle21"/>
          <w:rFonts w:ascii="Arial" w:hAnsi="Arial" w:cs="Arial"/>
          <w:sz w:val="24"/>
          <w:szCs w:val="24"/>
        </w:rPr>
        <w:t xml:space="preserve">- </w:t>
      </w:r>
      <w:r w:rsidRPr="002E6990">
        <w:rPr>
          <w:rStyle w:val="fontstyle61"/>
          <w:rFonts w:ascii="Arial" w:hAnsi="Arial" w:cs="Arial"/>
          <w:i w:val="0"/>
          <w:sz w:val="24"/>
          <w:szCs w:val="24"/>
        </w:rPr>
        <w:t>Dimensión espiritual</w:t>
      </w:r>
      <w:r w:rsidRPr="002E6990">
        <w:rPr>
          <w:rStyle w:val="fontstyle21"/>
          <w:rFonts w:ascii="Arial" w:hAnsi="Arial" w:cs="Arial"/>
          <w:i/>
          <w:sz w:val="24"/>
          <w:szCs w:val="24"/>
        </w:rPr>
        <w:t>:</w:t>
      </w:r>
      <w:r w:rsidRPr="00141D7E">
        <w:rPr>
          <w:rStyle w:val="fontstyle21"/>
          <w:rFonts w:ascii="Arial" w:hAnsi="Arial" w:cs="Arial"/>
          <w:sz w:val="24"/>
          <w:szCs w:val="24"/>
        </w:rPr>
        <w:t xml:space="preserve"> renovar compromiso</w:t>
      </w:r>
      <w:r w:rsidR="00E0546C" w:rsidRPr="00141D7E">
        <w:rPr>
          <w:rStyle w:val="fontstyle21"/>
          <w:rFonts w:ascii="Arial" w:hAnsi="Arial" w:cs="Arial"/>
          <w:sz w:val="24"/>
          <w:szCs w:val="24"/>
        </w:rPr>
        <w:t xml:space="preserve"> con valores </w:t>
      </w:r>
      <w:r w:rsidRPr="00141D7E">
        <w:rPr>
          <w:rStyle w:val="fontstyle21"/>
          <w:rFonts w:ascii="Arial" w:hAnsi="Arial" w:cs="Arial"/>
          <w:sz w:val="24"/>
          <w:szCs w:val="24"/>
        </w:rPr>
        <w:t>mediante la revisión de su misión</w:t>
      </w:r>
      <w:r w:rsidR="005705F2" w:rsidRPr="00141D7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41D7E">
        <w:rPr>
          <w:rStyle w:val="fontstyle21"/>
          <w:rFonts w:ascii="Arial" w:hAnsi="Arial" w:cs="Arial"/>
          <w:sz w:val="24"/>
          <w:szCs w:val="24"/>
        </w:rPr>
        <w:t>personal, o a través del rezo, meditación, o inmersión en música, literatura, o naturaleza. De no hacerlo, su espíritu se</w:t>
      </w:r>
      <w:r w:rsidR="005705F2" w:rsidRPr="00141D7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41D7E">
        <w:rPr>
          <w:rStyle w:val="fontstyle21"/>
          <w:rFonts w:ascii="Arial" w:hAnsi="Arial" w:cs="Arial"/>
          <w:sz w:val="24"/>
          <w:szCs w:val="24"/>
        </w:rPr>
        <w:t>vuelve insensible.</w:t>
      </w:r>
    </w:p>
    <w:p w14:paraId="76752B78" w14:textId="77777777" w:rsidR="00E61660" w:rsidRPr="00141D7E" w:rsidRDefault="00376CC4">
      <w:pPr>
        <w:rPr>
          <w:rFonts w:ascii="Arial" w:hAnsi="Arial" w:cs="Arial"/>
          <w:color w:val="000000"/>
          <w:sz w:val="24"/>
          <w:szCs w:val="24"/>
        </w:rPr>
      </w:pPr>
      <w:r w:rsidRPr="00141D7E">
        <w:rPr>
          <w:rStyle w:val="fontstyle21"/>
          <w:rFonts w:ascii="Arial" w:hAnsi="Arial" w:cs="Arial"/>
          <w:sz w:val="24"/>
          <w:szCs w:val="24"/>
        </w:rPr>
        <w:t xml:space="preserve">- </w:t>
      </w:r>
      <w:r w:rsidRPr="00141D7E">
        <w:rPr>
          <w:rStyle w:val="fontstyle31"/>
          <w:rFonts w:ascii="Arial" w:hAnsi="Arial" w:cs="Arial"/>
          <w:sz w:val="24"/>
          <w:szCs w:val="24"/>
        </w:rPr>
        <w:t xml:space="preserve">Dimensión mental: </w:t>
      </w:r>
      <w:r w:rsidR="00E0546C" w:rsidRPr="00141D7E">
        <w:rPr>
          <w:rStyle w:val="fontstyle21"/>
          <w:rFonts w:ascii="Arial" w:hAnsi="Arial" w:cs="Arial"/>
          <w:sz w:val="24"/>
          <w:szCs w:val="24"/>
        </w:rPr>
        <w:t xml:space="preserve">la </w:t>
      </w:r>
      <w:r w:rsidRPr="00141D7E">
        <w:rPr>
          <w:rStyle w:val="fontstyle21"/>
          <w:rFonts w:ascii="Arial" w:hAnsi="Arial" w:cs="Arial"/>
          <w:sz w:val="24"/>
          <w:szCs w:val="24"/>
        </w:rPr>
        <w:t>mente se “afila” a través de actividades como lectura, escri</w:t>
      </w:r>
      <w:r w:rsidR="00E0546C" w:rsidRPr="00141D7E">
        <w:rPr>
          <w:rStyle w:val="fontstyle21"/>
          <w:rFonts w:ascii="Arial" w:hAnsi="Arial" w:cs="Arial"/>
          <w:sz w:val="24"/>
          <w:szCs w:val="24"/>
        </w:rPr>
        <w:t>tura y planificación</w:t>
      </w:r>
      <w:r w:rsidRPr="00141D7E">
        <w:rPr>
          <w:rStyle w:val="fontstyle21"/>
          <w:rFonts w:ascii="Arial" w:hAnsi="Arial" w:cs="Arial"/>
          <w:sz w:val="24"/>
          <w:szCs w:val="24"/>
        </w:rPr>
        <w:t>. De no hacerlo, su mente</w:t>
      </w:r>
      <w:r w:rsidR="005705F2" w:rsidRPr="00141D7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41D7E">
        <w:rPr>
          <w:rStyle w:val="fontstyle21"/>
          <w:rFonts w:ascii="Arial" w:hAnsi="Arial" w:cs="Arial"/>
          <w:sz w:val="24"/>
          <w:szCs w:val="24"/>
        </w:rPr>
        <w:t>se vuelve mecánica.</w:t>
      </w:r>
    </w:p>
    <w:p w14:paraId="6E86282F" w14:textId="3BD33D58" w:rsidR="00CB5C9A" w:rsidRPr="00141D7E" w:rsidRDefault="00376CC4">
      <w:pPr>
        <w:rPr>
          <w:rFonts w:ascii="Arial" w:hAnsi="Arial" w:cs="Arial"/>
          <w:sz w:val="24"/>
          <w:szCs w:val="24"/>
        </w:rPr>
      </w:pPr>
      <w:r w:rsidRPr="00F45A6E">
        <w:rPr>
          <w:rStyle w:val="fontstyle21"/>
          <w:rFonts w:ascii="Arial" w:hAnsi="Arial" w:cs="Arial"/>
          <w:i/>
          <w:sz w:val="24"/>
          <w:szCs w:val="24"/>
        </w:rPr>
        <w:t xml:space="preserve">- </w:t>
      </w:r>
      <w:r w:rsidR="00E61660" w:rsidRPr="00F45A6E">
        <w:rPr>
          <w:rStyle w:val="fontstyle61"/>
          <w:rFonts w:ascii="Arial" w:hAnsi="Arial" w:cs="Arial"/>
          <w:i w:val="0"/>
          <w:sz w:val="24"/>
          <w:szCs w:val="24"/>
        </w:rPr>
        <w:t>Dimensión social/emocional:</w:t>
      </w:r>
      <w:r w:rsidRPr="00141D7E">
        <w:rPr>
          <w:rStyle w:val="fontstyle21"/>
          <w:rFonts w:ascii="Arial" w:hAnsi="Arial" w:cs="Arial"/>
          <w:sz w:val="24"/>
          <w:szCs w:val="24"/>
        </w:rPr>
        <w:t xml:space="preserve"> Como las cuatro dimensiones están interrelacionadas, lo que haga para “afilar la sierra” en una, impactará</w:t>
      </w:r>
      <w:r w:rsidR="005705F2" w:rsidRPr="00141D7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41D7E">
        <w:rPr>
          <w:rStyle w:val="fontstyle21"/>
          <w:rFonts w:ascii="Arial" w:hAnsi="Arial" w:cs="Arial"/>
          <w:sz w:val="24"/>
          <w:szCs w:val="24"/>
        </w:rPr>
        <w:t xml:space="preserve">positivamente las demás. Si </w:t>
      </w:r>
      <w:r w:rsidR="00F45A6E">
        <w:rPr>
          <w:rStyle w:val="fontstyle21"/>
          <w:rFonts w:ascii="Arial" w:hAnsi="Arial" w:cs="Arial"/>
          <w:sz w:val="24"/>
          <w:szCs w:val="24"/>
        </w:rPr>
        <w:t xml:space="preserve">se </w:t>
      </w:r>
      <w:r w:rsidRPr="00141D7E">
        <w:rPr>
          <w:rStyle w:val="fontstyle21"/>
          <w:rFonts w:ascii="Arial" w:hAnsi="Arial" w:cs="Arial"/>
          <w:sz w:val="24"/>
          <w:szCs w:val="24"/>
        </w:rPr>
        <w:t>trabaja equilibradamente en las cuatro, pasando al menos una hora al día, todos los días,</w:t>
      </w:r>
      <w:r w:rsidR="005705F2" w:rsidRPr="00141D7E">
        <w:rPr>
          <w:rStyle w:val="fontstyle21"/>
          <w:rFonts w:ascii="Arial" w:hAnsi="Arial" w:cs="Arial"/>
          <w:sz w:val="24"/>
          <w:szCs w:val="24"/>
        </w:rPr>
        <w:t xml:space="preserve"> </w:t>
      </w:r>
      <w:r w:rsidRPr="00141D7E">
        <w:rPr>
          <w:rStyle w:val="fontstyle21"/>
          <w:rFonts w:ascii="Arial" w:hAnsi="Arial" w:cs="Arial"/>
          <w:sz w:val="24"/>
          <w:szCs w:val="24"/>
        </w:rPr>
        <w:t>sembrará los hábitos como parte provechosa de su vida.</w:t>
      </w:r>
      <w:r w:rsidRPr="00141D7E">
        <w:rPr>
          <w:rFonts w:ascii="Arial" w:hAnsi="Arial" w:cs="Arial"/>
          <w:color w:val="000000"/>
          <w:sz w:val="24"/>
          <w:szCs w:val="24"/>
        </w:rPr>
        <w:br/>
      </w:r>
    </w:p>
    <w:sectPr w:rsidR="00CB5C9A" w:rsidRPr="00141D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2739"/>
    <w:multiLevelType w:val="hybridMultilevel"/>
    <w:tmpl w:val="87960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4AB8"/>
    <w:multiLevelType w:val="hybridMultilevel"/>
    <w:tmpl w:val="58842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C4"/>
    <w:rsid w:val="0000445D"/>
    <w:rsid w:val="00045BF5"/>
    <w:rsid w:val="00077519"/>
    <w:rsid w:val="000A0E6D"/>
    <w:rsid w:val="000A1EF7"/>
    <w:rsid w:val="000A7771"/>
    <w:rsid w:val="000B4C6C"/>
    <w:rsid w:val="000C0DEC"/>
    <w:rsid w:val="000C5680"/>
    <w:rsid w:val="000D0158"/>
    <w:rsid w:val="000E1D1C"/>
    <w:rsid w:val="000F2FB0"/>
    <w:rsid w:val="0013245E"/>
    <w:rsid w:val="00141D7E"/>
    <w:rsid w:val="001C0083"/>
    <w:rsid w:val="001E448A"/>
    <w:rsid w:val="002041F5"/>
    <w:rsid w:val="00212EDA"/>
    <w:rsid w:val="002E6990"/>
    <w:rsid w:val="0034220A"/>
    <w:rsid w:val="00376CC4"/>
    <w:rsid w:val="003B0933"/>
    <w:rsid w:val="003D5F35"/>
    <w:rsid w:val="003F7137"/>
    <w:rsid w:val="00422C7F"/>
    <w:rsid w:val="0043305F"/>
    <w:rsid w:val="0047426B"/>
    <w:rsid w:val="004A7625"/>
    <w:rsid w:val="00502E2F"/>
    <w:rsid w:val="00524774"/>
    <w:rsid w:val="005336CC"/>
    <w:rsid w:val="00551D62"/>
    <w:rsid w:val="005705F2"/>
    <w:rsid w:val="005A171D"/>
    <w:rsid w:val="005B4F1D"/>
    <w:rsid w:val="00603763"/>
    <w:rsid w:val="00620053"/>
    <w:rsid w:val="00630D32"/>
    <w:rsid w:val="00637EE6"/>
    <w:rsid w:val="00657D21"/>
    <w:rsid w:val="006711DD"/>
    <w:rsid w:val="006A73BE"/>
    <w:rsid w:val="006D50B3"/>
    <w:rsid w:val="00780DA6"/>
    <w:rsid w:val="007A00B0"/>
    <w:rsid w:val="007C1E3E"/>
    <w:rsid w:val="007F7B28"/>
    <w:rsid w:val="00802ABB"/>
    <w:rsid w:val="00802E9F"/>
    <w:rsid w:val="008258D0"/>
    <w:rsid w:val="008406D0"/>
    <w:rsid w:val="00880E88"/>
    <w:rsid w:val="00897853"/>
    <w:rsid w:val="00942D41"/>
    <w:rsid w:val="00966ADB"/>
    <w:rsid w:val="009C5526"/>
    <w:rsid w:val="009E5CE7"/>
    <w:rsid w:val="00A04B3F"/>
    <w:rsid w:val="00A07E9F"/>
    <w:rsid w:val="00AE6D3D"/>
    <w:rsid w:val="00AF046E"/>
    <w:rsid w:val="00B00695"/>
    <w:rsid w:val="00B2642F"/>
    <w:rsid w:val="00B644F4"/>
    <w:rsid w:val="00B6655F"/>
    <w:rsid w:val="00B81EB4"/>
    <w:rsid w:val="00BA3F19"/>
    <w:rsid w:val="00BF21DC"/>
    <w:rsid w:val="00BF7FC0"/>
    <w:rsid w:val="00C04126"/>
    <w:rsid w:val="00C67371"/>
    <w:rsid w:val="00C705F4"/>
    <w:rsid w:val="00C84A99"/>
    <w:rsid w:val="00CA05C0"/>
    <w:rsid w:val="00CB5C9A"/>
    <w:rsid w:val="00CE4C5F"/>
    <w:rsid w:val="00D26EA6"/>
    <w:rsid w:val="00D4229D"/>
    <w:rsid w:val="00D61E93"/>
    <w:rsid w:val="00D87192"/>
    <w:rsid w:val="00D97327"/>
    <w:rsid w:val="00DA0125"/>
    <w:rsid w:val="00DA04DC"/>
    <w:rsid w:val="00DF4869"/>
    <w:rsid w:val="00E01018"/>
    <w:rsid w:val="00E02DAA"/>
    <w:rsid w:val="00E0546C"/>
    <w:rsid w:val="00E33369"/>
    <w:rsid w:val="00E536F4"/>
    <w:rsid w:val="00E61660"/>
    <w:rsid w:val="00E63E91"/>
    <w:rsid w:val="00E72A93"/>
    <w:rsid w:val="00E95283"/>
    <w:rsid w:val="00EC1AC5"/>
    <w:rsid w:val="00EF0B70"/>
    <w:rsid w:val="00EF5CE9"/>
    <w:rsid w:val="00EF7345"/>
    <w:rsid w:val="00F24C89"/>
    <w:rsid w:val="00F45A6E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9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76CC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76CC4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76CC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376CC4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376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76CC4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7F7B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E9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7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76CC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376CC4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376CC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376CC4"/>
    <w:rPr>
      <w:rFonts w:ascii="Arial Narrow" w:hAnsi="Arial Narrow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Fuentedeprrafopredeter"/>
    <w:rsid w:val="00376CC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376CC4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7F7B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3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E9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17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OLIVIA CHAPA MONTALVO</dc:creator>
  <cp:lastModifiedBy>SORIA</cp:lastModifiedBy>
  <cp:revision>2</cp:revision>
  <dcterms:created xsi:type="dcterms:W3CDTF">2021-10-12T17:00:00Z</dcterms:created>
  <dcterms:modified xsi:type="dcterms:W3CDTF">2021-10-12T17:00:00Z</dcterms:modified>
</cp:coreProperties>
</file>