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BD0A2" w14:textId="299E9CF0" w:rsidR="003104A5" w:rsidRDefault="003104A5">
      <w:r>
        <w:t>Si estoy de acuerdo con mi calificación</w:t>
      </w:r>
    </w:p>
    <w:sectPr w:rsidR="003104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A5"/>
    <w:rsid w:val="0031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3B9B51"/>
  <w15:chartTrackingRefBased/>
  <w15:docId w15:val="{B4BFC698-6F2B-3342-AEF6-17D37024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34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Arleth Velazquez</dc:creator>
  <cp:keywords/>
  <dc:description/>
  <cp:lastModifiedBy>Arleth Velazquez</cp:lastModifiedBy>
  <cp:revision>2</cp:revision>
  <dcterms:created xsi:type="dcterms:W3CDTF">2021-09-29T02:43:00Z</dcterms:created>
  <dcterms:modified xsi:type="dcterms:W3CDTF">2021-09-29T02:43:00Z</dcterms:modified>
</cp:coreProperties>
</file>