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A6DD8" w14:paraId="263FC867" w14:textId="77777777" w:rsidTr="003A6DD8">
        <w:trPr>
          <w:trHeight w:val="699"/>
        </w:trPr>
        <w:tc>
          <w:tcPr>
            <w:tcW w:w="4414" w:type="dxa"/>
          </w:tcPr>
          <w:p w14:paraId="607E6E32" w14:textId="57C27D19" w:rsidR="003A6DD8" w:rsidRPr="007B0CBD" w:rsidRDefault="007B0CBD">
            <w:pPr>
              <w:rPr>
                <w:rFonts w:ascii="Century Gothic" w:hAnsi="Century Gothic"/>
              </w:rPr>
            </w:pPr>
            <w:r w:rsidRPr="007B0CBD">
              <w:rPr>
                <w:rFonts w:ascii="Century Gothic" w:hAnsi="Century Gothic"/>
                <w:sz w:val="32"/>
                <w:szCs w:val="32"/>
              </w:rPr>
              <w:t xml:space="preserve">Lev </w:t>
            </w:r>
            <w:proofErr w:type="spellStart"/>
            <w:r w:rsidRPr="007B0CBD">
              <w:rPr>
                <w:rFonts w:ascii="Century Gothic" w:hAnsi="Century Gothic"/>
                <w:sz w:val="32"/>
                <w:szCs w:val="32"/>
              </w:rPr>
              <w:t>Vigosky</w:t>
            </w:r>
            <w:proofErr w:type="spellEnd"/>
          </w:p>
        </w:tc>
        <w:tc>
          <w:tcPr>
            <w:tcW w:w="4414" w:type="dxa"/>
          </w:tcPr>
          <w:p w14:paraId="6D5663CE" w14:textId="7291ACB7" w:rsidR="003A6DD8" w:rsidRPr="007B0CBD" w:rsidRDefault="007B0CBD">
            <w:pPr>
              <w:rPr>
                <w:rFonts w:ascii="Century Gothic" w:hAnsi="Century Gothic"/>
              </w:rPr>
            </w:pPr>
            <w:r w:rsidRPr="007B0CBD">
              <w:rPr>
                <w:rFonts w:ascii="Century Gothic" w:hAnsi="Century Gothic"/>
                <w:sz w:val="32"/>
                <w:szCs w:val="32"/>
              </w:rPr>
              <w:t>Jean Piaget</w:t>
            </w:r>
          </w:p>
        </w:tc>
      </w:tr>
      <w:tr w:rsidR="003A6DD8" w14:paraId="6CE79EC8" w14:textId="77777777" w:rsidTr="003A6DD8">
        <w:trPr>
          <w:trHeight w:val="11751"/>
        </w:trPr>
        <w:tc>
          <w:tcPr>
            <w:tcW w:w="4414" w:type="dxa"/>
          </w:tcPr>
          <w:p w14:paraId="355BE16E" w14:textId="09ACC463" w:rsidR="003A6DD8" w:rsidRPr="00B958F7" w:rsidRDefault="00B958F7" w:rsidP="00B958F7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color w:val="524D66"/>
                <w:sz w:val="28"/>
                <w:szCs w:val="28"/>
              </w:rPr>
            </w:pPr>
            <w:r w:rsidRPr="00B958F7">
              <w:rPr>
                <w:rFonts w:ascii="Source Sans Pro" w:hAnsi="Source Sans Pro"/>
                <w:color w:val="524D66"/>
                <w:sz w:val="27"/>
                <w:szCs w:val="27"/>
              </w:rPr>
              <w:t>S</w:t>
            </w:r>
            <w:r w:rsidR="007B0CBD" w:rsidRPr="00B958F7">
              <w:rPr>
                <w:rFonts w:ascii="Century Gothic" w:hAnsi="Century Gothic"/>
                <w:color w:val="524D66"/>
                <w:sz w:val="28"/>
                <w:szCs w:val="28"/>
              </w:rPr>
              <w:t>ostenía que los niños desarrollan su aprendizaje mediante la interacción social: van adquiriendo nuevas y mejores habilidades cognoscitivas como proceso lógico de su inmersión a un modo de vida.</w:t>
            </w:r>
          </w:p>
          <w:p w14:paraId="2A1F87CC" w14:textId="77777777" w:rsidR="00B958F7" w:rsidRDefault="00B958F7">
            <w:pPr>
              <w:rPr>
                <w:rFonts w:ascii="Century Gothic" w:hAnsi="Century Gothic"/>
                <w:color w:val="524D66"/>
                <w:sz w:val="28"/>
                <w:szCs w:val="28"/>
              </w:rPr>
            </w:pPr>
          </w:p>
          <w:p w14:paraId="25952BC6" w14:textId="1EC8686A" w:rsidR="007B0CBD" w:rsidRPr="00B958F7" w:rsidRDefault="007B0CBD" w:rsidP="00B958F7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color w:val="524D66"/>
                <w:sz w:val="28"/>
                <w:szCs w:val="28"/>
              </w:rPr>
            </w:pPr>
            <w:r w:rsidRPr="00B958F7">
              <w:rPr>
                <w:rFonts w:ascii="Century Gothic" w:hAnsi="Century Gothic"/>
                <w:sz w:val="28"/>
                <w:szCs w:val="28"/>
              </w:rPr>
              <w:t>Las actividades que se realizan de forma compartida permiten a los niños interiorizar las estructuras de pensamiento y comportamentales de la sociedad que les rodea.</w:t>
            </w:r>
          </w:p>
          <w:p w14:paraId="25501314" w14:textId="77777777" w:rsidR="00B958F7" w:rsidRPr="00B958F7" w:rsidRDefault="00B958F7" w:rsidP="00B958F7">
            <w:pPr>
              <w:pStyle w:val="Prrafodelista"/>
              <w:rPr>
                <w:rFonts w:ascii="Century Gothic" w:hAnsi="Century Gothic"/>
                <w:color w:val="524D66"/>
                <w:sz w:val="28"/>
                <w:szCs w:val="28"/>
              </w:rPr>
            </w:pPr>
          </w:p>
          <w:p w14:paraId="7D1B8F29" w14:textId="710CCF95" w:rsidR="00B958F7" w:rsidRPr="00B958F7" w:rsidRDefault="00B958F7" w:rsidP="00B958F7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color w:val="524D66"/>
                <w:sz w:val="32"/>
                <w:szCs w:val="32"/>
              </w:rPr>
            </w:pPr>
            <w:r>
              <w:rPr>
                <w:rFonts w:ascii="Century Gothic" w:hAnsi="Century Gothic"/>
                <w:color w:val="524D66"/>
                <w:sz w:val="28"/>
                <w:szCs w:val="28"/>
              </w:rPr>
              <w:t>E</w:t>
            </w:r>
            <w:r w:rsidRPr="00B958F7">
              <w:rPr>
                <w:rFonts w:ascii="Century Gothic" w:hAnsi="Century Gothic"/>
                <w:color w:val="524D66"/>
                <w:sz w:val="28"/>
                <w:szCs w:val="28"/>
              </w:rPr>
              <w:t>l papel de los adultos o de los compañeros más avanzados es el de apoyo, dirección y organización del aprendizaje del menor, en el paso previo a que él pueda ser capaz de dominar esas facetas, habiendo interiorizado las estructuras conductuales y cognoscitivas que la actividad exige.</w:t>
            </w:r>
          </w:p>
          <w:p w14:paraId="77F7E6EA" w14:textId="53653894" w:rsidR="007B0CBD" w:rsidRPr="007B0CBD" w:rsidRDefault="007B0CBD" w:rsidP="007B0CBD">
            <w:pPr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4414" w:type="dxa"/>
          </w:tcPr>
          <w:p w14:paraId="13EEA1C5" w14:textId="61375E6F" w:rsidR="003A6DD8" w:rsidRPr="008C557C" w:rsidRDefault="008C557C" w:rsidP="008C557C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</w:rPr>
            </w:pPr>
            <w:r w:rsidRPr="008C557C">
              <w:rPr>
                <w:rFonts w:ascii="Century Gothic" w:hAnsi="Century Gothic"/>
                <w:color w:val="524D66"/>
                <w:sz w:val="28"/>
                <w:szCs w:val="28"/>
              </w:rPr>
              <w:t>Su teoría describe y explica los cambios que se producen en el pensamiento lógico a estas edades.</w:t>
            </w:r>
          </w:p>
          <w:p w14:paraId="655DF214" w14:textId="77777777" w:rsidR="008C557C" w:rsidRPr="008C557C" w:rsidRDefault="008C557C" w:rsidP="008C557C">
            <w:pPr>
              <w:pStyle w:val="Prrafodelista"/>
              <w:ind w:left="778"/>
              <w:rPr>
                <w:rFonts w:ascii="Century Gothic" w:hAnsi="Century Gothic"/>
              </w:rPr>
            </w:pPr>
          </w:p>
          <w:p w14:paraId="2AF831A3" w14:textId="387BEEF0" w:rsidR="008C557C" w:rsidRPr="008C557C" w:rsidRDefault="008C557C" w:rsidP="008C557C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524D66"/>
                <w:sz w:val="28"/>
                <w:szCs w:val="28"/>
              </w:rPr>
              <w:t>S</w:t>
            </w:r>
            <w:r w:rsidRPr="008C557C">
              <w:rPr>
                <w:rFonts w:ascii="Century Gothic" w:hAnsi="Century Gothic"/>
                <w:color w:val="524D66"/>
                <w:sz w:val="28"/>
                <w:szCs w:val="28"/>
              </w:rPr>
              <w:t xml:space="preserve">ugirió que el desarrollo cognitivo ocurre siguiendo una serie de etapas de maduración y experiencia: </w:t>
            </w:r>
            <w:r w:rsidRPr="008C557C">
              <w:rPr>
                <w:rFonts w:ascii="Century Gothic" w:hAnsi="Century Gothic"/>
                <w:color w:val="524D66"/>
                <w:sz w:val="28"/>
                <w:szCs w:val="28"/>
              </w:rPr>
              <w:t>sensomotora</w:t>
            </w:r>
            <w:r w:rsidRPr="008C557C">
              <w:rPr>
                <w:rFonts w:ascii="Century Gothic" w:hAnsi="Century Gothic"/>
                <w:color w:val="524D66"/>
                <w:sz w:val="28"/>
                <w:szCs w:val="28"/>
              </w:rPr>
              <w:t>, preoperacional, operaciones concretas y operaciones formales.</w:t>
            </w:r>
          </w:p>
          <w:p w14:paraId="0E9513C2" w14:textId="77777777" w:rsidR="008C557C" w:rsidRPr="008C557C" w:rsidRDefault="008C557C" w:rsidP="008C557C">
            <w:pPr>
              <w:pStyle w:val="Prrafodelista"/>
              <w:rPr>
                <w:rFonts w:ascii="Century Gothic" w:hAnsi="Century Gothic"/>
              </w:rPr>
            </w:pPr>
          </w:p>
          <w:p w14:paraId="7C62947E" w14:textId="4062003F" w:rsidR="008C557C" w:rsidRPr="008C557C" w:rsidRDefault="008C557C" w:rsidP="008C557C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8C557C">
              <w:rPr>
                <w:rFonts w:ascii="Century Gothic" w:hAnsi="Century Gothic"/>
                <w:color w:val="524D66"/>
                <w:sz w:val="28"/>
                <w:szCs w:val="28"/>
              </w:rPr>
              <w:t>E</w:t>
            </w:r>
            <w:r w:rsidRPr="008C557C">
              <w:rPr>
                <w:rFonts w:ascii="Century Gothic" w:hAnsi="Century Gothic"/>
                <w:color w:val="524D66"/>
                <w:sz w:val="28"/>
                <w:szCs w:val="28"/>
              </w:rPr>
              <w:t>n sus investigaciones se dio cuenta de que</w:t>
            </w:r>
            <w:r w:rsidRPr="008C557C">
              <w:rPr>
                <w:rFonts w:ascii="Century Gothic" w:hAnsi="Century Gothic"/>
                <w:color w:val="524D66"/>
                <w:sz w:val="28"/>
                <w:szCs w:val="28"/>
              </w:rPr>
              <w:t xml:space="preserve"> los niños tienen un papel activo en la obtención de conocimientos</w:t>
            </w:r>
            <w:r w:rsidRPr="008C557C">
              <w:rPr>
                <w:rFonts w:ascii="Century Gothic" w:hAnsi="Century Gothic"/>
                <w:color w:val="524D66"/>
                <w:sz w:val="28"/>
                <w:szCs w:val="28"/>
              </w:rPr>
              <w:t>,</w:t>
            </w:r>
            <w:r>
              <w:rPr>
                <w:rFonts w:ascii="Century Gothic" w:hAnsi="Century Gothic"/>
                <w:color w:val="524D66"/>
                <w:sz w:val="28"/>
                <w:szCs w:val="28"/>
              </w:rPr>
              <w:t xml:space="preserve"> y </w:t>
            </w:r>
            <w:r w:rsidRPr="008C557C">
              <w:rPr>
                <w:rFonts w:ascii="Century Gothic" w:hAnsi="Century Gothic"/>
                <w:color w:val="524D66"/>
                <w:sz w:val="28"/>
                <w:szCs w:val="28"/>
              </w:rPr>
              <w:t xml:space="preserve"> los consideró "pequeños científicos" que construyen activamente su conocimiento y comprensión del mundo</w:t>
            </w:r>
            <w:r>
              <w:rPr>
                <w:rFonts w:ascii="Source Sans Pro" w:hAnsi="Source Sans Pro"/>
                <w:color w:val="524D66"/>
                <w:sz w:val="27"/>
                <w:szCs w:val="27"/>
              </w:rPr>
              <w:t>.</w:t>
            </w:r>
          </w:p>
        </w:tc>
      </w:tr>
    </w:tbl>
    <w:p w14:paraId="4604DF21" w14:textId="77777777" w:rsidR="003A6DD8" w:rsidRDefault="003A6DD8"/>
    <w:sectPr w:rsidR="003A6D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63CA"/>
    <w:multiLevelType w:val="hybridMultilevel"/>
    <w:tmpl w:val="9C7263A0"/>
    <w:lvl w:ilvl="0" w:tplc="080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DD8"/>
    <w:rsid w:val="003A6DD8"/>
    <w:rsid w:val="007B0CBD"/>
    <w:rsid w:val="008C557C"/>
    <w:rsid w:val="00B9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CE7FB"/>
  <w15:chartTrackingRefBased/>
  <w15:docId w15:val="{F3603C60-946F-4DD1-906E-430844DB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6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7B0CBD"/>
    <w:rPr>
      <w:b/>
      <w:bCs/>
    </w:rPr>
  </w:style>
  <w:style w:type="paragraph" w:styleId="Prrafodelista">
    <w:name w:val="List Paragraph"/>
    <w:basedOn w:val="Normal"/>
    <w:uiPriority w:val="34"/>
    <w:qFormat/>
    <w:rsid w:val="00B95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ANDREU ZALAZAR</dc:creator>
  <cp:keywords/>
  <dc:description/>
  <cp:lastModifiedBy>ANDREU ZALAZAR</cp:lastModifiedBy>
  <cp:revision>2</cp:revision>
  <dcterms:created xsi:type="dcterms:W3CDTF">2021-10-19T02:16:00Z</dcterms:created>
  <dcterms:modified xsi:type="dcterms:W3CDTF">2021-10-19T03:11:00Z</dcterms:modified>
</cp:coreProperties>
</file>