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4131A" w14:textId="26FB5D2E" w:rsidR="00C426EE" w:rsidRPr="00C426EE" w:rsidRDefault="00C426EE" w:rsidP="00C426EE">
      <w:pPr>
        <w:rPr>
          <w:sz w:val="24"/>
          <w:szCs w:val="24"/>
        </w:rPr>
      </w:pPr>
      <w:r w:rsidRPr="00C426EE">
        <w:rPr>
          <w:sz w:val="24"/>
          <w:szCs w:val="24"/>
        </w:rPr>
        <w:t xml:space="preserve">Karla Gabriela Maldonado </w:t>
      </w:r>
      <w:proofErr w:type="spellStart"/>
      <w:r w:rsidRPr="00C426EE">
        <w:rPr>
          <w:sz w:val="24"/>
          <w:szCs w:val="24"/>
        </w:rPr>
        <w:t>Resendiz</w:t>
      </w:r>
      <w:proofErr w:type="spellEnd"/>
      <w:r w:rsidRPr="00C426EE">
        <w:rPr>
          <w:sz w:val="24"/>
          <w:szCs w:val="24"/>
        </w:rPr>
        <w:t xml:space="preserve"> </w:t>
      </w:r>
    </w:p>
    <w:p w14:paraId="1C42EB28" w14:textId="0BFBEB58" w:rsidR="00C426EE" w:rsidRPr="00C426EE" w:rsidRDefault="00C426EE" w:rsidP="00C426EE">
      <w:pPr>
        <w:rPr>
          <w:sz w:val="24"/>
          <w:szCs w:val="24"/>
        </w:rPr>
      </w:pPr>
      <w:r w:rsidRPr="00C426EE">
        <w:rPr>
          <w:sz w:val="24"/>
          <w:szCs w:val="24"/>
        </w:rPr>
        <w:t xml:space="preserve">1 </w:t>
      </w:r>
      <w:proofErr w:type="gramStart"/>
      <w:r w:rsidRPr="00C426EE">
        <w:rPr>
          <w:sz w:val="24"/>
          <w:szCs w:val="24"/>
        </w:rPr>
        <w:t>D</w:t>
      </w:r>
      <w:proofErr w:type="gramEnd"/>
    </w:p>
    <w:p w14:paraId="239DF34A" w14:textId="77777777" w:rsidR="00C426EE" w:rsidRDefault="00C426EE" w:rsidP="00C426EE"/>
    <w:p w14:paraId="4C22A962" w14:textId="497B6238" w:rsidR="00C426EE" w:rsidRPr="00C426EE" w:rsidRDefault="00C426EE" w:rsidP="00C426EE">
      <w:pPr>
        <w:spacing w:line="360" w:lineRule="auto"/>
        <w:jc w:val="center"/>
        <w:rPr>
          <w:rFonts w:ascii="Bradley Hand ITC" w:hAnsi="Bradley Hand ITC"/>
          <w:b/>
          <w:bCs/>
          <w:sz w:val="40"/>
          <w:szCs w:val="40"/>
        </w:rPr>
      </w:pPr>
      <w:r w:rsidRPr="00C426EE">
        <w:rPr>
          <w:rFonts w:ascii="Bradley Hand ITC" w:hAnsi="Bradley Hand ITC"/>
          <w:b/>
          <w:bCs/>
          <w:sz w:val="40"/>
          <w:szCs w:val="40"/>
        </w:rPr>
        <w:t>Entrevista Dimensiones</w:t>
      </w:r>
    </w:p>
    <w:p w14:paraId="68C8FB67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C426EE">
        <w:rPr>
          <w:rFonts w:ascii="Arial Rounded MT Bold" w:hAnsi="Arial Rounded MT Bold"/>
          <w:sz w:val="28"/>
          <w:szCs w:val="28"/>
          <w:u w:val="single"/>
        </w:rPr>
        <w:t>Personal</w:t>
      </w:r>
    </w:p>
    <w:p w14:paraId="0161805A" w14:textId="75D2179A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manera se envuel</w:t>
      </w:r>
      <w:r>
        <w:rPr>
          <w:rFonts w:ascii="Comic Sans MS" w:hAnsi="Comic Sans MS"/>
        </w:rPr>
        <w:t xml:space="preserve">ve </w:t>
      </w:r>
      <w:r w:rsidRPr="00C426EE">
        <w:rPr>
          <w:rFonts w:ascii="Comic Sans MS" w:hAnsi="Comic Sans MS"/>
        </w:rPr>
        <w:t>en su entorno educativo?</w:t>
      </w:r>
    </w:p>
    <w:p w14:paraId="1485BFAF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¿Qué elementos de su vida involucra en la enseñanza?</w:t>
      </w:r>
    </w:p>
    <w:p w14:paraId="6A175EE2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¿Cómo la docencia ayuda en su crecimiento personal?</w:t>
      </w:r>
    </w:p>
    <w:p w14:paraId="1DA0064B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C426EE">
        <w:rPr>
          <w:rFonts w:ascii="Arial Rounded MT Bold" w:hAnsi="Arial Rounded MT Bold"/>
          <w:sz w:val="28"/>
          <w:szCs w:val="28"/>
          <w:u w:val="single"/>
        </w:rPr>
        <w:t xml:space="preserve">Institucional </w:t>
      </w:r>
    </w:p>
    <w:p w14:paraId="1F1E228C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manera influye el ambiente profesional en la formación de un docente?</w:t>
      </w:r>
    </w:p>
    <w:p w14:paraId="62200A48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¿Qué habilidades o intereses personales ha empleado en la enseñanza?</w:t>
      </w:r>
    </w:p>
    <w:p w14:paraId="0237598E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¿Cómo aporta la experiencia del docente en el aprendizaje de los alumnos?</w:t>
      </w:r>
    </w:p>
    <w:p w14:paraId="2073578F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C426EE">
        <w:rPr>
          <w:rFonts w:ascii="Arial Rounded MT Bold" w:hAnsi="Arial Rounded MT Bold"/>
          <w:sz w:val="28"/>
          <w:szCs w:val="28"/>
          <w:u w:val="single"/>
        </w:rPr>
        <w:t xml:space="preserve">Interpersonal </w:t>
      </w:r>
    </w:p>
    <w:p w14:paraId="03F2BA8F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¿El esfuerzo en el proceso educativo de la Institución solo viene por parte del docente y por qué?</w:t>
      </w:r>
    </w:p>
    <w:p w14:paraId="11EBAD82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¿Qué importancia tiene la socialización dentro de las instituciones educativas?</w:t>
      </w:r>
    </w:p>
    <w:p w14:paraId="196C187D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Para un buen proceso educativo ¿es importante el crear espacios colectivos entre los maestros o directivos y de qué manera aporta al desarrollo del docente?</w:t>
      </w:r>
    </w:p>
    <w:p w14:paraId="62F43917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C426EE">
        <w:rPr>
          <w:rFonts w:ascii="Arial Rounded MT Bold" w:hAnsi="Arial Rounded MT Bold"/>
          <w:sz w:val="28"/>
          <w:szCs w:val="28"/>
          <w:u w:val="single"/>
        </w:rPr>
        <w:t>Social</w:t>
      </w:r>
    </w:p>
    <w:p w14:paraId="4E3F24B6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manera aporta a los alumnos que el docente les enseñe el convivir en el aula?</w:t>
      </w:r>
    </w:p>
    <w:p w14:paraId="67702F89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manera influye el uso de la equidad por parte del maestro en las actividades realizadas dentro del aula?</w:t>
      </w:r>
    </w:p>
    <w:p w14:paraId="55DC774E" w14:textId="39EF6763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lastRenderedPageBreak/>
        <w:t>¿Cómo influye la adaptación del docente en cuanto temas políticos, culturales o económicos dentro de la socialización?</w:t>
      </w:r>
    </w:p>
    <w:p w14:paraId="05D9D1B1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proofErr w:type="spellStart"/>
      <w:r w:rsidRPr="00C426EE">
        <w:rPr>
          <w:rFonts w:ascii="Arial Rounded MT Bold" w:hAnsi="Arial Rounded MT Bold"/>
          <w:sz w:val="28"/>
          <w:szCs w:val="28"/>
          <w:u w:val="single"/>
        </w:rPr>
        <w:t>Valoral</w:t>
      </w:r>
      <w:proofErr w:type="spellEnd"/>
    </w:p>
    <w:p w14:paraId="104E2B6D" w14:textId="24F53489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 xml:space="preserve">¿Los valores son importantes en </w:t>
      </w:r>
      <w:r w:rsidR="00B0104F">
        <w:rPr>
          <w:rFonts w:ascii="Comic Sans MS" w:hAnsi="Comic Sans MS"/>
        </w:rPr>
        <w:t xml:space="preserve">el ambiente laboral </w:t>
      </w:r>
      <w:r w:rsidRPr="00C426EE">
        <w:rPr>
          <w:rFonts w:ascii="Comic Sans MS" w:hAnsi="Comic Sans MS"/>
        </w:rPr>
        <w:t xml:space="preserve">y que aporta personalmente </w:t>
      </w:r>
      <w:r w:rsidR="00B0104F">
        <w:rPr>
          <w:rFonts w:ascii="Comic Sans MS" w:hAnsi="Comic Sans MS"/>
        </w:rPr>
        <w:t xml:space="preserve">a usted </w:t>
      </w:r>
      <w:r w:rsidRPr="00C426EE">
        <w:rPr>
          <w:rFonts w:ascii="Comic Sans MS" w:hAnsi="Comic Sans MS"/>
        </w:rPr>
        <w:t>como docente?</w:t>
      </w:r>
    </w:p>
    <w:p w14:paraId="21E4A9F3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¿El implementar valores dentro del aula como influye en los alumnos?</w:t>
      </w:r>
    </w:p>
    <w:p w14:paraId="5C588F57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¿Qué valores consideras indispensables implementar como docente?</w:t>
      </w:r>
    </w:p>
    <w:p w14:paraId="4C7FE20F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</w:p>
    <w:p w14:paraId="6110310A" w14:textId="77777777" w:rsidR="00C426EE" w:rsidRPr="00C426EE" w:rsidRDefault="00C426EE" w:rsidP="00C426EE">
      <w:pPr>
        <w:spacing w:line="360" w:lineRule="auto"/>
        <w:rPr>
          <w:rFonts w:ascii="Arial Rounded MT Bold" w:hAnsi="Arial Rounded MT Bold"/>
          <w:sz w:val="28"/>
          <w:szCs w:val="28"/>
          <w:u w:val="single"/>
        </w:rPr>
      </w:pPr>
      <w:r w:rsidRPr="00C426EE">
        <w:rPr>
          <w:rFonts w:ascii="Arial Rounded MT Bold" w:hAnsi="Arial Rounded MT Bold"/>
          <w:sz w:val="28"/>
          <w:szCs w:val="28"/>
          <w:u w:val="single"/>
        </w:rPr>
        <w:t>Didáctica</w:t>
      </w:r>
    </w:p>
    <w:p w14:paraId="4536336F" w14:textId="23D82571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sirve el que los alumnos interactúen en distintas actividades que lleva a</w:t>
      </w:r>
      <w:r w:rsidR="00B0104F">
        <w:rPr>
          <w:rFonts w:ascii="Comic Sans MS" w:hAnsi="Comic Sans MS"/>
        </w:rPr>
        <w:t xml:space="preserve"> </w:t>
      </w:r>
      <w:r w:rsidRPr="00C426EE">
        <w:rPr>
          <w:rFonts w:ascii="Comic Sans MS" w:hAnsi="Comic Sans MS"/>
        </w:rPr>
        <w:t>cabo el maestro?</w:t>
      </w:r>
    </w:p>
    <w:p w14:paraId="4B600B41" w14:textId="77777777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¿Qué actividades didácticas son las más adecuadas para que se logre la construcción del conocimiento propio en los alumnos?</w:t>
      </w:r>
    </w:p>
    <w:p w14:paraId="49E4A1D6" w14:textId="3E9CA5F6" w:rsidR="00C426EE" w:rsidRPr="00C426EE" w:rsidRDefault="00C426EE" w:rsidP="00C426EE">
      <w:pPr>
        <w:spacing w:line="360" w:lineRule="auto"/>
        <w:rPr>
          <w:rFonts w:ascii="Comic Sans MS" w:hAnsi="Comic Sans MS"/>
        </w:rPr>
      </w:pPr>
      <w:r w:rsidRPr="00C426EE">
        <w:rPr>
          <w:rFonts w:ascii="Comic Sans MS" w:hAnsi="Comic Sans MS"/>
        </w:rPr>
        <w:t>¿De qué manera interfiere el docente en la interacción entre alumnos en el aula?</w:t>
      </w:r>
    </w:p>
    <w:sectPr w:rsidR="00C426EE" w:rsidRPr="00C426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05"/>
    <w:rsid w:val="003849DE"/>
    <w:rsid w:val="00833A05"/>
    <w:rsid w:val="00B0104F"/>
    <w:rsid w:val="00C4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D6A9"/>
  <w15:chartTrackingRefBased/>
  <w15:docId w15:val="{558CB3D9-D957-4C2F-B376-4EFC394C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2021-10-20T21:45:00Z</dcterms:created>
  <dcterms:modified xsi:type="dcterms:W3CDTF">2021-10-20T21:56:00Z</dcterms:modified>
</cp:coreProperties>
</file>