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203156" w14:textId="77777777" w:rsidR="00B1547B" w:rsidRPr="00EF3386" w:rsidRDefault="00B1547B" w:rsidP="00B1547B">
      <w:pPr>
        <w:spacing w:line="360" w:lineRule="auto"/>
        <w:jc w:val="center"/>
        <w:rPr>
          <w:rFonts w:ascii="Arial" w:hAnsi="Arial" w:cs="Arial"/>
          <w:b/>
          <w:bCs/>
          <w:sz w:val="28"/>
          <w:szCs w:val="28"/>
        </w:rPr>
      </w:pPr>
      <w:r w:rsidRPr="00EF3386">
        <w:rPr>
          <w:rFonts w:ascii="Arial" w:hAnsi="Arial" w:cs="Arial"/>
          <w:b/>
          <w:bCs/>
          <w:sz w:val="28"/>
          <w:szCs w:val="28"/>
        </w:rPr>
        <w:t>ESCUELA NORMAL DE EDUCACIÓN PREESCOLAR</w:t>
      </w:r>
    </w:p>
    <w:p w14:paraId="77116643" w14:textId="77777777" w:rsidR="00B1547B" w:rsidRPr="00EF3386" w:rsidRDefault="00B1547B" w:rsidP="00B1547B">
      <w:pPr>
        <w:spacing w:line="360" w:lineRule="auto"/>
        <w:jc w:val="center"/>
        <w:rPr>
          <w:rFonts w:ascii="Arial" w:hAnsi="Arial" w:cs="Arial"/>
          <w:b/>
          <w:bCs/>
          <w:sz w:val="28"/>
          <w:szCs w:val="28"/>
        </w:rPr>
      </w:pPr>
      <w:r w:rsidRPr="00EF3386">
        <w:rPr>
          <w:rFonts w:ascii="Arial" w:hAnsi="Arial" w:cs="Arial"/>
          <w:b/>
          <w:bCs/>
          <w:sz w:val="28"/>
          <w:szCs w:val="28"/>
        </w:rPr>
        <w:t>Licenciatura en Educación preescolar</w:t>
      </w:r>
    </w:p>
    <w:p w14:paraId="718D171E" w14:textId="77777777" w:rsidR="00B1547B" w:rsidRPr="00EF3386" w:rsidRDefault="00B1547B" w:rsidP="00B1547B">
      <w:pPr>
        <w:spacing w:line="360" w:lineRule="auto"/>
        <w:jc w:val="center"/>
        <w:rPr>
          <w:rFonts w:ascii="Arial" w:hAnsi="Arial" w:cs="Arial"/>
          <w:b/>
          <w:bCs/>
          <w:sz w:val="28"/>
          <w:szCs w:val="28"/>
        </w:rPr>
      </w:pPr>
      <w:r w:rsidRPr="00EF3386">
        <w:rPr>
          <w:rFonts w:ascii="Arial" w:hAnsi="Arial" w:cs="Arial"/>
          <w:b/>
          <w:bCs/>
          <w:sz w:val="28"/>
          <w:szCs w:val="28"/>
        </w:rPr>
        <w:t>Ciclo escolar 2021 – 2022</w:t>
      </w:r>
    </w:p>
    <w:p w14:paraId="4CBCC0A0" w14:textId="77777777" w:rsidR="00B1547B" w:rsidRPr="00EF3386" w:rsidRDefault="00B1547B" w:rsidP="00B1547B">
      <w:pPr>
        <w:spacing w:line="360" w:lineRule="auto"/>
        <w:jc w:val="center"/>
        <w:rPr>
          <w:rFonts w:ascii="Arial" w:hAnsi="Arial" w:cs="Arial"/>
          <w:b/>
          <w:bCs/>
          <w:sz w:val="24"/>
          <w:szCs w:val="24"/>
        </w:rPr>
      </w:pPr>
      <w:r w:rsidRPr="00EF3386">
        <w:rPr>
          <w:rFonts w:ascii="Arial" w:hAnsi="Arial" w:cs="Arial"/>
          <w:b/>
          <w:bCs/>
          <w:noProof/>
          <w:sz w:val="24"/>
          <w:szCs w:val="24"/>
        </w:rPr>
        <mc:AlternateContent>
          <mc:Choice Requires="wpg">
            <w:drawing>
              <wp:anchor distT="0" distB="0" distL="114300" distR="114300" simplePos="0" relativeHeight="251659264" behindDoc="0" locked="0" layoutInCell="1" allowOverlap="1" wp14:anchorId="15E62C40" wp14:editId="3A3C3F02">
                <wp:simplePos x="0" y="0"/>
                <wp:positionH relativeFrom="page">
                  <wp:align>center</wp:align>
                </wp:positionH>
                <wp:positionV relativeFrom="paragraph">
                  <wp:posOffset>10795</wp:posOffset>
                </wp:positionV>
                <wp:extent cx="4749800" cy="1070610"/>
                <wp:effectExtent l="0" t="0" r="0" b="0"/>
                <wp:wrapNone/>
                <wp:docPr id="5" name="Grupo 4">
                  <a:extLst xmlns:a="http://schemas.openxmlformats.org/drawingml/2006/main">
                    <a:ext uri="{FF2B5EF4-FFF2-40B4-BE49-F238E27FC236}">
                      <a16:creationId xmlns:a16="http://schemas.microsoft.com/office/drawing/2014/main" id="{2275A8BE-4E7D-46DC-BC32-74C2B6BD81EB}"/>
                    </a:ext>
                  </a:extLst>
                </wp:docPr>
                <wp:cNvGraphicFramePr/>
                <a:graphic xmlns:a="http://schemas.openxmlformats.org/drawingml/2006/main">
                  <a:graphicData uri="http://schemas.microsoft.com/office/word/2010/wordprocessingGroup">
                    <wpg:wgp>
                      <wpg:cNvGrpSpPr/>
                      <wpg:grpSpPr bwMode="auto">
                        <a:xfrm>
                          <a:off x="0" y="0"/>
                          <a:ext cx="4749800" cy="1070610"/>
                          <a:chOff x="0" y="0"/>
                          <a:chExt cx="44319" cy="9097"/>
                        </a:xfrm>
                      </wpg:grpSpPr>
                      <pic:pic xmlns:pic="http://schemas.openxmlformats.org/drawingml/2006/picture">
                        <pic:nvPicPr>
                          <pic:cNvPr id="2" name="2 Imagen">
                            <a:extLst>
                              <a:ext uri="{FF2B5EF4-FFF2-40B4-BE49-F238E27FC236}">
                                <a16:creationId xmlns:a16="http://schemas.microsoft.com/office/drawing/2014/main" id="{F9B5A59A-9177-4F33-9EEF-5B88019A46C6}"/>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19" cy="9097"/>
                          </a:xfrm>
                          <a:prstGeom prst="rect">
                            <a:avLst/>
                          </a:prstGeom>
                          <a:noFill/>
                          <a:extLst>
                            <a:ext uri="{909E8E84-426E-40DD-AFC4-6F175D3DCCD1}">
                              <a14:hiddenFill xmlns:a14="http://schemas.microsoft.com/office/drawing/2010/main">
                                <a:solidFill>
                                  <a:srgbClr val="FFFFFF"/>
                                </a:solidFill>
                              </a14:hiddenFill>
                            </a:ext>
                          </a:extLst>
                        </pic:spPr>
                      </pic:pic>
                      <wps:wsp>
                        <wps:cNvPr id="3" name="1 CuadroTexto">
                          <a:extLst>
                            <a:ext uri="{FF2B5EF4-FFF2-40B4-BE49-F238E27FC236}">
                              <a16:creationId xmlns:a16="http://schemas.microsoft.com/office/drawing/2014/main" id="{4B814E89-C077-40FD-8ED4-0B28E7CD64B4}"/>
                            </a:ext>
                          </a:extLst>
                        </wps:cNvPr>
                        <wps:cNvSpPr txBox="1">
                          <a:spLocks noChangeArrowheads="1"/>
                        </wps:cNvSpPr>
                        <wps:spPr bwMode="auto">
                          <a:xfrm>
                            <a:off x="21471" y="1645"/>
                            <a:ext cx="22848" cy="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E0798" w14:textId="77777777" w:rsidR="00B1547B" w:rsidRPr="00883584" w:rsidRDefault="00B1547B" w:rsidP="00B1547B">
                              <w:pPr>
                                <w:jc w:val="center"/>
                                <w:rPr>
                                  <w:sz w:val="24"/>
                                  <w:szCs w:val="24"/>
                                </w:rPr>
                              </w:pPr>
                              <w:r>
                                <w:rPr>
                                  <w:rFonts w:ascii="Arial" w:eastAsia="Times New Roman" w:hAnsi="Arial"/>
                                  <w:b/>
                                  <w:bCs/>
                                  <w:color w:val="939393"/>
                                  <w:kern w:val="24"/>
                                  <w:sz w:val="32"/>
                                  <w:szCs w:val="32"/>
                                </w:rPr>
                                <w:t>Lenguaje y Alfabetización</w:t>
                              </w:r>
                            </w:p>
                          </w:txbxContent>
                        </wps:txbx>
                        <wps:bodyPr rot="0" vert="horz" wrap="square" lIns="91440" tIns="45720" rIns="91440" bIns="45720" anchor="t" anchorCtr="0" upright="1">
                          <a:noAutofit/>
                        </wps:bodyPr>
                      </wps:wsp>
                      <wps:wsp>
                        <wps:cNvPr id="4" name="12 Conector recto">
                          <a:extLst>
                            <a:ext uri="{FF2B5EF4-FFF2-40B4-BE49-F238E27FC236}">
                              <a16:creationId xmlns:a16="http://schemas.microsoft.com/office/drawing/2014/main" id="{6D7C8175-5AE3-4BB5-93F6-353FA3F041EA}"/>
                            </a:ext>
                          </a:extLst>
                        </wps:cNvPr>
                        <wps:cNvCnPr>
                          <a:cxnSpLocks noChangeShapeType="1"/>
                        </wps:cNvCnPr>
                        <wps:spPr bwMode="auto">
                          <a:xfrm>
                            <a:off x="20793" y="0"/>
                            <a:ext cx="0" cy="8376"/>
                          </a:xfrm>
                          <a:prstGeom prst="line">
                            <a:avLst/>
                          </a:prstGeom>
                          <a:noFill/>
                          <a:ln w="19050">
                            <a:solidFill>
                              <a:schemeClr val="dk1">
                                <a:lumMod val="100000"/>
                                <a:lumOff val="0"/>
                              </a:schemeClr>
                            </a:solidFill>
                            <a:miter lim="800000"/>
                            <a:headEnd/>
                            <a:tailEn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g:wgp>
                  </a:graphicData>
                </a:graphic>
              </wp:anchor>
            </w:drawing>
          </mc:Choice>
          <mc:Fallback>
            <w:pict>
              <v:group w14:anchorId="15E62C40" id="Grupo 4" o:spid="_x0000_s1026" style="position:absolute;left:0;text-align:left;margin-left:0;margin-top:.85pt;width:374pt;height:84.3pt;z-index:251659264;mso-position-horizontal:center;mso-position-horizontal-relative:page" coordsize="44319,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">
                  <v:imagedata r:id="rId6" o:title=""/>
                </v:shape>
                <v:shapetype id="_x0000_t202" coordsize="21600,21600" o:spt="202" path="m,l,21600r21600,l21600,xe">
                  <v:stroke joinstyle="miter"/>
                  <v:path gradientshapeok="t" o:connecttype="rect"/>
                </v:shapetype>
                <v:shape id="1 CuadroTexto" o:spid="_x0000_s1028" type="#_x0000_t202" style="position:absolute;left:21471;top:1645;width:22848;height: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16BE0798" w14:textId="77777777" w:rsidR="00B1547B" w:rsidRPr="00883584" w:rsidRDefault="00B1547B" w:rsidP="00B1547B">
                        <w:pPr>
                          <w:jc w:val="center"/>
                          <w:rPr>
                            <w:sz w:val="24"/>
                            <w:szCs w:val="24"/>
                          </w:rPr>
                        </w:pPr>
                        <w:r>
                          <w:rPr>
                            <w:rFonts w:ascii="Arial" w:eastAsia="Times New Roman" w:hAnsi="Arial"/>
                            <w:b/>
                            <w:bCs/>
                            <w:color w:val="939393"/>
                            <w:kern w:val="24"/>
                            <w:sz w:val="32"/>
                            <w:szCs w:val="32"/>
                          </w:rPr>
                          <w:t>Lenguaje y Alfabetización</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" strokecolor="black [3200]" strokeweight="1.5pt">
                  <v:stroke joinstyle="miter"/>
                  <v:shadow on="t" color="black" opacity="26213f" origin="-.5,-.5" offset=".74836mm,.74836mm"/>
                </v:line>
                <w10:wrap anchorx="page"/>
              </v:group>
            </w:pict>
          </mc:Fallback>
        </mc:AlternateContent>
      </w:r>
    </w:p>
    <w:p w14:paraId="0036952B" w14:textId="77777777" w:rsidR="00B1547B" w:rsidRPr="00EF3386" w:rsidRDefault="00B1547B" w:rsidP="00B1547B">
      <w:pPr>
        <w:spacing w:line="360" w:lineRule="auto"/>
        <w:jc w:val="center"/>
        <w:rPr>
          <w:rFonts w:ascii="Arial" w:hAnsi="Arial" w:cs="Arial"/>
          <w:b/>
          <w:bCs/>
          <w:sz w:val="24"/>
          <w:szCs w:val="24"/>
        </w:rPr>
      </w:pPr>
    </w:p>
    <w:p w14:paraId="49053A55" w14:textId="77777777" w:rsidR="00B1547B" w:rsidRPr="00EF3386" w:rsidRDefault="00B1547B" w:rsidP="00B1547B">
      <w:pPr>
        <w:spacing w:line="360" w:lineRule="auto"/>
        <w:jc w:val="center"/>
        <w:rPr>
          <w:rFonts w:ascii="Arial" w:hAnsi="Arial" w:cs="Arial"/>
          <w:b/>
          <w:bCs/>
          <w:sz w:val="24"/>
          <w:szCs w:val="24"/>
        </w:rPr>
      </w:pPr>
    </w:p>
    <w:p w14:paraId="689BB30F" w14:textId="77777777" w:rsidR="00B1547B" w:rsidRPr="00EF3386" w:rsidRDefault="00B1547B" w:rsidP="00B1547B">
      <w:pPr>
        <w:spacing w:after="0" w:line="240" w:lineRule="auto"/>
        <w:rPr>
          <w:rFonts w:ascii="Arial" w:hAnsi="Arial" w:cs="Arial"/>
          <w:b/>
          <w:bCs/>
          <w:sz w:val="24"/>
          <w:szCs w:val="24"/>
        </w:rPr>
      </w:pPr>
    </w:p>
    <w:p w14:paraId="3831290E" w14:textId="77777777" w:rsidR="00B1547B" w:rsidRPr="00EF3386" w:rsidRDefault="00B1547B" w:rsidP="00B1547B">
      <w:pPr>
        <w:spacing w:after="0" w:line="240" w:lineRule="auto"/>
        <w:jc w:val="center"/>
        <w:rPr>
          <w:rFonts w:ascii="Arial" w:hAnsi="Arial" w:cs="Arial"/>
          <w:b/>
          <w:bCs/>
          <w:sz w:val="28"/>
          <w:szCs w:val="28"/>
        </w:rPr>
      </w:pPr>
      <w:r w:rsidRPr="00EF3386">
        <w:rPr>
          <w:rFonts w:ascii="Arial" w:hAnsi="Arial" w:cs="Arial"/>
          <w:b/>
          <w:bCs/>
          <w:sz w:val="28"/>
          <w:szCs w:val="28"/>
        </w:rPr>
        <w:t xml:space="preserve">Nombre de la alumna: </w:t>
      </w:r>
      <w:r w:rsidRPr="00EF3386">
        <w:rPr>
          <w:rFonts w:ascii="Arial" w:hAnsi="Arial" w:cs="Arial"/>
          <w:sz w:val="28"/>
          <w:szCs w:val="28"/>
        </w:rPr>
        <w:t>Valeria Galindo Torres</w:t>
      </w:r>
    </w:p>
    <w:p w14:paraId="5100D96C" w14:textId="77777777" w:rsidR="00B1547B" w:rsidRPr="00EF3386" w:rsidRDefault="00B1547B" w:rsidP="00B1547B">
      <w:pPr>
        <w:spacing w:after="0" w:line="240" w:lineRule="auto"/>
        <w:rPr>
          <w:rFonts w:ascii="Arial" w:hAnsi="Arial" w:cs="Arial"/>
          <w:b/>
          <w:bCs/>
          <w:sz w:val="28"/>
          <w:szCs w:val="28"/>
        </w:rPr>
      </w:pPr>
    </w:p>
    <w:p w14:paraId="28A1EE2F" w14:textId="77777777" w:rsidR="00B1547B" w:rsidRPr="00EF3386" w:rsidRDefault="00B1547B" w:rsidP="00B1547B">
      <w:pPr>
        <w:spacing w:after="0" w:line="240" w:lineRule="auto"/>
        <w:jc w:val="center"/>
        <w:rPr>
          <w:rFonts w:ascii="Arial" w:hAnsi="Arial" w:cs="Arial"/>
          <w:b/>
          <w:bCs/>
          <w:sz w:val="28"/>
          <w:szCs w:val="28"/>
        </w:rPr>
      </w:pPr>
      <w:r w:rsidRPr="00EF3386">
        <w:rPr>
          <w:rFonts w:ascii="Arial" w:hAnsi="Arial" w:cs="Arial"/>
          <w:b/>
          <w:bCs/>
          <w:sz w:val="28"/>
          <w:szCs w:val="28"/>
        </w:rPr>
        <w:t xml:space="preserve">Número de lista: </w:t>
      </w:r>
      <w:r w:rsidRPr="00EF3386">
        <w:rPr>
          <w:rFonts w:ascii="Arial" w:hAnsi="Arial" w:cs="Arial"/>
          <w:sz w:val="28"/>
          <w:szCs w:val="28"/>
        </w:rPr>
        <w:t>4</w:t>
      </w:r>
    </w:p>
    <w:p w14:paraId="673B54C4" w14:textId="77777777" w:rsidR="00B1547B" w:rsidRPr="00EF3386" w:rsidRDefault="00B1547B" w:rsidP="00B1547B">
      <w:pPr>
        <w:spacing w:after="0" w:line="240" w:lineRule="auto"/>
        <w:rPr>
          <w:rFonts w:ascii="Arial" w:hAnsi="Arial" w:cs="Arial"/>
          <w:b/>
          <w:bCs/>
          <w:sz w:val="28"/>
          <w:szCs w:val="28"/>
        </w:rPr>
      </w:pPr>
    </w:p>
    <w:p w14:paraId="6A2FDF48" w14:textId="77777777" w:rsidR="00B1547B" w:rsidRPr="00EF3386" w:rsidRDefault="00B1547B" w:rsidP="00B1547B">
      <w:pPr>
        <w:spacing w:after="0" w:line="240" w:lineRule="auto"/>
        <w:jc w:val="center"/>
        <w:rPr>
          <w:rFonts w:ascii="Arial" w:hAnsi="Arial" w:cs="Arial"/>
          <w:b/>
          <w:bCs/>
          <w:sz w:val="28"/>
          <w:szCs w:val="28"/>
        </w:rPr>
      </w:pPr>
      <w:r w:rsidRPr="00EF3386">
        <w:rPr>
          <w:rFonts w:ascii="Arial" w:hAnsi="Arial" w:cs="Arial"/>
          <w:b/>
          <w:bCs/>
          <w:sz w:val="28"/>
          <w:szCs w:val="28"/>
        </w:rPr>
        <w:t xml:space="preserve">Grupo: </w:t>
      </w:r>
      <w:r w:rsidRPr="00EF3386">
        <w:rPr>
          <w:rFonts w:ascii="Arial" w:hAnsi="Arial" w:cs="Arial"/>
          <w:sz w:val="28"/>
          <w:szCs w:val="28"/>
        </w:rPr>
        <w:t>2 B</w:t>
      </w:r>
    </w:p>
    <w:p w14:paraId="4995C591" w14:textId="77777777" w:rsidR="00B1547B" w:rsidRPr="00EF3386" w:rsidRDefault="00B1547B" w:rsidP="00B1547B">
      <w:pPr>
        <w:spacing w:after="0" w:line="240" w:lineRule="auto"/>
        <w:jc w:val="center"/>
        <w:rPr>
          <w:rFonts w:ascii="Arial" w:hAnsi="Arial" w:cs="Arial"/>
          <w:b/>
          <w:bCs/>
          <w:sz w:val="28"/>
          <w:szCs w:val="28"/>
        </w:rPr>
      </w:pPr>
    </w:p>
    <w:p w14:paraId="11C9218C" w14:textId="77777777" w:rsidR="00B1547B" w:rsidRPr="00EF3386" w:rsidRDefault="00B1547B" w:rsidP="00B1547B">
      <w:pPr>
        <w:spacing w:after="0" w:line="240" w:lineRule="auto"/>
        <w:jc w:val="center"/>
        <w:rPr>
          <w:rFonts w:ascii="Arial" w:hAnsi="Arial" w:cs="Arial"/>
          <w:b/>
          <w:bCs/>
          <w:sz w:val="28"/>
          <w:szCs w:val="28"/>
        </w:rPr>
      </w:pPr>
    </w:p>
    <w:p w14:paraId="6C18B17A" w14:textId="5808D81F" w:rsidR="00B1547B" w:rsidRPr="00EF3386" w:rsidRDefault="00B1547B" w:rsidP="00B1547B">
      <w:pPr>
        <w:spacing w:after="0" w:line="240" w:lineRule="auto"/>
        <w:jc w:val="center"/>
        <w:rPr>
          <w:rFonts w:ascii="Arial" w:hAnsi="Arial" w:cs="Arial"/>
          <w:b/>
          <w:bCs/>
          <w:sz w:val="28"/>
          <w:szCs w:val="28"/>
        </w:rPr>
      </w:pPr>
      <w:r w:rsidRPr="00EF3386">
        <w:rPr>
          <w:rFonts w:ascii="Arial" w:hAnsi="Arial" w:cs="Arial"/>
          <w:b/>
          <w:bCs/>
          <w:sz w:val="28"/>
          <w:szCs w:val="28"/>
        </w:rPr>
        <w:t xml:space="preserve">Nombre del trabajo: </w:t>
      </w:r>
      <w:r>
        <w:rPr>
          <w:rFonts w:ascii="Arial" w:hAnsi="Arial" w:cs="Arial"/>
          <w:b/>
          <w:bCs/>
          <w:sz w:val="28"/>
          <w:szCs w:val="28"/>
        </w:rPr>
        <w:t xml:space="preserve">Cuadro </w:t>
      </w:r>
    </w:p>
    <w:p w14:paraId="0A5D8950" w14:textId="77777777" w:rsidR="00B1547B" w:rsidRPr="00EF3386" w:rsidRDefault="00B1547B" w:rsidP="00B1547B">
      <w:pPr>
        <w:spacing w:after="0" w:line="240" w:lineRule="auto"/>
        <w:jc w:val="center"/>
        <w:rPr>
          <w:rFonts w:ascii="Arial" w:hAnsi="Arial" w:cs="Arial"/>
          <w:b/>
          <w:bCs/>
          <w:sz w:val="28"/>
          <w:szCs w:val="28"/>
        </w:rPr>
      </w:pPr>
    </w:p>
    <w:p w14:paraId="41697C6F" w14:textId="77777777" w:rsidR="00B1547B" w:rsidRDefault="00B1547B" w:rsidP="00B1547B">
      <w:pPr>
        <w:spacing w:after="0" w:line="240" w:lineRule="auto"/>
        <w:jc w:val="center"/>
        <w:rPr>
          <w:rFonts w:ascii="Arial" w:hAnsi="Arial" w:cs="Arial"/>
          <w:sz w:val="28"/>
          <w:szCs w:val="28"/>
          <w:u w:val="single"/>
        </w:rPr>
      </w:pPr>
      <w:r w:rsidRPr="00EF3386">
        <w:rPr>
          <w:rFonts w:ascii="Arial" w:hAnsi="Arial" w:cs="Arial"/>
          <w:b/>
          <w:bCs/>
          <w:sz w:val="28"/>
          <w:szCs w:val="28"/>
        </w:rPr>
        <w:t xml:space="preserve">Nombre del docente: </w:t>
      </w:r>
      <w:r w:rsidRPr="00EF3386">
        <w:rPr>
          <w:rFonts w:ascii="Arial" w:hAnsi="Arial" w:cs="Arial"/>
          <w:sz w:val="28"/>
          <w:szCs w:val="28"/>
          <w:u w:val="single"/>
        </w:rPr>
        <w:t>María Elena Villarreal Márquez</w:t>
      </w:r>
    </w:p>
    <w:p w14:paraId="06D774E9" w14:textId="77777777" w:rsidR="00B1547B" w:rsidRPr="00EF3386" w:rsidRDefault="00B1547B" w:rsidP="00B1547B">
      <w:pPr>
        <w:spacing w:after="0" w:line="240" w:lineRule="auto"/>
        <w:jc w:val="center"/>
        <w:rPr>
          <w:rFonts w:ascii="Arial" w:hAnsi="Arial" w:cs="Arial"/>
          <w:b/>
          <w:bCs/>
          <w:sz w:val="28"/>
          <w:szCs w:val="28"/>
          <w:u w:val="single"/>
        </w:rPr>
      </w:pPr>
    </w:p>
    <w:p w14:paraId="12ACC62B" w14:textId="77777777" w:rsidR="00B1547B" w:rsidRDefault="00B1547B" w:rsidP="00B1547B">
      <w:pPr>
        <w:spacing w:after="0" w:line="240" w:lineRule="auto"/>
        <w:jc w:val="center"/>
        <w:rPr>
          <w:rFonts w:ascii="Arial" w:hAnsi="Arial" w:cs="Arial"/>
          <w:b/>
          <w:bCs/>
          <w:sz w:val="28"/>
          <w:szCs w:val="28"/>
          <w:u w:val="single"/>
        </w:rPr>
      </w:pPr>
    </w:p>
    <w:p w14:paraId="093B29F4" w14:textId="77777777" w:rsidR="00B1547B" w:rsidRDefault="00B1547B" w:rsidP="00B1547B">
      <w:pPr>
        <w:spacing w:after="0" w:line="240" w:lineRule="auto"/>
        <w:jc w:val="center"/>
        <w:rPr>
          <w:rFonts w:ascii="Arial" w:hAnsi="Arial" w:cs="Arial"/>
          <w:b/>
          <w:bCs/>
          <w:sz w:val="28"/>
          <w:szCs w:val="28"/>
          <w:u w:val="single"/>
        </w:rPr>
      </w:pPr>
      <w:r>
        <w:rPr>
          <w:rFonts w:ascii="Arial" w:hAnsi="Arial" w:cs="Arial"/>
          <w:b/>
          <w:bCs/>
          <w:sz w:val="28"/>
          <w:szCs w:val="28"/>
          <w:u w:val="single"/>
        </w:rPr>
        <w:t>Competencias unidad 2:</w:t>
      </w:r>
    </w:p>
    <w:p w14:paraId="3DC5304F" w14:textId="77777777" w:rsidR="00B1547B" w:rsidRPr="00FF3C98" w:rsidRDefault="00B1547B" w:rsidP="00B1547B">
      <w:pPr>
        <w:pStyle w:val="Prrafodelista"/>
        <w:numPr>
          <w:ilvl w:val="0"/>
          <w:numId w:val="1"/>
        </w:numPr>
        <w:spacing w:after="0" w:line="240" w:lineRule="auto"/>
        <w:ind w:left="0"/>
        <w:jc w:val="center"/>
        <w:rPr>
          <w:rFonts w:ascii="Arial" w:hAnsi="Arial" w:cs="Arial"/>
          <w:b/>
          <w:bCs/>
          <w:sz w:val="28"/>
          <w:szCs w:val="28"/>
        </w:rPr>
      </w:pPr>
      <w:r w:rsidRPr="00FF3C98">
        <w:rPr>
          <w:rFonts w:ascii="Arial" w:hAnsi="Arial" w:cs="Arial"/>
        </w:rPr>
        <w:t>Utiliza metodologías pertinentes y actualizadas para promover la</w:t>
      </w:r>
      <w:r w:rsidRPr="00FF3C98">
        <w:rPr>
          <w:rFonts w:ascii="Arial" w:hAnsi="Arial" w:cs="Arial"/>
          <w:b/>
          <w:bCs/>
          <w:sz w:val="28"/>
          <w:szCs w:val="28"/>
        </w:rPr>
        <w:t xml:space="preserve"> </w:t>
      </w:r>
      <w:r w:rsidRPr="00FF3C98">
        <w:rPr>
          <w:rFonts w:ascii="Arial" w:hAnsi="Arial" w:cs="Arial"/>
        </w:rPr>
        <w:t>adquisición y el desarrollo del lenguaje escrito en los alumnos de</w:t>
      </w:r>
      <w:r w:rsidRPr="00FF3C98">
        <w:rPr>
          <w:rFonts w:ascii="Arial" w:hAnsi="Arial" w:cs="Arial"/>
          <w:b/>
          <w:bCs/>
          <w:sz w:val="28"/>
          <w:szCs w:val="28"/>
        </w:rPr>
        <w:t xml:space="preserve"> </w:t>
      </w:r>
      <w:r w:rsidRPr="00FF3C98">
        <w:rPr>
          <w:rFonts w:ascii="Arial" w:hAnsi="Arial" w:cs="Arial"/>
        </w:rPr>
        <w:t>acuerdo con lo que propone el currículum, considerando los</w:t>
      </w:r>
      <w:r w:rsidRPr="00FF3C98">
        <w:rPr>
          <w:rFonts w:ascii="Arial" w:hAnsi="Arial" w:cs="Arial"/>
          <w:b/>
          <w:bCs/>
          <w:sz w:val="28"/>
          <w:szCs w:val="28"/>
        </w:rPr>
        <w:t xml:space="preserve"> </w:t>
      </w:r>
      <w:r w:rsidRPr="00FF3C98">
        <w:rPr>
          <w:rFonts w:ascii="Arial" w:hAnsi="Arial" w:cs="Arial"/>
        </w:rPr>
        <w:t>contextos y su desarrollo integral.</w:t>
      </w:r>
    </w:p>
    <w:p w14:paraId="50DB2927" w14:textId="77777777" w:rsidR="00B1547B" w:rsidRPr="00FF3C98" w:rsidRDefault="00B1547B" w:rsidP="00B1547B">
      <w:pPr>
        <w:pStyle w:val="Prrafodelista"/>
        <w:numPr>
          <w:ilvl w:val="0"/>
          <w:numId w:val="1"/>
        </w:numPr>
        <w:spacing w:after="0" w:line="240" w:lineRule="auto"/>
        <w:ind w:left="0"/>
        <w:jc w:val="center"/>
        <w:rPr>
          <w:rFonts w:ascii="Arial" w:hAnsi="Arial" w:cs="Arial"/>
          <w:b/>
          <w:bCs/>
          <w:sz w:val="28"/>
          <w:szCs w:val="28"/>
        </w:rPr>
      </w:pPr>
      <w:r w:rsidRPr="00FF3C98">
        <w:rPr>
          <w:rFonts w:ascii="Arial" w:hAnsi="Arial" w:cs="Arial"/>
        </w:rPr>
        <w:t>Incorpora los recursos y medios didácticos idóneos para favorecer la</w:t>
      </w:r>
      <w:r w:rsidRPr="00FF3C98">
        <w:rPr>
          <w:rFonts w:ascii="Arial" w:hAnsi="Arial" w:cs="Arial"/>
          <w:b/>
          <w:bCs/>
          <w:sz w:val="28"/>
          <w:szCs w:val="28"/>
        </w:rPr>
        <w:t xml:space="preserve"> </w:t>
      </w:r>
      <w:r w:rsidRPr="00FF3C98">
        <w:rPr>
          <w:rFonts w:ascii="Arial" w:hAnsi="Arial" w:cs="Arial"/>
        </w:rPr>
        <w:t>adquisición del lenguaje oral y escrito, de acuerdo con el</w:t>
      </w:r>
      <w:r w:rsidRPr="00FF3C98">
        <w:rPr>
          <w:rFonts w:ascii="Arial" w:hAnsi="Arial" w:cs="Arial"/>
          <w:b/>
          <w:bCs/>
          <w:sz w:val="28"/>
          <w:szCs w:val="28"/>
        </w:rPr>
        <w:t xml:space="preserve"> </w:t>
      </w:r>
      <w:r w:rsidRPr="00FF3C98">
        <w:rPr>
          <w:rFonts w:ascii="Arial" w:hAnsi="Arial" w:cs="Arial"/>
        </w:rPr>
        <w:t>conocimiento de los procesos de desarrollo cognitivo de los alumnos.</w:t>
      </w:r>
      <w:r w:rsidRPr="00FF3C98">
        <w:rPr>
          <w:rFonts w:ascii="Arial" w:hAnsi="Arial" w:cs="Arial"/>
          <w:b/>
          <w:bCs/>
          <w:sz w:val="28"/>
          <w:szCs w:val="28"/>
        </w:rPr>
        <w:t xml:space="preserve"> </w:t>
      </w:r>
    </w:p>
    <w:p w14:paraId="02C6B0F0" w14:textId="77777777" w:rsidR="00B1547B" w:rsidRPr="00FF3C98" w:rsidRDefault="00B1547B" w:rsidP="00B1547B">
      <w:pPr>
        <w:pStyle w:val="Prrafodelista"/>
        <w:numPr>
          <w:ilvl w:val="0"/>
          <w:numId w:val="1"/>
        </w:numPr>
        <w:spacing w:after="0" w:line="240" w:lineRule="auto"/>
        <w:ind w:left="0"/>
        <w:jc w:val="center"/>
        <w:rPr>
          <w:rFonts w:ascii="Arial" w:hAnsi="Arial" w:cs="Arial"/>
          <w:b/>
          <w:bCs/>
          <w:sz w:val="28"/>
          <w:szCs w:val="28"/>
        </w:rPr>
      </w:pPr>
      <w:r w:rsidRPr="00FF3C98">
        <w:rPr>
          <w:rFonts w:ascii="Arial" w:hAnsi="Arial" w:cs="Arial"/>
        </w:rPr>
        <w:t>Elabora diagnósticos de los intereses, motivaciones y necesidades</w:t>
      </w:r>
      <w:r w:rsidRPr="00FF3C98">
        <w:rPr>
          <w:rFonts w:ascii="Arial" w:hAnsi="Arial" w:cs="Arial"/>
          <w:b/>
          <w:bCs/>
          <w:sz w:val="28"/>
          <w:szCs w:val="28"/>
        </w:rPr>
        <w:t xml:space="preserve"> </w:t>
      </w:r>
      <w:r w:rsidRPr="00FF3C98">
        <w:rPr>
          <w:rFonts w:ascii="Arial" w:hAnsi="Arial" w:cs="Arial"/>
        </w:rPr>
        <w:t>formativas de los alumnos para organizar las actividades de</w:t>
      </w:r>
      <w:r w:rsidRPr="00FF3C98">
        <w:rPr>
          <w:rFonts w:ascii="Arial" w:hAnsi="Arial" w:cs="Arial"/>
          <w:b/>
          <w:bCs/>
          <w:sz w:val="28"/>
          <w:szCs w:val="28"/>
        </w:rPr>
        <w:t xml:space="preserve"> </w:t>
      </w:r>
      <w:r w:rsidRPr="00FF3C98">
        <w:rPr>
          <w:rFonts w:ascii="Arial" w:hAnsi="Arial" w:cs="Arial"/>
        </w:rPr>
        <w:t>aprendizaje, así como la enseñanza de las prácticas del lenguaje, del</w:t>
      </w:r>
      <w:r w:rsidRPr="00FF3C98">
        <w:rPr>
          <w:rFonts w:ascii="Arial" w:hAnsi="Arial" w:cs="Arial"/>
          <w:b/>
          <w:bCs/>
          <w:sz w:val="28"/>
          <w:szCs w:val="28"/>
        </w:rPr>
        <w:t xml:space="preserve"> </w:t>
      </w:r>
      <w:r w:rsidRPr="00FF3C98">
        <w:rPr>
          <w:rFonts w:ascii="Arial" w:hAnsi="Arial" w:cs="Arial"/>
        </w:rPr>
        <w:t>lenguaje escrito y del sistema de escritura.</w:t>
      </w:r>
    </w:p>
    <w:p w14:paraId="1B7E8CA7" w14:textId="77777777" w:rsidR="00B1547B" w:rsidRPr="00FF3C98" w:rsidRDefault="00B1547B" w:rsidP="00B1547B">
      <w:pPr>
        <w:pStyle w:val="Prrafodelista"/>
        <w:numPr>
          <w:ilvl w:val="0"/>
          <w:numId w:val="1"/>
        </w:numPr>
        <w:spacing w:after="0" w:line="240" w:lineRule="auto"/>
        <w:ind w:left="0"/>
        <w:jc w:val="center"/>
        <w:rPr>
          <w:rFonts w:ascii="Arial" w:hAnsi="Arial" w:cs="Arial"/>
          <w:b/>
          <w:bCs/>
          <w:sz w:val="28"/>
          <w:szCs w:val="28"/>
        </w:rPr>
      </w:pPr>
      <w:r w:rsidRPr="00FF3C98">
        <w:rPr>
          <w:rFonts w:ascii="Arial" w:hAnsi="Arial" w:cs="Arial"/>
        </w:rPr>
        <w:t>Emplea los medios tecnológicos y las fuentes de información</w:t>
      </w:r>
      <w:r w:rsidRPr="00FF3C98">
        <w:rPr>
          <w:rFonts w:ascii="Arial" w:hAnsi="Arial" w:cs="Arial"/>
          <w:b/>
          <w:bCs/>
          <w:sz w:val="28"/>
          <w:szCs w:val="28"/>
        </w:rPr>
        <w:t xml:space="preserve"> </w:t>
      </w:r>
      <w:r w:rsidRPr="00FF3C98">
        <w:rPr>
          <w:rFonts w:ascii="Arial" w:hAnsi="Arial" w:cs="Arial"/>
        </w:rPr>
        <w:t>científica disponibles para mantenerse actualizado con respecto al</w:t>
      </w:r>
      <w:r w:rsidRPr="00FF3C98">
        <w:rPr>
          <w:rFonts w:ascii="Arial" w:hAnsi="Arial" w:cs="Arial"/>
          <w:b/>
          <w:bCs/>
          <w:sz w:val="28"/>
          <w:szCs w:val="28"/>
        </w:rPr>
        <w:t xml:space="preserve"> </w:t>
      </w:r>
      <w:r w:rsidRPr="00FF3C98">
        <w:rPr>
          <w:rFonts w:ascii="Arial" w:hAnsi="Arial" w:cs="Arial"/>
        </w:rPr>
        <w:t>desarrollo lingüístico-cognitivo de los alumnos y a la planeación de</w:t>
      </w:r>
      <w:r w:rsidRPr="00FF3C98">
        <w:rPr>
          <w:rFonts w:ascii="Arial" w:hAnsi="Arial" w:cs="Arial"/>
          <w:b/>
          <w:bCs/>
          <w:sz w:val="28"/>
          <w:szCs w:val="28"/>
        </w:rPr>
        <w:t xml:space="preserve"> </w:t>
      </w:r>
      <w:r w:rsidRPr="00FF3C98">
        <w:rPr>
          <w:rFonts w:ascii="Arial" w:hAnsi="Arial" w:cs="Arial"/>
        </w:rPr>
        <w:t>condiciones y situaciones didácticas congruentes con los procesos</w:t>
      </w:r>
      <w:r w:rsidRPr="00FF3C98">
        <w:rPr>
          <w:rFonts w:ascii="Arial" w:hAnsi="Arial" w:cs="Arial"/>
          <w:b/>
          <w:bCs/>
          <w:sz w:val="28"/>
          <w:szCs w:val="28"/>
        </w:rPr>
        <w:t xml:space="preserve"> </w:t>
      </w:r>
      <w:r w:rsidRPr="00FF3C98">
        <w:rPr>
          <w:rFonts w:ascii="Arial" w:hAnsi="Arial" w:cs="Arial"/>
        </w:rPr>
        <w:t>cognitivos.</w:t>
      </w:r>
    </w:p>
    <w:p w14:paraId="0A882750" w14:textId="77777777" w:rsidR="00B1547B" w:rsidRPr="00B1547B" w:rsidRDefault="00B1547B" w:rsidP="00B1547B">
      <w:pPr>
        <w:pStyle w:val="Prrafodelista"/>
        <w:numPr>
          <w:ilvl w:val="0"/>
          <w:numId w:val="1"/>
        </w:numPr>
        <w:spacing w:after="0" w:line="240" w:lineRule="auto"/>
        <w:ind w:left="0"/>
        <w:jc w:val="center"/>
        <w:rPr>
          <w:rFonts w:ascii="Arial" w:hAnsi="Arial" w:cs="Arial"/>
          <w:b/>
          <w:bCs/>
          <w:sz w:val="28"/>
          <w:szCs w:val="28"/>
        </w:rPr>
      </w:pPr>
      <w:r w:rsidRPr="00FF3C98">
        <w:rPr>
          <w:rFonts w:ascii="Arial" w:hAnsi="Arial" w:cs="Arial"/>
        </w:rPr>
        <w:t>Utiliza los recursos metodológicos y técnicos de la investigación para</w:t>
      </w:r>
      <w:r w:rsidRPr="00FF3C98">
        <w:rPr>
          <w:rFonts w:ascii="Arial" w:hAnsi="Arial" w:cs="Arial"/>
          <w:b/>
          <w:bCs/>
          <w:sz w:val="28"/>
          <w:szCs w:val="28"/>
        </w:rPr>
        <w:t xml:space="preserve"> </w:t>
      </w:r>
      <w:r w:rsidRPr="00FF3C98">
        <w:rPr>
          <w:rFonts w:ascii="Arial" w:hAnsi="Arial" w:cs="Arial"/>
        </w:rPr>
        <w:t>explicar, comprender situaciones educativas y mejorar su docencia.</w:t>
      </w:r>
    </w:p>
    <w:p w14:paraId="028310EF" w14:textId="77777777" w:rsidR="00B1547B" w:rsidRDefault="00B1547B" w:rsidP="00B1547B">
      <w:pPr>
        <w:pStyle w:val="Prrafodelista"/>
        <w:spacing w:after="0" w:line="240" w:lineRule="auto"/>
        <w:ind w:left="0"/>
        <w:rPr>
          <w:rFonts w:ascii="Arial" w:hAnsi="Arial" w:cs="Arial"/>
        </w:rPr>
      </w:pPr>
    </w:p>
    <w:p w14:paraId="5C07B423" w14:textId="77777777" w:rsidR="00B1547B" w:rsidRDefault="00B1547B" w:rsidP="00B1547B">
      <w:pPr>
        <w:pStyle w:val="Prrafodelista"/>
        <w:spacing w:after="0" w:line="240" w:lineRule="auto"/>
        <w:ind w:left="0"/>
        <w:rPr>
          <w:rFonts w:ascii="Arial" w:hAnsi="Arial" w:cs="Arial"/>
        </w:rPr>
      </w:pPr>
    </w:p>
    <w:p w14:paraId="5E5D6372" w14:textId="77777777" w:rsidR="00B1547B" w:rsidRDefault="00B1547B" w:rsidP="00B1547B">
      <w:pPr>
        <w:pStyle w:val="Prrafodelista"/>
        <w:spacing w:after="0" w:line="240" w:lineRule="auto"/>
        <w:ind w:left="0"/>
        <w:rPr>
          <w:rFonts w:ascii="Arial" w:hAnsi="Arial" w:cs="Arial"/>
        </w:rPr>
      </w:pPr>
    </w:p>
    <w:p w14:paraId="4FA2FD36" w14:textId="77777777" w:rsidR="00B1547B" w:rsidRDefault="00B1547B" w:rsidP="00B1547B">
      <w:pPr>
        <w:pStyle w:val="Prrafodelista"/>
        <w:spacing w:after="0" w:line="240" w:lineRule="auto"/>
        <w:ind w:left="0"/>
        <w:rPr>
          <w:rFonts w:ascii="Arial" w:hAnsi="Arial" w:cs="Arial"/>
        </w:rPr>
      </w:pPr>
    </w:p>
    <w:p w14:paraId="26834B22" w14:textId="6E130EE7" w:rsidR="00B1547B" w:rsidRPr="00B1547B" w:rsidRDefault="00B1547B" w:rsidP="00B1547B">
      <w:pPr>
        <w:pStyle w:val="Prrafodelista"/>
        <w:spacing w:after="0" w:line="240" w:lineRule="auto"/>
        <w:ind w:left="0"/>
        <w:rPr>
          <w:rFonts w:ascii="Arial" w:hAnsi="Arial" w:cs="Arial"/>
          <w:b/>
          <w:bCs/>
          <w:sz w:val="28"/>
          <w:szCs w:val="28"/>
        </w:rPr>
      </w:pPr>
      <w:r w:rsidRPr="00B1547B">
        <w:rPr>
          <w:rFonts w:ascii="Arial" w:hAnsi="Arial" w:cs="Arial"/>
          <w:sz w:val="28"/>
          <w:szCs w:val="28"/>
        </w:rPr>
        <w:t xml:space="preserve">Saltillo, Coahuila de Zaragoza </w:t>
      </w:r>
      <w:r w:rsidRPr="00B1547B">
        <w:rPr>
          <w:rFonts w:ascii="Arial" w:hAnsi="Arial" w:cs="Arial"/>
          <w:b/>
          <w:bCs/>
          <w:sz w:val="28"/>
          <w:szCs w:val="28"/>
        </w:rPr>
        <w:tab/>
      </w:r>
      <w:r w:rsidRPr="00B1547B">
        <w:rPr>
          <w:rFonts w:ascii="Arial" w:hAnsi="Arial" w:cs="Arial"/>
          <w:b/>
          <w:bCs/>
          <w:sz w:val="28"/>
          <w:szCs w:val="28"/>
        </w:rPr>
        <w:tab/>
      </w:r>
      <w:r w:rsidRPr="00B1547B">
        <w:rPr>
          <w:rFonts w:ascii="Arial" w:hAnsi="Arial" w:cs="Arial"/>
          <w:b/>
          <w:bCs/>
          <w:sz w:val="28"/>
          <w:szCs w:val="28"/>
        </w:rPr>
        <w:tab/>
      </w:r>
      <w:r>
        <w:rPr>
          <w:rFonts w:ascii="Arial" w:hAnsi="Arial" w:cs="Arial"/>
          <w:b/>
          <w:bCs/>
          <w:sz w:val="28"/>
          <w:szCs w:val="28"/>
        </w:rPr>
        <w:t xml:space="preserve">          </w:t>
      </w:r>
      <w:r>
        <w:rPr>
          <w:rFonts w:ascii="Arial" w:hAnsi="Arial" w:cs="Arial"/>
          <w:sz w:val="28"/>
          <w:szCs w:val="28"/>
        </w:rPr>
        <w:t>21</w:t>
      </w:r>
      <w:r w:rsidRPr="00B1547B">
        <w:rPr>
          <w:rFonts w:ascii="Arial" w:hAnsi="Arial" w:cs="Arial"/>
          <w:sz w:val="28"/>
          <w:szCs w:val="28"/>
        </w:rPr>
        <w:t xml:space="preserve"> octubre 2021</w:t>
      </w:r>
    </w:p>
    <w:p w14:paraId="4439E5A0" w14:textId="77777777" w:rsidR="00B1547B" w:rsidRDefault="00B1547B">
      <w:r>
        <w:br w:type="page"/>
      </w:r>
    </w:p>
    <w:tbl>
      <w:tblPr>
        <w:tblW w:w="11358" w:type="dxa"/>
        <w:tblInd w:w="-1445" w:type="dxa"/>
        <w:tblCellMar>
          <w:left w:w="0" w:type="dxa"/>
          <w:right w:w="0" w:type="dxa"/>
        </w:tblCellMar>
        <w:tblLook w:val="0420" w:firstRow="1" w:lastRow="0" w:firstColumn="0" w:lastColumn="0" w:noHBand="0" w:noVBand="1"/>
      </w:tblPr>
      <w:tblGrid>
        <w:gridCol w:w="1293"/>
        <w:gridCol w:w="1418"/>
        <w:gridCol w:w="4394"/>
        <w:gridCol w:w="4253"/>
      </w:tblGrid>
      <w:tr w:rsidR="00853774" w:rsidRPr="00DD350D" w14:paraId="3A343B08" w14:textId="77777777" w:rsidTr="00853774">
        <w:trPr>
          <w:trHeight w:val="617"/>
        </w:trPr>
        <w:tc>
          <w:tcPr>
            <w:tcW w:w="2711" w:type="dxa"/>
            <w:gridSpan w:val="2"/>
            <w:tcBorders>
              <w:top w:val="single" w:sz="8" w:space="0" w:color="000000"/>
              <w:left w:val="single" w:sz="8" w:space="0" w:color="000000"/>
              <w:bottom w:val="single" w:sz="8" w:space="0" w:color="000000"/>
              <w:right w:val="single" w:sz="8" w:space="0" w:color="000000"/>
            </w:tcBorders>
            <w:shd w:val="clear" w:color="auto" w:fill="1F7F99"/>
            <w:tcMar>
              <w:top w:w="72" w:type="dxa"/>
              <w:left w:w="144" w:type="dxa"/>
              <w:bottom w:w="72" w:type="dxa"/>
              <w:right w:w="144" w:type="dxa"/>
            </w:tcMar>
            <w:hideMark/>
          </w:tcPr>
          <w:p w14:paraId="4CD5CB61" w14:textId="57A3DBF3" w:rsidR="00DD350D" w:rsidRPr="00DD350D" w:rsidRDefault="00DD350D" w:rsidP="00DD350D">
            <w:pPr>
              <w:rPr>
                <w:color w:val="FFFFFF" w:themeColor="background1"/>
              </w:rPr>
            </w:pPr>
            <w:r w:rsidRPr="00DD350D">
              <w:rPr>
                <w:b/>
                <w:bCs/>
                <w:color w:val="FFFFFF" w:themeColor="background1"/>
                <w:lang w:val="es-MX"/>
              </w:rPr>
              <w:lastRenderedPageBreak/>
              <w:t>SITUACIONES DIDÁCTICAS</w:t>
            </w:r>
            <w:r w:rsidRPr="00853774">
              <w:rPr>
                <w:b/>
                <w:bCs/>
                <w:color w:val="FFFFFF" w:themeColor="background1"/>
                <w:lang w:val="es-MX"/>
              </w:rPr>
              <w:t xml:space="preserve"> </w:t>
            </w:r>
            <w:r w:rsidRPr="00DD350D">
              <w:rPr>
                <w:b/>
                <w:bCs/>
                <w:color w:val="FFFFFF" w:themeColor="background1"/>
                <w:lang w:val="es-MX"/>
              </w:rPr>
              <w:t>FUNDAMENTALES</w:t>
            </w:r>
            <w:r w:rsidRPr="00853774">
              <w:rPr>
                <w:b/>
                <w:bCs/>
                <w:color w:val="FFFFFF" w:themeColor="background1"/>
                <w:lang w:val="es-MX"/>
              </w:rPr>
              <w:t xml:space="preserve"> </w:t>
            </w:r>
            <w:r w:rsidRPr="00DD350D">
              <w:rPr>
                <w:b/>
                <w:bCs/>
                <w:color w:val="FFFFFF" w:themeColor="background1"/>
                <w:lang w:val="es-MX"/>
              </w:rPr>
              <w:t>PARA LA ALFABETIZACIÓN</w:t>
            </w:r>
          </w:p>
        </w:tc>
        <w:tc>
          <w:tcPr>
            <w:tcW w:w="4394" w:type="dxa"/>
            <w:tcBorders>
              <w:top w:val="single" w:sz="8" w:space="0" w:color="000000"/>
              <w:left w:val="single" w:sz="8" w:space="0" w:color="000000"/>
              <w:bottom w:val="single" w:sz="8" w:space="0" w:color="000000"/>
              <w:right w:val="single" w:sz="8" w:space="0" w:color="000000"/>
            </w:tcBorders>
            <w:shd w:val="clear" w:color="auto" w:fill="1F7F99"/>
            <w:tcMar>
              <w:top w:w="72" w:type="dxa"/>
              <w:left w:w="144" w:type="dxa"/>
              <w:bottom w:w="72" w:type="dxa"/>
              <w:right w:w="144" w:type="dxa"/>
            </w:tcMar>
            <w:hideMark/>
          </w:tcPr>
          <w:p w14:paraId="1A4BC864" w14:textId="6D28D79B" w:rsidR="00DD350D" w:rsidRPr="00DD350D" w:rsidRDefault="00DD350D" w:rsidP="00DD350D">
            <w:pPr>
              <w:rPr>
                <w:color w:val="FFFFFF" w:themeColor="background1"/>
              </w:rPr>
            </w:pPr>
            <w:r w:rsidRPr="00DD350D">
              <w:rPr>
                <w:b/>
                <w:bCs/>
                <w:color w:val="FFFFFF" w:themeColor="background1"/>
                <w:lang w:val="es-MX"/>
              </w:rPr>
              <w:t>¿QUÉ LES POSIBILITA</w:t>
            </w:r>
            <w:r w:rsidRPr="00853774">
              <w:rPr>
                <w:b/>
                <w:bCs/>
                <w:color w:val="FFFFFF" w:themeColor="background1"/>
                <w:lang w:val="es-MX"/>
              </w:rPr>
              <w:t xml:space="preserve"> </w:t>
            </w:r>
            <w:r w:rsidRPr="00DD350D">
              <w:rPr>
                <w:b/>
                <w:bCs/>
                <w:color w:val="FFFFFF" w:themeColor="background1"/>
                <w:lang w:val="es-MX"/>
              </w:rPr>
              <w:t>HACER CON EL LENGUAJE</w:t>
            </w:r>
            <w:r w:rsidRPr="00853774">
              <w:rPr>
                <w:b/>
                <w:bCs/>
                <w:color w:val="FFFFFF" w:themeColor="background1"/>
                <w:lang w:val="es-MX"/>
              </w:rPr>
              <w:t xml:space="preserve"> </w:t>
            </w:r>
            <w:r w:rsidRPr="00DD350D">
              <w:rPr>
                <w:b/>
                <w:bCs/>
                <w:color w:val="FFFFFF" w:themeColor="background1"/>
                <w:lang w:val="es-MX"/>
              </w:rPr>
              <w:t>QUE SE ESCRIBE A LOS</w:t>
            </w:r>
            <w:r w:rsidRPr="00853774">
              <w:rPr>
                <w:b/>
                <w:bCs/>
                <w:color w:val="FFFFFF" w:themeColor="background1"/>
                <w:lang w:val="es-MX"/>
              </w:rPr>
              <w:t xml:space="preserve"> NIÑOS?</w:t>
            </w:r>
          </w:p>
        </w:tc>
        <w:tc>
          <w:tcPr>
            <w:tcW w:w="4253" w:type="dxa"/>
            <w:tcBorders>
              <w:top w:val="single" w:sz="8" w:space="0" w:color="000000"/>
              <w:left w:val="single" w:sz="8" w:space="0" w:color="000000"/>
              <w:bottom w:val="single" w:sz="8" w:space="0" w:color="000000"/>
              <w:right w:val="single" w:sz="8" w:space="0" w:color="000000"/>
            </w:tcBorders>
            <w:shd w:val="clear" w:color="auto" w:fill="1F7F99"/>
            <w:tcMar>
              <w:top w:w="72" w:type="dxa"/>
              <w:left w:w="144" w:type="dxa"/>
              <w:bottom w:w="72" w:type="dxa"/>
              <w:right w:w="144" w:type="dxa"/>
            </w:tcMar>
            <w:hideMark/>
          </w:tcPr>
          <w:p w14:paraId="7CC20484" w14:textId="769D4538" w:rsidR="00DD350D" w:rsidRPr="00DD350D" w:rsidRDefault="00DD350D" w:rsidP="00DD350D">
            <w:pPr>
              <w:rPr>
                <w:color w:val="FFFFFF" w:themeColor="background1"/>
              </w:rPr>
            </w:pPr>
            <w:r w:rsidRPr="00DD350D">
              <w:rPr>
                <w:b/>
                <w:bCs/>
                <w:color w:val="FFFFFF" w:themeColor="background1"/>
                <w:lang w:val="es-MX"/>
              </w:rPr>
              <w:t>¿QUÉ ASPECTOS</w:t>
            </w:r>
            <w:r w:rsidRPr="00853774">
              <w:rPr>
                <w:b/>
                <w:bCs/>
                <w:color w:val="FFFFFF" w:themeColor="background1"/>
                <w:lang w:val="es-MX"/>
              </w:rPr>
              <w:t xml:space="preserve"> </w:t>
            </w:r>
            <w:r w:rsidRPr="00DD350D">
              <w:rPr>
                <w:b/>
                <w:bCs/>
                <w:color w:val="FFFFFF" w:themeColor="background1"/>
                <w:lang w:val="es-MX"/>
              </w:rPr>
              <w:t>FOCALIZA DEL</w:t>
            </w:r>
            <w:r w:rsidRPr="00853774">
              <w:rPr>
                <w:b/>
                <w:bCs/>
                <w:color w:val="FFFFFF" w:themeColor="background1"/>
                <w:lang w:val="es-MX"/>
              </w:rPr>
              <w:t xml:space="preserve"> </w:t>
            </w:r>
            <w:r w:rsidRPr="00DD350D">
              <w:rPr>
                <w:b/>
                <w:bCs/>
                <w:color w:val="FFFFFF" w:themeColor="background1"/>
                <w:lang w:val="es-MX"/>
              </w:rPr>
              <w:t>LENGUAJE Y DE LAS</w:t>
            </w:r>
            <w:r w:rsidRPr="00853774">
              <w:rPr>
                <w:b/>
                <w:bCs/>
                <w:color w:val="FFFFFF" w:themeColor="background1"/>
                <w:lang w:val="es-MX"/>
              </w:rPr>
              <w:t xml:space="preserve"> </w:t>
            </w:r>
            <w:r w:rsidRPr="00DD350D">
              <w:rPr>
                <w:b/>
                <w:bCs/>
                <w:color w:val="FFFFFF" w:themeColor="background1"/>
                <w:lang w:val="es-MX"/>
              </w:rPr>
              <w:t>PRÁCTICAS CON ESE</w:t>
            </w:r>
            <w:r w:rsidRPr="00853774">
              <w:rPr>
                <w:b/>
                <w:bCs/>
                <w:color w:val="FFFFFF" w:themeColor="background1"/>
                <w:lang w:val="es-MX"/>
              </w:rPr>
              <w:t xml:space="preserve"> </w:t>
            </w:r>
            <w:r w:rsidRPr="00DD350D">
              <w:rPr>
                <w:b/>
                <w:bCs/>
                <w:color w:val="FFFFFF" w:themeColor="background1"/>
                <w:lang w:val="es-MX"/>
              </w:rPr>
              <w:t>LENGUAJE?</w:t>
            </w:r>
          </w:p>
        </w:tc>
      </w:tr>
      <w:tr w:rsidR="00DD350D" w:rsidRPr="00DD350D" w14:paraId="1E736F1C" w14:textId="77777777" w:rsidTr="00B1547B">
        <w:trPr>
          <w:trHeight w:val="732"/>
        </w:trPr>
        <w:tc>
          <w:tcPr>
            <w:tcW w:w="1293" w:type="dxa"/>
            <w:vMerge w:val="restart"/>
            <w:tcBorders>
              <w:top w:val="single" w:sz="8" w:space="0" w:color="000000"/>
              <w:left w:val="single" w:sz="8" w:space="0" w:color="000000"/>
              <w:bottom w:val="single" w:sz="8" w:space="0" w:color="000000"/>
              <w:right w:val="single" w:sz="8" w:space="0" w:color="000000"/>
            </w:tcBorders>
            <w:shd w:val="clear" w:color="auto" w:fill="29A7C9"/>
            <w:tcMar>
              <w:top w:w="72" w:type="dxa"/>
              <w:left w:w="144" w:type="dxa"/>
              <w:bottom w:w="72" w:type="dxa"/>
              <w:right w:w="144" w:type="dxa"/>
            </w:tcMar>
            <w:vAlign w:val="center"/>
            <w:hideMark/>
          </w:tcPr>
          <w:p w14:paraId="4CF91BEB" w14:textId="58C39058" w:rsidR="00DD350D" w:rsidRPr="00DD350D" w:rsidRDefault="00DD350D" w:rsidP="00B1547B">
            <w:pPr>
              <w:jc w:val="center"/>
              <w:rPr>
                <w:b/>
                <w:bCs/>
              </w:rPr>
            </w:pPr>
            <w:r w:rsidRPr="00DD350D">
              <w:rPr>
                <w:b/>
                <w:bCs/>
                <w:lang w:val="es-MX"/>
              </w:rPr>
              <w:t>LOS NIÑOS</w:t>
            </w:r>
            <w:r w:rsidRPr="00B1547B">
              <w:rPr>
                <w:b/>
                <w:bCs/>
                <w:lang w:val="es-MX"/>
              </w:rPr>
              <w:t xml:space="preserve"> </w:t>
            </w:r>
            <w:r w:rsidRPr="00DD350D">
              <w:rPr>
                <w:b/>
                <w:bCs/>
                <w:lang w:val="es-MX"/>
              </w:rPr>
              <w:t>LEEN</w:t>
            </w:r>
          </w:p>
        </w:tc>
        <w:tc>
          <w:tcPr>
            <w:tcW w:w="1418" w:type="dxa"/>
            <w:tcBorders>
              <w:top w:val="single" w:sz="8" w:space="0" w:color="000000"/>
              <w:left w:val="single" w:sz="8" w:space="0" w:color="000000"/>
              <w:bottom w:val="single" w:sz="4" w:space="0" w:color="auto"/>
              <w:right w:val="single" w:sz="8" w:space="0" w:color="000000"/>
            </w:tcBorders>
            <w:shd w:val="clear" w:color="auto" w:fill="8DD4E7"/>
            <w:tcMar>
              <w:top w:w="72" w:type="dxa"/>
              <w:left w:w="144" w:type="dxa"/>
              <w:bottom w:w="72" w:type="dxa"/>
              <w:right w:w="144" w:type="dxa"/>
            </w:tcMar>
            <w:vAlign w:val="center"/>
            <w:hideMark/>
          </w:tcPr>
          <w:p w14:paraId="0BB0F558" w14:textId="77777777" w:rsidR="00DD350D" w:rsidRPr="00DD350D" w:rsidRDefault="00DD350D" w:rsidP="00B1547B">
            <w:pPr>
              <w:jc w:val="center"/>
              <w:rPr>
                <w:b/>
                <w:bCs/>
              </w:rPr>
            </w:pPr>
            <w:r w:rsidRPr="00DD350D">
              <w:rPr>
                <w:b/>
                <w:bCs/>
                <w:lang w:val="es-MX"/>
              </w:rPr>
              <w:t>A TRAVÉS DEL MAESTRO</w:t>
            </w:r>
          </w:p>
        </w:tc>
        <w:tc>
          <w:tcPr>
            <w:tcW w:w="4394" w:type="dxa"/>
            <w:tcBorders>
              <w:top w:val="single" w:sz="8" w:space="0" w:color="000000"/>
              <w:left w:val="single" w:sz="8" w:space="0" w:color="000000"/>
              <w:bottom w:val="single" w:sz="8" w:space="0" w:color="000000"/>
              <w:right w:val="single" w:sz="8" w:space="0" w:color="000000"/>
            </w:tcBorders>
            <w:shd w:val="clear" w:color="auto" w:fill="CBECF5"/>
            <w:tcMar>
              <w:top w:w="72" w:type="dxa"/>
              <w:left w:w="144" w:type="dxa"/>
              <w:bottom w:w="72" w:type="dxa"/>
              <w:right w:w="144" w:type="dxa"/>
            </w:tcMar>
            <w:hideMark/>
          </w:tcPr>
          <w:p w14:paraId="1EC0F049" w14:textId="055E20B9" w:rsidR="00DD350D" w:rsidRPr="00DD350D" w:rsidRDefault="006D0062" w:rsidP="00DD350D">
            <w:r>
              <w:t>Posibilita que los niños conozcan comportamientos de lectores expertos, como ajustar la forma en que se lee dependiendo del contenido.</w:t>
            </w:r>
          </w:p>
        </w:tc>
        <w:tc>
          <w:tcPr>
            <w:tcW w:w="4253" w:type="dxa"/>
            <w:tcBorders>
              <w:top w:val="single" w:sz="8" w:space="0" w:color="000000"/>
              <w:left w:val="single" w:sz="8" w:space="0" w:color="000000"/>
              <w:bottom w:val="single" w:sz="8" w:space="0" w:color="000000"/>
              <w:right w:val="single" w:sz="8" w:space="0" w:color="000000"/>
            </w:tcBorders>
            <w:shd w:val="clear" w:color="auto" w:fill="E9F7FB"/>
            <w:tcMar>
              <w:top w:w="72" w:type="dxa"/>
              <w:left w:w="144" w:type="dxa"/>
              <w:bottom w:w="72" w:type="dxa"/>
              <w:right w:w="144" w:type="dxa"/>
            </w:tcMar>
            <w:hideMark/>
          </w:tcPr>
          <w:p w14:paraId="6ACEE6A6" w14:textId="0D9DE1AB" w:rsidR="00DD350D" w:rsidRPr="00DD350D" w:rsidRDefault="006D0062" w:rsidP="00DD350D">
            <w:r>
              <w:t>El niño pequeño que todavía no domina el sistema de escritura puede apropiarse del lenguaje escrito a través de la voz del otro, como así también comentar y participar de un espacio de discusión sobre lo leído. A través de este tipo de situaciones, el niño se está formando como lector y se está nutriendo de palabras, ideas y formas que incidirán positivamente también en la elaboración de sus producciones escritas.</w:t>
            </w:r>
          </w:p>
        </w:tc>
      </w:tr>
      <w:tr w:rsidR="00DD350D" w:rsidRPr="00DD350D" w14:paraId="1178B716" w14:textId="77777777" w:rsidTr="00B1547B">
        <w:trPr>
          <w:trHeight w:val="732"/>
        </w:trPr>
        <w:tc>
          <w:tcPr>
            <w:tcW w:w="1293" w:type="dxa"/>
            <w:vMerge/>
            <w:tcBorders>
              <w:top w:val="single" w:sz="8" w:space="0" w:color="000000"/>
              <w:left w:val="single" w:sz="8" w:space="0" w:color="000000"/>
              <w:bottom w:val="single" w:sz="8" w:space="0" w:color="000000"/>
              <w:right w:val="single" w:sz="4" w:space="0" w:color="auto"/>
            </w:tcBorders>
            <w:shd w:val="clear" w:color="auto" w:fill="29A7C9"/>
            <w:vAlign w:val="center"/>
            <w:hideMark/>
          </w:tcPr>
          <w:p w14:paraId="4D7A41F0" w14:textId="77777777" w:rsidR="00DD350D" w:rsidRPr="00DD350D" w:rsidRDefault="00DD350D" w:rsidP="00B1547B">
            <w:pPr>
              <w:jc w:val="center"/>
              <w:rPr>
                <w:b/>
                <w:bCs/>
              </w:rPr>
            </w:pPr>
          </w:p>
        </w:tc>
        <w:tc>
          <w:tcPr>
            <w:tcW w:w="1418" w:type="dxa"/>
            <w:tcBorders>
              <w:top w:val="single" w:sz="4" w:space="0" w:color="auto"/>
              <w:left w:val="single" w:sz="4" w:space="0" w:color="auto"/>
              <w:bottom w:val="single" w:sz="4" w:space="0" w:color="auto"/>
              <w:right w:val="single" w:sz="4" w:space="0" w:color="auto"/>
            </w:tcBorders>
            <w:shd w:val="clear" w:color="auto" w:fill="8DD4E7"/>
            <w:tcMar>
              <w:top w:w="72" w:type="dxa"/>
              <w:left w:w="144" w:type="dxa"/>
              <w:bottom w:w="72" w:type="dxa"/>
              <w:right w:w="144" w:type="dxa"/>
            </w:tcMar>
            <w:vAlign w:val="center"/>
            <w:hideMark/>
          </w:tcPr>
          <w:p w14:paraId="5292DFA7" w14:textId="27DD68FA" w:rsidR="00DD350D" w:rsidRPr="00DD350D" w:rsidRDefault="00DD350D" w:rsidP="00B1547B">
            <w:pPr>
              <w:jc w:val="center"/>
              <w:rPr>
                <w:b/>
                <w:bCs/>
              </w:rPr>
            </w:pPr>
            <w:r w:rsidRPr="00DD350D">
              <w:rPr>
                <w:b/>
                <w:bCs/>
                <w:lang w:val="es-MX"/>
              </w:rPr>
              <w:t>POR SÍ MISMOS Y/O</w:t>
            </w:r>
            <w:r w:rsidRPr="00B1547B">
              <w:rPr>
                <w:b/>
                <w:bCs/>
                <w:lang w:val="es-MX"/>
              </w:rPr>
              <w:t xml:space="preserve"> </w:t>
            </w:r>
            <w:r w:rsidRPr="00DD350D">
              <w:rPr>
                <w:b/>
                <w:bCs/>
                <w:lang w:val="es-MX"/>
              </w:rPr>
              <w:t>CON OTROS NIÑOS</w:t>
            </w:r>
          </w:p>
        </w:tc>
        <w:tc>
          <w:tcPr>
            <w:tcW w:w="4394" w:type="dxa"/>
            <w:tcBorders>
              <w:top w:val="single" w:sz="8" w:space="0" w:color="000000"/>
              <w:left w:val="single" w:sz="4" w:space="0" w:color="auto"/>
              <w:bottom w:val="single" w:sz="8" w:space="0" w:color="000000"/>
              <w:right w:val="single" w:sz="8" w:space="0" w:color="000000"/>
            </w:tcBorders>
            <w:shd w:val="clear" w:color="auto" w:fill="CBECF5"/>
            <w:tcMar>
              <w:top w:w="72" w:type="dxa"/>
              <w:left w:w="144" w:type="dxa"/>
              <w:bottom w:w="72" w:type="dxa"/>
              <w:right w:w="144" w:type="dxa"/>
            </w:tcMar>
            <w:hideMark/>
          </w:tcPr>
          <w:p w14:paraId="21D695BA" w14:textId="50D77450" w:rsidR="006D0062" w:rsidRDefault="006D0062" w:rsidP="00DD350D">
            <w:r>
              <w:t>Promueve la búsqueda y selección de textos de manera independiente, pero orientada. Así como la búsqueda de pistas que le permitan anticipar dónde dice lo que busca.</w:t>
            </w:r>
          </w:p>
          <w:p w14:paraId="7495FEDF" w14:textId="4042ACE3" w:rsidR="006D0062" w:rsidRDefault="006D0062" w:rsidP="00DD350D">
            <w:r>
              <w:t>Permite compartir interpretaciones sobre los textos y reflexionar sobre las características del lenguaje escrito.</w:t>
            </w:r>
          </w:p>
          <w:p w14:paraId="679ADFFC" w14:textId="34BDF8CD" w:rsidR="00DD350D" w:rsidRPr="00DD350D" w:rsidRDefault="00DD350D" w:rsidP="00DD350D"/>
        </w:tc>
        <w:tc>
          <w:tcPr>
            <w:tcW w:w="4253" w:type="dxa"/>
            <w:tcBorders>
              <w:top w:val="single" w:sz="8" w:space="0" w:color="000000"/>
              <w:left w:val="single" w:sz="8" w:space="0" w:color="000000"/>
              <w:bottom w:val="single" w:sz="8" w:space="0" w:color="000000"/>
              <w:right w:val="single" w:sz="8" w:space="0" w:color="000000"/>
            </w:tcBorders>
            <w:shd w:val="clear" w:color="auto" w:fill="E9F7FB"/>
            <w:tcMar>
              <w:top w:w="72" w:type="dxa"/>
              <w:left w:w="144" w:type="dxa"/>
              <w:bottom w:w="72" w:type="dxa"/>
              <w:right w:w="144" w:type="dxa"/>
            </w:tcMar>
            <w:hideMark/>
          </w:tcPr>
          <w:p w14:paraId="203DAEBD" w14:textId="08841EEC" w:rsidR="00DD350D" w:rsidRDefault="00853774" w:rsidP="00DD350D">
            <w:r>
              <w:t xml:space="preserve">Es importante generar momentos para que los niños lean por </w:t>
            </w:r>
            <w:proofErr w:type="spellStart"/>
            <w:r>
              <w:t>si</w:t>
            </w:r>
            <w:proofErr w:type="spellEnd"/>
            <w:r>
              <w:t xml:space="preserve"> mismos, animar a que ubiquen en libros que ya han leído antes algo que saben que </w:t>
            </w:r>
            <w:proofErr w:type="spellStart"/>
            <w:r>
              <w:t>esta</w:t>
            </w:r>
            <w:proofErr w:type="spellEnd"/>
            <w:r>
              <w:t xml:space="preserve"> escrito o piensan que lo está.</w:t>
            </w:r>
          </w:p>
          <w:p w14:paraId="3B8FA9FA" w14:textId="79655F33" w:rsidR="00853774" w:rsidRPr="00DD350D" w:rsidRDefault="00853774" w:rsidP="00DD350D">
            <w:r>
              <w:t>La anticipación del significado juega un papel central y en función de ella el lector selecciona aquellos indicios provistos por el texto que le permiten corroborar o rechazar sus suposiciones</w:t>
            </w:r>
          </w:p>
        </w:tc>
      </w:tr>
      <w:tr w:rsidR="00DD350D" w:rsidRPr="00DD350D" w14:paraId="238D58B0" w14:textId="77777777" w:rsidTr="00B1547B">
        <w:trPr>
          <w:trHeight w:val="840"/>
        </w:trPr>
        <w:tc>
          <w:tcPr>
            <w:tcW w:w="1293" w:type="dxa"/>
            <w:vMerge w:val="restart"/>
            <w:tcBorders>
              <w:top w:val="single" w:sz="8" w:space="0" w:color="000000"/>
              <w:left w:val="single" w:sz="8" w:space="0" w:color="000000"/>
              <w:bottom w:val="single" w:sz="8" w:space="0" w:color="000000"/>
              <w:right w:val="single" w:sz="8" w:space="0" w:color="000000"/>
            </w:tcBorders>
            <w:shd w:val="clear" w:color="auto" w:fill="29A7C9"/>
            <w:tcMar>
              <w:top w:w="72" w:type="dxa"/>
              <w:left w:w="144" w:type="dxa"/>
              <w:bottom w:w="72" w:type="dxa"/>
              <w:right w:w="144" w:type="dxa"/>
            </w:tcMar>
            <w:vAlign w:val="center"/>
            <w:hideMark/>
          </w:tcPr>
          <w:p w14:paraId="3109CF7D" w14:textId="4B8E648B" w:rsidR="00DD350D" w:rsidRPr="00DD350D" w:rsidRDefault="00DD350D" w:rsidP="00B1547B">
            <w:pPr>
              <w:jc w:val="center"/>
              <w:rPr>
                <w:b/>
                <w:bCs/>
              </w:rPr>
            </w:pPr>
            <w:r w:rsidRPr="00DD350D">
              <w:rPr>
                <w:b/>
                <w:bCs/>
                <w:lang w:val="es-MX"/>
              </w:rPr>
              <w:t>LOS NIÑOS</w:t>
            </w:r>
            <w:r w:rsidRPr="00B1547B">
              <w:rPr>
                <w:b/>
                <w:bCs/>
                <w:lang w:val="es-MX"/>
              </w:rPr>
              <w:t xml:space="preserve"> </w:t>
            </w:r>
            <w:r w:rsidRPr="00DD350D">
              <w:rPr>
                <w:b/>
                <w:bCs/>
                <w:lang w:val="es-MX"/>
              </w:rPr>
              <w:t>ESCRIBEN</w:t>
            </w:r>
          </w:p>
        </w:tc>
        <w:tc>
          <w:tcPr>
            <w:tcW w:w="1418" w:type="dxa"/>
            <w:tcBorders>
              <w:top w:val="single" w:sz="4" w:space="0" w:color="auto"/>
              <w:left w:val="single" w:sz="8" w:space="0" w:color="000000"/>
              <w:bottom w:val="single" w:sz="8" w:space="0" w:color="000000"/>
              <w:right w:val="single" w:sz="8" w:space="0" w:color="000000"/>
            </w:tcBorders>
            <w:shd w:val="clear" w:color="auto" w:fill="8DD4E7"/>
            <w:tcMar>
              <w:top w:w="72" w:type="dxa"/>
              <w:left w:w="144" w:type="dxa"/>
              <w:bottom w:w="72" w:type="dxa"/>
              <w:right w:w="144" w:type="dxa"/>
            </w:tcMar>
            <w:vAlign w:val="center"/>
            <w:hideMark/>
          </w:tcPr>
          <w:p w14:paraId="6069C3C0" w14:textId="4E36C537" w:rsidR="00DD350D" w:rsidRPr="00DD350D" w:rsidRDefault="00DD350D" w:rsidP="00B1547B">
            <w:pPr>
              <w:jc w:val="center"/>
              <w:rPr>
                <w:b/>
                <w:bCs/>
              </w:rPr>
            </w:pPr>
            <w:r w:rsidRPr="00DD350D">
              <w:rPr>
                <w:b/>
                <w:bCs/>
                <w:lang w:val="es-MX"/>
              </w:rPr>
              <w:t>A TRAVÉS DEL</w:t>
            </w:r>
            <w:r w:rsidRPr="00B1547B">
              <w:rPr>
                <w:b/>
                <w:bCs/>
                <w:lang w:val="es-MX"/>
              </w:rPr>
              <w:t xml:space="preserve"> </w:t>
            </w:r>
            <w:r w:rsidRPr="00DD350D">
              <w:rPr>
                <w:b/>
                <w:bCs/>
                <w:lang w:val="es-MX"/>
              </w:rPr>
              <w:t>MAESTRO</w:t>
            </w:r>
          </w:p>
        </w:tc>
        <w:tc>
          <w:tcPr>
            <w:tcW w:w="4394" w:type="dxa"/>
            <w:tcBorders>
              <w:top w:val="single" w:sz="8" w:space="0" w:color="000000"/>
              <w:left w:val="single" w:sz="8" w:space="0" w:color="000000"/>
              <w:bottom w:val="single" w:sz="8" w:space="0" w:color="000000"/>
              <w:right w:val="single" w:sz="8" w:space="0" w:color="000000"/>
            </w:tcBorders>
            <w:shd w:val="clear" w:color="auto" w:fill="CBECF5"/>
            <w:tcMar>
              <w:top w:w="72" w:type="dxa"/>
              <w:left w:w="144" w:type="dxa"/>
              <w:bottom w:w="72" w:type="dxa"/>
              <w:right w:w="144" w:type="dxa"/>
            </w:tcMar>
            <w:hideMark/>
          </w:tcPr>
          <w:p w14:paraId="23F6DFB6" w14:textId="13FFCA0E" w:rsidR="00DD350D" w:rsidRDefault="006D0062" w:rsidP="00DD350D">
            <w:r>
              <w:t>Se pueden concentrar en otros aspectos de la escritura como el estilo de redacción, el contenido del mensaje o las características del tipo de texto.</w:t>
            </w:r>
          </w:p>
          <w:p w14:paraId="548798AE" w14:textId="1F772388" w:rsidR="00DD350D" w:rsidRPr="00DD350D" w:rsidRDefault="006D0062" w:rsidP="00DD350D">
            <w:r>
              <w:t>I</w:t>
            </w:r>
            <w:r>
              <w:t>ncita a planificar lo que se va a escribir, propone pensar en diferentes alternativas para el comienzo del texto e invita a elegir la versión que el grupo considera más adecuada o impactante, sugiere buscar diversas posibilidades de expresar cada idea, propone leer y releer lo escrito para asegurar la coherencia con lo que se está por escribir o para revisarlo desde la perspectiva del lector potencial…</w:t>
            </w:r>
          </w:p>
        </w:tc>
        <w:tc>
          <w:tcPr>
            <w:tcW w:w="4253" w:type="dxa"/>
            <w:tcBorders>
              <w:top w:val="single" w:sz="8" w:space="0" w:color="000000"/>
              <w:left w:val="single" w:sz="8" w:space="0" w:color="000000"/>
              <w:bottom w:val="single" w:sz="8" w:space="0" w:color="000000"/>
              <w:right w:val="single" w:sz="8" w:space="0" w:color="000000"/>
            </w:tcBorders>
            <w:shd w:val="clear" w:color="auto" w:fill="E9F7FB"/>
            <w:tcMar>
              <w:top w:w="72" w:type="dxa"/>
              <w:left w:w="144" w:type="dxa"/>
              <w:bottom w:w="72" w:type="dxa"/>
              <w:right w:w="144" w:type="dxa"/>
            </w:tcMar>
            <w:hideMark/>
          </w:tcPr>
          <w:p w14:paraId="70F935AE" w14:textId="16DDF1D4" w:rsidR="00DD350D" w:rsidRPr="00DD350D" w:rsidRDefault="006D0062" w:rsidP="00DD350D">
            <w:r>
              <w:t>Permite</w:t>
            </w:r>
            <w:r>
              <w:t xml:space="preserve"> la verbalización de los diversos problemas que en un silencioso trabajo de escritura individual no se hacen explícitos. Al hablar con otros sobre lo que se hace, mientras se lo está haciendo, aparece la posibilidad de confrontar distintas formas de resolución de un mismo problema y de discutir sobre la opción más adecuada.</w:t>
            </w:r>
          </w:p>
        </w:tc>
      </w:tr>
      <w:tr w:rsidR="00853774" w:rsidRPr="00DD350D" w14:paraId="531E3DAF" w14:textId="77777777" w:rsidTr="00B1547B">
        <w:trPr>
          <w:trHeight w:val="840"/>
        </w:trPr>
        <w:tc>
          <w:tcPr>
            <w:tcW w:w="1293" w:type="dxa"/>
            <w:vMerge/>
            <w:tcBorders>
              <w:top w:val="single" w:sz="8" w:space="0" w:color="000000"/>
              <w:left w:val="single" w:sz="8" w:space="0" w:color="000000"/>
              <w:bottom w:val="single" w:sz="8" w:space="0" w:color="000000"/>
              <w:right w:val="single" w:sz="8" w:space="0" w:color="000000"/>
            </w:tcBorders>
            <w:shd w:val="clear" w:color="auto" w:fill="29A7C9"/>
            <w:vAlign w:val="center"/>
            <w:hideMark/>
          </w:tcPr>
          <w:p w14:paraId="009010D0" w14:textId="77777777" w:rsidR="00DD350D" w:rsidRPr="00DD350D" w:rsidRDefault="00DD350D" w:rsidP="00B1547B">
            <w:pPr>
              <w:jc w:val="center"/>
              <w:rPr>
                <w:b/>
                <w:bCs/>
              </w:rPr>
            </w:pPr>
          </w:p>
        </w:tc>
        <w:tc>
          <w:tcPr>
            <w:tcW w:w="1418" w:type="dxa"/>
            <w:tcBorders>
              <w:top w:val="single" w:sz="8" w:space="0" w:color="000000"/>
              <w:left w:val="single" w:sz="8" w:space="0" w:color="000000"/>
              <w:bottom w:val="single" w:sz="8" w:space="0" w:color="000000"/>
              <w:right w:val="single" w:sz="8" w:space="0" w:color="000000"/>
            </w:tcBorders>
            <w:shd w:val="clear" w:color="auto" w:fill="8DD4E7"/>
            <w:tcMar>
              <w:top w:w="72" w:type="dxa"/>
              <w:left w:w="144" w:type="dxa"/>
              <w:bottom w:w="72" w:type="dxa"/>
              <w:right w:w="144" w:type="dxa"/>
            </w:tcMar>
            <w:vAlign w:val="center"/>
            <w:hideMark/>
          </w:tcPr>
          <w:p w14:paraId="393E8D3B" w14:textId="654CE1FF" w:rsidR="00DD350D" w:rsidRPr="00DD350D" w:rsidRDefault="00DD350D" w:rsidP="00B1547B">
            <w:pPr>
              <w:jc w:val="center"/>
              <w:rPr>
                <w:b/>
                <w:bCs/>
              </w:rPr>
            </w:pPr>
            <w:r w:rsidRPr="00DD350D">
              <w:rPr>
                <w:b/>
                <w:bCs/>
                <w:lang w:val="es-MX"/>
              </w:rPr>
              <w:t>POR SÍ MISMOS Y/O</w:t>
            </w:r>
            <w:r w:rsidRPr="00B1547B">
              <w:rPr>
                <w:b/>
                <w:bCs/>
                <w:lang w:val="es-MX"/>
              </w:rPr>
              <w:t xml:space="preserve"> </w:t>
            </w:r>
            <w:r w:rsidRPr="00DD350D">
              <w:rPr>
                <w:b/>
                <w:bCs/>
                <w:lang w:val="es-MX"/>
              </w:rPr>
              <w:t xml:space="preserve">CON </w:t>
            </w:r>
            <w:r w:rsidRPr="00DD350D">
              <w:rPr>
                <w:b/>
                <w:bCs/>
                <w:lang w:val="es-MX"/>
              </w:rPr>
              <w:lastRenderedPageBreak/>
              <w:t>OTROS NIÑOS</w:t>
            </w:r>
          </w:p>
        </w:tc>
        <w:tc>
          <w:tcPr>
            <w:tcW w:w="4394" w:type="dxa"/>
            <w:tcBorders>
              <w:top w:val="single" w:sz="8" w:space="0" w:color="000000"/>
              <w:left w:val="single" w:sz="8" w:space="0" w:color="000000"/>
              <w:bottom w:val="single" w:sz="8" w:space="0" w:color="000000"/>
              <w:right w:val="single" w:sz="8" w:space="0" w:color="000000"/>
            </w:tcBorders>
            <w:shd w:val="clear" w:color="auto" w:fill="CBECF5"/>
            <w:tcMar>
              <w:top w:w="72" w:type="dxa"/>
              <w:left w:w="144" w:type="dxa"/>
              <w:bottom w:w="72" w:type="dxa"/>
              <w:right w:w="144" w:type="dxa"/>
            </w:tcMar>
            <w:hideMark/>
          </w:tcPr>
          <w:p w14:paraId="490115D7" w14:textId="1977C0FB" w:rsidR="00853774" w:rsidRDefault="00853774" w:rsidP="00DD350D">
            <w:r>
              <w:lastRenderedPageBreak/>
              <w:t>Aun cuando los niños no escriban convencionalmente para que enfrenten y poco a poco resuelvan los retos que plantea la escritura.</w:t>
            </w:r>
          </w:p>
          <w:p w14:paraId="3B170B8C" w14:textId="64177105" w:rsidR="00853774" w:rsidRDefault="00853774" w:rsidP="00DD350D">
            <w:r>
              <w:lastRenderedPageBreak/>
              <w:t>El niño tendrá la oportunidad de reflexionar sobre el sistema de escritura. Qué letras, cuántas y en qué orden, con que direccionalidad.</w:t>
            </w:r>
          </w:p>
          <w:p w14:paraId="2FBCDEC6" w14:textId="143B7B97" w:rsidR="00DD350D" w:rsidRPr="00DD350D" w:rsidRDefault="006D0062" w:rsidP="00DD350D">
            <w:r>
              <w:t>P</w:t>
            </w:r>
            <w:r>
              <w:t>roducción de textos cuyas características hacen posible poner en primer plano la exploración de rasgos del sistema: listas de personajes o de títulos de cuentos leídos, rótulos para las partes de una imagen significativa -del cuerpo humano, por ejemplo-, epígrafes para fotos o dibujos, etcétera.</w:t>
            </w:r>
          </w:p>
        </w:tc>
        <w:tc>
          <w:tcPr>
            <w:tcW w:w="4253" w:type="dxa"/>
            <w:tcBorders>
              <w:top w:val="single" w:sz="8" w:space="0" w:color="000000"/>
              <w:left w:val="single" w:sz="8" w:space="0" w:color="000000"/>
              <w:bottom w:val="single" w:sz="8" w:space="0" w:color="000000"/>
              <w:right w:val="single" w:sz="8" w:space="0" w:color="000000"/>
            </w:tcBorders>
            <w:shd w:val="clear" w:color="auto" w:fill="E9F7FB"/>
            <w:tcMar>
              <w:top w:w="72" w:type="dxa"/>
              <w:left w:w="144" w:type="dxa"/>
              <w:bottom w:w="72" w:type="dxa"/>
              <w:right w:w="144" w:type="dxa"/>
            </w:tcMar>
            <w:hideMark/>
          </w:tcPr>
          <w:p w14:paraId="7BBB14EA" w14:textId="10E057A1" w:rsidR="00DD350D" w:rsidRPr="00DD350D" w:rsidRDefault="006D0062" w:rsidP="00DD350D">
            <w:r>
              <w:lastRenderedPageBreak/>
              <w:t>Los niños ponen</w:t>
            </w:r>
            <w:r>
              <w:t xml:space="preserve"> en acción sus propias conceptualizaciones y confrontarlas con las de los otros; </w:t>
            </w:r>
            <w:r>
              <w:t>se plantean</w:t>
            </w:r>
            <w:r>
              <w:t xml:space="preserve"> desafíos que los impulsan a producir nuevos conocimientos acerca de la escritura, a recurrir a las </w:t>
            </w:r>
            <w:r>
              <w:lastRenderedPageBreak/>
              <w:t>diversas fuentes de información existentes en el aula -el maestro, los compañeros, los materiales impresos- buscando los elementos necesarios para resolver el problema que se les ha planteado.</w:t>
            </w:r>
          </w:p>
        </w:tc>
      </w:tr>
    </w:tbl>
    <w:p w14:paraId="720DD5C4" w14:textId="77777777" w:rsidR="006A0B28" w:rsidRDefault="006A0B28"/>
    <w:sectPr w:rsidR="006A0B2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61DC42BB-A137-44FD-9049-9B181003F518}"/>
    <w:embedBold r:id="rId2" w:fontKey="{5CE370F2-5829-48C3-8BE6-FEFC4B3B16C3}"/>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B639C2"/>
    <w:multiLevelType w:val="hybridMultilevel"/>
    <w:tmpl w:val="1DB2C15E"/>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embedTrueTypeFonts/>
  <w:saveSubset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50D"/>
    <w:rsid w:val="006A0B28"/>
    <w:rsid w:val="006D0062"/>
    <w:rsid w:val="00853774"/>
    <w:rsid w:val="00B1547B"/>
    <w:rsid w:val="00DD35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BDADF"/>
  <w15:chartTrackingRefBased/>
  <w15:docId w15:val="{8A914657-1896-406F-8C94-E1A44B1E0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1547B"/>
    <w:pPr>
      <w:ind w:left="720"/>
      <w:contextualSpacing/>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257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746</Words>
  <Characters>4104</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GALINDO TORRES</dc:creator>
  <cp:keywords/>
  <dc:description/>
  <cp:lastModifiedBy>VALERIA GALINDO TORRES</cp:lastModifiedBy>
  <cp:revision>1</cp:revision>
  <dcterms:created xsi:type="dcterms:W3CDTF">2021-10-21T05:32:00Z</dcterms:created>
  <dcterms:modified xsi:type="dcterms:W3CDTF">2021-10-21T06:10:00Z</dcterms:modified>
</cp:coreProperties>
</file>