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E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627BD1">
            <wp:simplePos x="0" y="0"/>
            <wp:positionH relativeFrom="column">
              <wp:posOffset>-1056073</wp:posOffset>
            </wp:positionH>
            <wp:positionV relativeFrom="paragraph">
              <wp:posOffset>-851669</wp:posOffset>
            </wp:positionV>
            <wp:extent cx="7796463" cy="9961755"/>
            <wp:effectExtent l="0" t="0" r="0" b="1905"/>
            <wp:wrapNone/>
            <wp:docPr id="1" name="Imagen 1" descr="Resultado De Imagen Para Tareas Para Pre Kinder Para | Marcos educativos,  Tareas para pre kinder, Escritura de 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Tareas Para Pre Kinder Para | Marcos educativos,  Tareas para pre kinder, Escritura de documen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430" cy="997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6F56E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6F56E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6F56E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E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EB722F" wp14:editId="6C882853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56E6" w:rsidRPr="0035056D" w:rsidRDefault="006F56E6" w:rsidP="006F56E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sz w:val="32"/>
                                  <w:szCs w:val="32"/>
                                </w:rPr>
                              </w:pPr>
                              <w:r w:rsidRPr="0035056D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kern w:val="24"/>
                                  <w:sz w:val="32"/>
                                  <w:szCs w:val="32"/>
                                </w:rPr>
                                <w:t xml:space="preserve">LENGUAJE Y ALFABETIZACIÓN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B722F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u8l7O0QMAAEcJAAAOAAAAAAAAAAAAAAAAADoCAABkcnMvZTJvRG9jLnht&#10;bFBLAQItAAoAAAAAAAAAIQCTh0Kg2sgAANrIAAAUAAAAAAAAAAAAAAAAADcGAABkcnMvbWVkaWEv&#10;aW1hZ2UxLnBuZ1BLAQItABQABgAIAAAAIQBd7YzZ3wAAAAg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F56E6" w:rsidRPr="0035056D" w:rsidRDefault="006F56E6" w:rsidP="006F56E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i/>
                            <w:iCs/>
                            <w:color w:val="525252" w:themeColor="accent3" w:themeShade="80"/>
                            <w:sz w:val="32"/>
                            <w:szCs w:val="32"/>
                          </w:rPr>
                        </w:pPr>
                        <w:r w:rsidRPr="0035056D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525252" w:themeColor="accent3" w:themeShade="80"/>
                            <w:kern w:val="24"/>
                            <w:sz w:val="32"/>
                            <w:szCs w:val="32"/>
                          </w:rPr>
                          <w:t xml:space="preserve">LENGUAJE Y ALFABETIZACIÓN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6F56E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E6" w:rsidRDefault="006F56E6" w:rsidP="006F56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F56E6" w:rsidRDefault="006F56E6" w:rsidP="006F56E6">
      <w:pPr>
        <w:rPr>
          <w:rFonts w:ascii="Times New Roman" w:hAnsi="Times New Roman" w:cs="Times New Roman"/>
          <w:b/>
          <w:sz w:val="28"/>
        </w:rPr>
      </w:pPr>
    </w:p>
    <w:p w:rsidR="006F56E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Sandra Luz Flores Rodríguez</w:t>
      </w:r>
    </w:p>
    <w:p w:rsidR="006F56E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E6" w:rsidRPr="00B147D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#7   Grupo: 2” A” </w:t>
      </w:r>
    </w:p>
    <w:p w:rsidR="006F56E6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E6" w:rsidRPr="00B54B28" w:rsidRDefault="006F56E6" w:rsidP="006F56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Elaboran un cuadro</w:t>
      </w:r>
    </w:p>
    <w:p w:rsidR="006F56E6" w:rsidRDefault="006F56E6" w:rsidP="006F56E6">
      <w:pPr>
        <w:rPr>
          <w:rFonts w:ascii="Times New Roman" w:hAnsi="Times New Roman" w:cs="Times New Roman"/>
          <w:sz w:val="36"/>
          <w:szCs w:val="36"/>
        </w:rPr>
      </w:pPr>
    </w:p>
    <w:p w:rsidR="006F56E6" w:rsidRDefault="006F56E6" w:rsidP="006F56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MARIA ELENA VILLARREAL MARQUEZ</w:t>
      </w:r>
    </w:p>
    <w:p w:rsidR="006F56E6" w:rsidRDefault="006F56E6" w:rsidP="006F56E6">
      <w:pPr>
        <w:rPr>
          <w:rFonts w:ascii="Times New Roman" w:hAnsi="Times New Roman" w:cs="Times New Roman"/>
          <w:sz w:val="24"/>
          <w:szCs w:val="24"/>
        </w:rPr>
      </w:pPr>
    </w:p>
    <w:p w:rsidR="006F56E6" w:rsidRDefault="006F56E6" w:rsidP="006F56E6">
      <w:pPr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 21/10/2021</w:t>
      </w:r>
      <w:r w:rsidRPr="006F56E6">
        <w:rPr>
          <w:noProof/>
        </w:rPr>
        <w:t xml:space="preserve"> </w:t>
      </w:r>
    </w:p>
    <w:p w:rsidR="00836E44" w:rsidRDefault="00836E44" w:rsidP="006F56E6">
      <w:pPr>
        <w:jc w:val="center"/>
        <w:rPr>
          <w:noProof/>
        </w:rPr>
      </w:pPr>
    </w:p>
    <w:p w:rsidR="00836E44" w:rsidRDefault="00836E44" w:rsidP="006F56E6">
      <w:pPr>
        <w:jc w:val="center"/>
        <w:rPr>
          <w:noProof/>
        </w:rPr>
      </w:pPr>
    </w:p>
    <w:p w:rsidR="00836E44" w:rsidRDefault="00836E44" w:rsidP="006F56E6">
      <w:pPr>
        <w:jc w:val="center"/>
        <w:rPr>
          <w:noProof/>
        </w:rPr>
      </w:pPr>
    </w:p>
    <w:p w:rsidR="00836E44" w:rsidRDefault="00836E44" w:rsidP="006F56E6">
      <w:pPr>
        <w:jc w:val="center"/>
        <w:rPr>
          <w:noProof/>
        </w:rPr>
      </w:pPr>
    </w:p>
    <w:p w:rsidR="00836E44" w:rsidRDefault="00836E44" w:rsidP="006F56E6">
      <w:pPr>
        <w:jc w:val="center"/>
        <w:rPr>
          <w:noProof/>
        </w:rPr>
      </w:pPr>
    </w:p>
    <w:p w:rsidR="00836E44" w:rsidRDefault="00836E44" w:rsidP="006F56E6">
      <w:pPr>
        <w:jc w:val="center"/>
        <w:rPr>
          <w:noProof/>
        </w:rPr>
      </w:pPr>
    </w:p>
    <w:p w:rsidR="00836E44" w:rsidRDefault="00836E44" w:rsidP="006F56E6">
      <w:pPr>
        <w:jc w:val="center"/>
        <w:rPr>
          <w:noProof/>
        </w:rPr>
      </w:pPr>
    </w:p>
    <w:p w:rsidR="00836E44" w:rsidRDefault="00836E44" w:rsidP="006F56E6">
      <w:pPr>
        <w:jc w:val="center"/>
        <w:rPr>
          <w:noProof/>
        </w:rPr>
      </w:pPr>
    </w:p>
    <w:p w:rsidR="00836E44" w:rsidRDefault="00836E44" w:rsidP="006F56E6">
      <w:pPr>
        <w:jc w:val="center"/>
        <w:rPr>
          <w:noProof/>
        </w:rPr>
      </w:pPr>
    </w:p>
    <w:p w:rsidR="00836E44" w:rsidRDefault="00836E44" w:rsidP="006F56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1785"/>
        <w:tblW w:w="0" w:type="auto"/>
        <w:tblLook w:val="04A0" w:firstRow="1" w:lastRow="0" w:firstColumn="1" w:lastColumn="0" w:noHBand="0" w:noVBand="1"/>
      </w:tblPr>
      <w:tblGrid>
        <w:gridCol w:w="1440"/>
        <w:gridCol w:w="1502"/>
        <w:gridCol w:w="2943"/>
        <w:gridCol w:w="2943"/>
      </w:tblGrid>
      <w:tr w:rsidR="007C58A6" w:rsidTr="007C58A6">
        <w:tc>
          <w:tcPr>
            <w:tcW w:w="2942" w:type="dxa"/>
            <w:gridSpan w:val="2"/>
            <w:shd w:val="clear" w:color="auto" w:fill="99FFCC"/>
          </w:tcPr>
          <w:p w:rsidR="007C58A6" w:rsidRPr="00B161D0" w:rsidRDefault="007C58A6" w:rsidP="007C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situaciones didácticas fundamentales para la alfabetización</w:t>
            </w:r>
          </w:p>
          <w:p w:rsidR="007C58A6" w:rsidRDefault="007C58A6" w:rsidP="007C58A6"/>
          <w:p w:rsidR="007C58A6" w:rsidRDefault="007C58A6" w:rsidP="007C58A6"/>
          <w:p w:rsidR="007C58A6" w:rsidRDefault="007C58A6" w:rsidP="007C58A6"/>
        </w:tc>
        <w:tc>
          <w:tcPr>
            <w:tcW w:w="2943" w:type="dxa"/>
            <w:shd w:val="clear" w:color="auto" w:fill="99FFCC"/>
          </w:tcPr>
          <w:p w:rsidR="007C58A6" w:rsidRPr="00B161D0" w:rsidRDefault="007C58A6" w:rsidP="007C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le posibilita hacer con el lenguaje se escribe a los niños?</w:t>
            </w:r>
          </w:p>
        </w:tc>
        <w:tc>
          <w:tcPr>
            <w:tcW w:w="2943" w:type="dxa"/>
            <w:shd w:val="clear" w:color="auto" w:fill="99FFCC"/>
          </w:tcPr>
          <w:p w:rsidR="007C58A6" w:rsidRPr="00B161D0" w:rsidRDefault="007C58A6" w:rsidP="007C58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aspectos focaliza del lenguaje y de las prácticas con ese lenguaje?</w:t>
            </w:r>
          </w:p>
        </w:tc>
      </w:tr>
      <w:tr w:rsidR="007C58A6" w:rsidTr="007C58A6">
        <w:trPr>
          <w:trHeight w:val="540"/>
        </w:trPr>
        <w:tc>
          <w:tcPr>
            <w:tcW w:w="1440" w:type="dxa"/>
            <w:vMerge w:val="restart"/>
            <w:shd w:val="clear" w:color="auto" w:fill="FFFF99"/>
          </w:tcPr>
          <w:p w:rsidR="007C58A6" w:rsidRDefault="007C58A6" w:rsidP="007C58A6"/>
          <w:p w:rsidR="007C58A6" w:rsidRPr="00B161D0" w:rsidRDefault="007C58A6" w:rsidP="007C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D0">
              <w:rPr>
                <w:rFonts w:ascii="Times New Roman" w:hAnsi="Times New Roman" w:cs="Times New Roman"/>
                <w:sz w:val="24"/>
                <w:szCs w:val="24"/>
              </w:rPr>
              <w:t>LOS NIÑOS LEEN</w:t>
            </w:r>
          </w:p>
          <w:p w:rsidR="007C58A6" w:rsidRDefault="007C58A6" w:rsidP="007C58A6"/>
          <w:p w:rsidR="007C58A6" w:rsidRDefault="007C58A6" w:rsidP="007C58A6"/>
        </w:tc>
        <w:tc>
          <w:tcPr>
            <w:tcW w:w="1502" w:type="dxa"/>
            <w:shd w:val="clear" w:color="auto" w:fill="CC99FF"/>
          </w:tcPr>
          <w:p w:rsidR="007C58A6" w:rsidRPr="00B161D0" w:rsidRDefault="007C58A6" w:rsidP="007C58A6">
            <w:pPr>
              <w:jc w:val="center"/>
              <w:rPr>
                <w:rFonts w:ascii="Times New Roman" w:hAnsi="Times New Roman" w:cs="Times New Roman"/>
              </w:rPr>
            </w:pPr>
            <w:r w:rsidRPr="00B161D0">
              <w:rPr>
                <w:rFonts w:ascii="Times New Roman" w:hAnsi="Times New Roman" w:cs="Times New Roman"/>
              </w:rPr>
              <w:t>A TRAVÉS DEL MAESTRO</w:t>
            </w:r>
          </w:p>
        </w:tc>
        <w:tc>
          <w:tcPr>
            <w:tcW w:w="2943" w:type="dxa"/>
          </w:tcPr>
          <w:p w:rsidR="007C58A6" w:rsidRPr="007C58A6" w:rsidRDefault="007C58A6" w:rsidP="002B7B61">
            <w:pPr>
              <w:jc w:val="both"/>
              <w:rPr>
                <w:rFonts w:ascii="Arial" w:hAnsi="Arial" w:cs="Arial"/>
              </w:rPr>
            </w:pPr>
            <w:r w:rsidRPr="007C58A6">
              <w:rPr>
                <w:rFonts w:ascii="Arial" w:hAnsi="Arial" w:cs="Arial"/>
              </w:rPr>
              <w:t>Ayuda a construir la base de la lectura y mejora si el niño se encuentra en un ambiente alfabetizado. La lectura a través del maestro es una experiencia adolescente inolvidable. Dentro de estas situaciones el niño se forma como lector y se nutre de palabras, ideas y formas que incidirán positivamente en la elaboración de sus producciones escritas.</w:t>
            </w:r>
          </w:p>
          <w:p w:rsidR="007C58A6" w:rsidRPr="00572943" w:rsidRDefault="007C58A6" w:rsidP="007C58A6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:rsidR="007C58A6" w:rsidRPr="007C58A6" w:rsidRDefault="007C58A6" w:rsidP="002B7B61">
            <w:pPr>
              <w:jc w:val="both"/>
              <w:rPr>
                <w:rFonts w:ascii="Arial" w:hAnsi="Arial" w:cs="Arial"/>
              </w:rPr>
            </w:pPr>
            <w:r w:rsidRPr="007C58A6">
              <w:rPr>
                <w:rFonts w:ascii="Arial" w:hAnsi="Arial" w:cs="Arial"/>
              </w:rPr>
              <w:t>Hay evidencias de que el rol de los alumnos es eminentemente activo y constatamos que las situaciones de lectura a través del docente son imprescindibles para garantizar el acceso de los niños al mundo de la cultura escrita.</w:t>
            </w:r>
          </w:p>
        </w:tc>
      </w:tr>
      <w:tr w:rsidR="007C58A6" w:rsidTr="007C58A6">
        <w:trPr>
          <w:trHeight w:val="540"/>
        </w:trPr>
        <w:tc>
          <w:tcPr>
            <w:tcW w:w="1440" w:type="dxa"/>
            <w:vMerge/>
            <w:shd w:val="clear" w:color="auto" w:fill="FFFF99"/>
          </w:tcPr>
          <w:p w:rsidR="007C58A6" w:rsidRDefault="007C58A6" w:rsidP="007C58A6"/>
        </w:tc>
        <w:tc>
          <w:tcPr>
            <w:tcW w:w="1502" w:type="dxa"/>
            <w:shd w:val="clear" w:color="auto" w:fill="FF9999"/>
          </w:tcPr>
          <w:p w:rsidR="007C58A6" w:rsidRPr="00B161D0" w:rsidRDefault="007C58A6" w:rsidP="007C58A6">
            <w:pPr>
              <w:jc w:val="center"/>
              <w:rPr>
                <w:rFonts w:ascii="Times New Roman" w:hAnsi="Times New Roman" w:cs="Times New Roman"/>
              </w:rPr>
            </w:pPr>
            <w:r w:rsidRPr="00B161D0">
              <w:rPr>
                <w:rFonts w:ascii="Times New Roman" w:hAnsi="Times New Roman" w:cs="Times New Roman"/>
              </w:rPr>
              <w:t>POR SÍ MISMOS Y/O CON OTROS NIÑOS</w:t>
            </w:r>
          </w:p>
        </w:tc>
        <w:tc>
          <w:tcPr>
            <w:tcW w:w="2943" w:type="dxa"/>
          </w:tcPr>
          <w:p w:rsidR="007C58A6" w:rsidRPr="007C58A6" w:rsidRDefault="007C58A6" w:rsidP="002B7B61">
            <w:pPr>
              <w:jc w:val="both"/>
              <w:rPr>
                <w:rFonts w:ascii="Arial" w:hAnsi="Arial" w:cs="Arial"/>
              </w:rPr>
            </w:pPr>
            <w:r w:rsidRPr="007C58A6">
              <w:rPr>
                <w:rFonts w:ascii="Arial" w:hAnsi="Arial" w:cs="Arial"/>
              </w:rPr>
              <w:t>los niños que aún no leen usan las mismas estrategias básicas que los lectores experimentados: anticipan significados posibles en función de la coordinación inteligente de datos del texto con datos del contexto.</w:t>
            </w:r>
          </w:p>
        </w:tc>
        <w:tc>
          <w:tcPr>
            <w:tcW w:w="2943" w:type="dxa"/>
          </w:tcPr>
          <w:p w:rsidR="007C58A6" w:rsidRPr="007C58A6" w:rsidRDefault="007C58A6" w:rsidP="002B7B61">
            <w:pPr>
              <w:jc w:val="both"/>
              <w:rPr>
                <w:rFonts w:ascii="Arial" w:hAnsi="Arial" w:cs="Arial"/>
              </w:rPr>
            </w:pPr>
            <w:r w:rsidRPr="007C58A6">
              <w:rPr>
                <w:rFonts w:ascii="Arial" w:hAnsi="Arial" w:cs="Arial"/>
              </w:rPr>
              <w:t>las escrituras que los niños exploren deberán estar siempre incluidas en contextos materiales o verbales que favorezcan la elaboración de hipótesis acerca de los posibles significados del texto.</w:t>
            </w:r>
          </w:p>
        </w:tc>
      </w:tr>
      <w:tr w:rsidR="007C58A6" w:rsidTr="007C58A6">
        <w:trPr>
          <w:trHeight w:val="525"/>
        </w:trPr>
        <w:tc>
          <w:tcPr>
            <w:tcW w:w="1440" w:type="dxa"/>
            <w:vMerge w:val="restart"/>
            <w:shd w:val="clear" w:color="auto" w:fill="FFFF99"/>
          </w:tcPr>
          <w:p w:rsidR="007C58A6" w:rsidRDefault="007C58A6" w:rsidP="007C58A6"/>
          <w:p w:rsidR="007C58A6" w:rsidRPr="00B161D0" w:rsidRDefault="007C58A6" w:rsidP="007C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D0">
              <w:rPr>
                <w:rFonts w:ascii="Times New Roman" w:hAnsi="Times New Roman" w:cs="Times New Roman"/>
                <w:sz w:val="24"/>
                <w:szCs w:val="24"/>
              </w:rPr>
              <w:t>LOS NIÑOS ESCRIBEN</w:t>
            </w:r>
          </w:p>
          <w:p w:rsidR="007C58A6" w:rsidRDefault="007C58A6" w:rsidP="007C58A6"/>
          <w:p w:rsidR="007C58A6" w:rsidRDefault="007C58A6" w:rsidP="007C58A6"/>
        </w:tc>
        <w:tc>
          <w:tcPr>
            <w:tcW w:w="1502" w:type="dxa"/>
            <w:shd w:val="clear" w:color="auto" w:fill="CC99FF"/>
          </w:tcPr>
          <w:p w:rsidR="007C58A6" w:rsidRPr="00B161D0" w:rsidRDefault="007C58A6" w:rsidP="007C58A6">
            <w:pPr>
              <w:jc w:val="center"/>
              <w:rPr>
                <w:rFonts w:ascii="Times New Roman" w:hAnsi="Times New Roman" w:cs="Times New Roman"/>
              </w:rPr>
            </w:pPr>
            <w:r w:rsidRPr="00B161D0">
              <w:rPr>
                <w:rFonts w:ascii="Times New Roman" w:hAnsi="Times New Roman" w:cs="Times New Roman"/>
              </w:rPr>
              <w:t>A TRAVÉS DEL MAESTRO</w:t>
            </w:r>
          </w:p>
          <w:p w:rsidR="007C58A6" w:rsidRPr="00B161D0" w:rsidRDefault="007C58A6" w:rsidP="007C5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</w:tcPr>
          <w:p w:rsidR="007C58A6" w:rsidRPr="002B7B61" w:rsidRDefault="002B7B61" w:rsidP="002B7B61">
            <w:pPr>
              <w:jc w:val="both"/>
              <w:rPr>
                <w:rFonts w:ascii="Arial" w:hAnsi="Arial" w:cs="Arial"/>
              </w:rPr>
            </w:pPr>
            <w:r w:rsidRPr="002B7B61">
              <w:rPr>
                <w:rFonts w:ascii="Arial" w:hAnsi="Arial" w:cs="Arial"/>
              </w:rPr>
              <w:t>Al avanzar en el trabajo en las aulas, fuimos construyendo con los maestros diferentes intervenciones que resultaron propicias para que los alumnos se posicionaran como productores de textos</w:t>
            </w:r>
          </w:p>
        </w:tc>
        <w:tc>
          <w:tcPr>
            <w:tcW w:w="2943" w:type="dxa"/>
          </w:tcPr>
          <w:p w:rsidR="007C58A6" w:rsidRPr="002B7B61" w:rsidRDefault="002B7B61" w:rsidP="002B7B61">
            <w:pPr>
              <w:jc w:val="both"/>
              <w:rPr>
                <w:rFonts w:ascii="Arial" w:hAnsi="Arial" w:cs="Arial"/>
              </w:rPr>
            </w:pPr>
            <w:r w:rsidRPr="002B7B61">
              <w:rPr>
                <w:rFonts w:ascii="Arial" w:hAnsi="Arial" w:cs="Arial"/>
              </w:rPr>
              <w:t>Al hablar con otros sobre lo que se hace, mientras se lo está haciendo, aparece la posibilidad de confrontar distintas formas de resolución de un mismo problema y de discutir sobre la opción más adecuada.</w:t>
            </w:r>
          </w:p>
        </w:tc>
      </w:tr>
      <w:tr w:rsidR="007C58A6" w:rsidTr="007C58A6">
        <w:trPr>
          <w:trHeight w:val="540"/>
        </w:trPr>
        <w:tc>
          <w:tcPr>
            <w:tcW w:w="1440" w:type="dxa"/>
            <w:vMerge/>
            <w:shd w:val="clear" w:color="auto" w:fill="FFFF99"/>
          </w:tcPr>
          <w:p w:rsidR="007C58A6" w:rsidRDefault="007C58A6" w:rsidP="007C58A6"/>
        </w:tc>
        <w:tc>
          <w:tcPr>
            <w:tcW w:w="1502" w:type="dxa"/>
            <w:shd w:val="clear" w:color="auto" w:fill="FF9999"/>
          </w:tcPr>
          <w:p w:rsidR="007C58A6" w:rsidRPr="00B161D0" w:rsidRDefault="007C58A6" w:rsidP="007C58A6">
            <w:pPr>
              <w:jc w:val="center"/>
              <w:rPr>
                <w:rFonts w:ascii="Times New Roman" w:hAnsi="Times New Roman" w:cs="Times New Roman"/>
              </w:rPr>
            </w:pPr>
            <w:r w:rsidRPr="00B161D0">
              <w:rPr>
                <w:rFonts w:ascii="Times New Roman" w:hAnsi="Times New Roman" w:cs="Times New Roman"/>
              </w:rPr>
              <w:t>POR SÍ MISMO Y/O CON OTRO MAESTRO</w:t>
            </w:r>
          </w:p>
        </w:tc>
        <w:tc>
          <w:tcPr>
            <w:tcW w:w="2943" w:type="dxa"/>
          </w:tcPr>
          <w:p w:rsidR="007C58A6" w:rsidRPr="002B7B61" w:rsidRDefault="002B7B61" w:rsidP="007C58A6">
            <w:pPr>
              <w:rPr>
                <w:rFonts w:ascii="Arial" w:hAnsi="Arial" w:cs="Arial"/>
              </w:rPr>
            </w:pPr>
            <w:r w:rsidRPr="002B7B61">
              <w:rPr>
                <w:rFonts w:ascii="Arial" w:hAnsi="Arial" w:cs="Arial"/>
              </w:rPr>
              <w:t>Las propuestas didácticas dan prioridad, en estos casos.</w:t>
            </w:r>
          </w:p>
          <w:p w:rsidR="002B7B61" w:rsidRDefault="002B7B61" w:rsidP="007C58A6">
            <w:r w:rsidRPr="002B7B61">
              <w:rPr>
                <w:rFonts w:ascii="Arial" w:hAnsi="Arial" w:cs="Arial"/>
                <w:highlight w:val="yellow"/>
              </w:rPr>
              <w:t>este aprendizaje se desarrolla en el marco de la adquisición del lenguaje escrito y, por consiguiente, los alumnos cuya escritura todavía no es alfabética también escriben textos</w:t>
            </w:r>
            <w:r w:rsidRPr="002B7B61">
              <w:rPr>
                <w:rFonts w:ascii="Arial" w:hAnsi="Arial" w:cs="Arial"/>
              </w:rPr>
              <w:t>.</w:t>
            </w:r>
          </w:p>
        </w:tc>
        <w:tc>
          <w:tcPr>
            <w:tcW w:w="2943" w:type="dxa"/>
          </w:tcPr>
          <w:p w:rsidR="007C58A6" w:rsidRPr="002B7B61" w:rsidRDefault="002B7B61" w:rsidP="007C58A6">
            <w:pPr>
              <w:rPr>
                <w:rFonts w:ascii="Arial" w:hAnsi="Arial" w:cs="Arial"/>
              </w:rPr>
            </w:pPr>
            <w:r w:rsidRPr="002B7B61">
              <w:rPr>
                <w:rFonts w:ascii="Arial" w:hAnsi="Arial" w:cs="Arial"/>
              </w:rPr>
              <w:t xml:space="preserve">En los </w:t>
            </w:r>
            <w:r w:rsidRPr="002B7B61">
              <w:rPr>
                <w:rFonts w:ascii="Arial" w:hAnsi="Arial" w:cs="Arial"/>
              </w:rPr>
              <w:t>textos cuyas características hacen posible poner en primer plano la exploración de rasgos del sistema</w:t>
            </w:r>
            <w:r w:rsidRPr="002B7B61">
              <w:rPr>
                <w:rFonts w:ascii="Arial" w:hAnsi="Arial" w:cs="Arial"/>
              </w:rPr>
              <w:t>.</w:t>
            </w:r>
          </w:p>
        </w:tc>
      </w:tr>
    </w:tbl>
    <w:p w:rsidR="00987816" w:rsidRDefault="00001EA0" w:rsidP="006F56E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7DC7AA00">
            <wp:simplePos x="0" y="0"/>
            <wp:positionH relativeFrom="column">
              <wp:posOffset>-1042035</wp:posOffset>
            </wp:positionH>
            <wp:positionV relativeFrom="paragraph">
              <wp:posOffset>-618490</wp:posOffset>
            </wp:positionV>
            <wp:extent cx="7734300" cy="9848850"/>
            <wp:effectExtent l="0" t="0" r="0" b="0"/>
            <wp:wrapNone/>
            <wp:docPr id="4" name="Imagen 4" descr="Marcos Escolares Infantiles | Bordes Y Marcos, Marcos Para in 2021 |  Kindergarten coloring pages, School binder covers, School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os Escolares Infantiles | Bordes Y Marcos, Marcos Para in 2021 |  Kindergarten coloring pages, School binder covers, School carto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E6"/>
    <w:rsid w:val="00001EA0"/>
    <w:rsid w:val="002B7B61"/>
    <w:rsid w:val="00494A95"/>
    <w:rsid w:val="00572943"/>
    <w:rsid w:val="006F56E6"/>
    <w:rsid w:val="007C58A6"/>
    <w:rsid w:val="00836E44"/>
    <w:rsid w:val="00987816"/>
    <w:rsid w:val="00B070B9"/>
    <w:rsid w:val="00B161D0"/>
    <w:rsid w:val="00C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6EDA"/>
  <w15:chartTrackingRefBased/>
  <w15:docId w15:val="{CB310459-BA33-4E98-A7E3-F82B0F4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3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4</cp:revision>
  <dcterms:created xsi:type="dcterms:W3CDTF">2021-10-20T23:45:00Z</dcterms:created>
  <dcterms:modified xsi:type="dcterms:W3CDTF">2021-10-22T01:42:00Z</dcterms:modified>
</cp:coreProperties>
</file>