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Escuela Normal de Educación Preescolar</w:t>
      </w:r>
    </w:p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Licenciatura en Educación Preescolar</w:t>
      </w:r>
    </w:p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2021-2022</w:t>
      </w:r>
    </w:p>
    <w:p w:rsidR="000E720D" w:rsidRPr="00113FCD" w:rsidRDefault="000E720D" w:rsidP="000E720D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12516D1" wp14:editId="06E910F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10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20D" w:rsidRPr="00113FCD" w:rsidRDefault="000E720D" w:rsidP="000E720D">
      <w:pPr>
        <w:jc w:val="center"/>
        <w:rPr>
          <w:rFonts w:ascii="Arial" w:hAnsi="Arial" w:cs="Arial"/>
        </w:rPr>
      </w:pPr>
    </w:p>
    <w:p w:rsidR="000E720D" w:rsidRPr="00113FCD" w:rsidRDefault="000E720D" w:rsidP="000E720D">
      <w:pPr>
        <w:jc w:val="center"/>
        <w:rPr>
          <w:rFonts w:ascii="Arial" w:hAnsi="Arial" w:cs="Arial"/>
        </w:rPr>
      </w:pPr>
    </w:p>
    <w:p w:rsidR="000E720D" w:rsidRPr="00113FCD" w:rsidRDefault="000E720D" w:rsidP="000E720D">
      <w:pPr>
        <w:jc w:val="center"/>
        <w:rPr>
          <w:sz w:val="20"/>
        </w:rPr>
      </w:pPr>
    </w:p>
    <w:p w:rsidR="000E720D" w:rsidRPr="00113FCD" w:rsidRDefault="000E720D" w:rsidP="000E720D">
      <w:pPr>
        <w:jc w:val="center"/>
        <w:rPr>
          <w:sz w:val="20"/>
        </w:rPr>
      </w:pPr>
    </w:p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Curso: </w:t>
      </w:r>
      <w:r w:rsidR="00B96C22">
        <w:rPr>
          <w:rFonts w:ascii="Arial" w:hAnsi="Arial" w:cs="Arial"/>
          <w:sz w:val="24"/>
        </w:rPr>
        <w:t xml:space="preserve">Expresión Corporal y danza  </w:t>
      </w:r>
      <w:r>
        <w:rPr>
          <w:rFonts w:ascii="Arial" w:hAnsi="Arial" w:cs="Arial"/>
          <w:sz w:val="24"/>
        </w:rPr>
        <w:t xml:space="preserve">  </w:t>
      </w:r>
    </w:p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Docente: </w:t>
      </w:r>
      <w:r w:rsidR="00B96C22">
        <w:rPr>
          <w:rFonts w:ascii="Arial" w:hAnsi="Arial" w:cs="Arial"/>
          <w:sz w:val="24"/>
        </w:rPr>
        <w:t xml:space="preserve">Maria Efigenia Maury Arredondo  </w:t>
      </w:r>
    </w:p>
    <w:p w:rsidR="000E720D" w:rsidRPr="00480588" w:rsidRDefault="000E720D" w:rsidP="000E720D">
      <w:pPr>
        <w:rPr>
          <w:rFonts w:ascii="Arial" w:hAnsi="Arial" w:cs="Arial"/>
          <w:sz w:val="24"/>
        </w:rPr>
      </w:pPr>
    </w:p>
    <w:p w:rsidR="000E720D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Alumna</w:t>
      </w:r>
      <w:r w:rsidR="00B96C22">
        <w:rPr>
          <w:rFonts w:ascii="Arial" w:hAnsi="Arial" w:cs="Arial"/>
          <w:sz w:val="24"/>
        </w:rPr>
        <w:t>s</w:t>
      </w:r>
      <w:r w:rsidRPr="00480588">
        <w:rPr>
          <w:rFonts w:ascii="Arial" w:hAnsi="Arial" w:cs="Arial"/>
          <w:sz w:val="24"/>
        </w:rPr>
        <w:t xml:space="preserve">: Maria Guadalupe Morales Mendoza # </w:t>
      </w:r>
      <w:r>
        <w:rPr>
          <w:rFonts w:ascii="Arial" w:hAnsi="Arial" w:cs="Arial"/>
          <w:sz w:val="24"/>
        </w:rPr>
        <w:t>16</w:t>
      </w: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Lorena Fernanda Olivo Maldonado # 17</w:t>
      </w:r>
    </w:p>
    <w:p w:rsidR="00B96C22" w:rsidRPr="00480588" w:rsidRDefault="00B96C22" w:rsidP="000E720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Alma Cristina Olvera Rodríguez # 18 </w:t>
      </w:r>
    </w:p>
    <w:p w:rsidR="000E720D" w:rsidRPr="00480588" w:rsidRDefault="000E720D" w:rsidP="000E720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480588">
        <w:rPr>
          <w:rFonts w:ascii="Arial" w:hAnsi="Arial" w:cs="Arial"/>
          <w:sz w:val="24"/>
        </w:rPr>
        <w:t>to Semestre Sección “B”</w:t>
      </w:r>
    </w:p>
    <w:p w:rsidR="000E720D" w:rsidRPr="00480588" w:rsidRDefault="000E720D" w:rsidP="000E720D">
      <w:pPr>
        <w:rPr>
          <w:rFonts w:ascii="Arial" w:hAnsi="Arial" w:cs="Arial"/>
          <w:sz w:val="24"/>
        </w:rPr>
      </w:pPr>
    </w:p>
    <w:p w:rsidR="000E720D" w:rsidRPr="00480588" w:rsidRDefault="000E720D" w:rsidP="000E720D">
      <w:pPr>
        <w:jc w:val="center"/>
        <w:rPr>
          <w:rFonts w:ascii="Arial" w:hAnsi="Arial" w:cs="Arial"/>
          <w:b/>
          <w:sz w:val="28"/>
        </w:rPr>
      </w:pPr>
      <w:r w:rsidRPr="00480588">
        <w:rPr>
          <w:rFonts w:ascii="Arial" w:hAnsi="Arial" w:cs="Arial"/>
          <w:b/>
          <w:sz w:val="28"/>
        </w:rPr>
        <w:t xml:space="preserve">Competencias </w:t>
      </w:r>
    </w:p>
    <w:p w:rsidR="000E720D" w:rsidRDefault="000E720D" w:rsidP="000E720D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  <w:r w:rsidRPr="00B96C22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</w:p>
    <w:p w:rsidR="00B96C22" w:rsidRDefault="00B96C22" w:rsidP="000E720D">
      <w:pPr>
        <w:jc w:val="center"/>
        <w:rPr>
          <w:rFonts w:ascii="Arial" w:hAnsi="Arial" w:cs="Arial"/>
          <w:sz w:val="24"/>
        </w:rPr>
      </w:pPr>
    </w:p>
    <w:p w:rsidR="00B96C22" w:rsidRPr="00480588" w:rsidRDefault="00B96C22" w:rsidP="000E720D">
      <w:pPr>
        <w:jc w:val="center"/>
        <w:rPr>
          <w:rFonts w:ascii="Arial" w:hAnsi="Arial" w:cs="Arial"/>
          <w:sz w:val="24"/>
        </w:rPr>
      </w:pPr>
    </w:p>
    <w:p w:rsidR="000E720D" w:rsidRPr="007162A7" w:rsidRDefault="000E720D" w:rsidP="000E720D">
      <w:pPr>
        <w:jc w:val="center"/>
        <w:rPr>
          <w:rFonts w:ascii="Arial" w:hAnsi="Arial" w:cs="Arial"/>
          <w:sz w:val="24"/>
        </w:rPr>
      </w:pPr>
    </w:p>
    <w:p w:rsidR="000E720D" w:rsidRPr="000E720D" w:rsidRDefault="000E720D" w:rsidP="000E720D">
      <w:pPr>
        <w:jc w:val="center"/>
        <w:rPr>
          <w:rFonts w:ascii="Arial" w:hAnsi="Arial" w:cs="Arial"/>
        </w:rPr>
        <w:sectPr w:rsidR="000E720D" w:rsidRPr="000E720D" w:rsidSect="000E720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7162A7">
        <w:rPr>
          <w:rFonts w:ascii="Arial" w:hAnsi="Arial" w:cs="Arial"/>
        </w:rPr>
        <w:t xml:space="preserve">Saltillo Coahuila                                                                                </w:t>
      </w:r>
      <w:r w:rsidR="00B96C22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7162A7">
        <w:rPr>
          <w:rFonts w:ascii="Arial" w:hAnsi="Arial" w:cs="Arial"/>
        </w:rPr>
        <w:t>-</w:t>
      </w:r>
      <w:r>
        <w:rPr>
          <w:rFonts w:ascii="Arial" w:hAnsi="Arial" w:cs="Arial"/>
        </w:rPr>
        <w:t>Octubre</w:t>
      </w:r>
      <w:r>
        <w:rPr>
          <w:rFonts w:ascii="Arial" w:hAnsi="Arial" w:cs="Arial"/>
        </w:rPr>
        <w:t>-2021</w:t>
      </w:r>
    </w:p>
    <w:p w:rsidR="00C8357C" w:rsidRDefault="00B96C22"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FB7BB" wp14:editId="2E784A11">
                <wp:simplePos x="0" y="0"/>
                <wp:positionH relativeFrom="column">
                  <wp:posOffset>885825</wp:posOffset>
                </wp:positionH>
                <wp:positionV relativeFrom="paragraph">
                  <wp:posOffset>-561975</wp:posOffset>
                </wp:positionV>
                <wp:extent cx="6772275" cy="82867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22" w:rsidRPr="00C10F9E" w:rsidRDefault="00B96C22" w:rsidP="00B96C22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002060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b/>
                                <w:color w:val="002060"/>
                                <w:sz w:val="72"/>
                              </w:rPr>
                              <w:t>Bailando con los animales</w:t>
                            </w:r>
                            <w:r w:rsidRPr="00C10F9E">
                              <w:rPr>
                                <w:rFonts w:ascii="Forte" w:hAnsi="Forte"/>
                                <w:b/>
                                <w:color w:val="00206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FB7BB" id="Rectángulo 9" o:spid="_x0000_s1026" style="position:absolute;margin-left:69.75pt;margin-top:-44.25pt;width:533.25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" filled="f" stroked="f" strokeweight="1pt">
                <v:textbox>
                  <w:txbxContent>
                    <w:p w:rsidR="00B96C22" w:rsidRPr="00C10F9E" w:rsidRDefault="00B96C22" w:rsidP="00B96C22">
                      <w:pPr>
                        <w:jc w:val="center"/>
                        <w:rPr>
                          <w:rFonts w:ascii="Forte" w:hAnsi="Forte"/>
                          <w:b/>
                          <w:color w:val="002060"/>
                          <w:sz w:val="72"/>
                        </w:rPr>
                      </w:pPr>
                      <w:r>
                        <w:rPr>
                          <w:rFonts w:ascii="Forte" w:hAnsi="Forte"/>
                          <w:b/>
                          <w:color w:val="002060"/>
                          <w:sz w:val="72"/>
                        </w:rPr>
                        <w:t>Bailando con los animales</w:t>
                      </w:r>
                      <w:r w:rsidRPr="00C10F9E">
                        <w:rPr>
                          <w:rFonts w:ascii="Forte" w:hAnsi="Forte"/>
                          <w:b/>
                          <w:color w:val="002060"/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8357C" w:rsidRDefault="00C8357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C8357C" w:rsidRPr="000F5221" w:rsidTr="00FF5657">
        <w:tc>
          <w:tcPr>
            <w:tcW w:w="1709" w:type="pct"/>
            <w:vMerge w:val="restart"/>
            <w:shd w:val="clear" w:color="auto" w:fill="CCECFF"/>
          </w:tcPr>
          <w:p w:rsidR="00C8357C" w:rsidRPr="00EA435D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Area de desarrollo Personal y Social</w:t>
            </w:r>
          </w:p>
          <w:p w:rsidR="00C8357C" w:rsidRPr="00D36655" w:rsidRDefault="00C8357C" w:rsidP="00FF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  <w:p w:rsidR="00C8357C" w:rsidRPr="00463EC9" w:rsidRDefault="00C8357C" w:rsidP="00FF565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:rsidR="00C8357C" w:rsidRPr="001F6FE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FE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ECFF"/>
          </w:tcPr>
          <w:p w:rsidR="00C8357C" w:rsidRPr="001F6FE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FE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8357C" w:rsidRPr="000F5221" w:rsidTr="00FF5657">
        <w:tc>
          <w:tcPr>
            <w:tcW w:w="1709" w:type="pct"/>
            <w:vMerge/>
            <w:shd w:val="clear" w:color="auto" w:fill="CCECFF"/>
          </w:tcPr>
          <w:p w:rsidR="00C8357C" w:rsidRPr="000F5221" w:rsidRDefault="00C8357C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8357C" w:rsidRPr="000F5221" w:rsidRDefault="00C8357C" w:rsidP="00FF5657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:rsidR="00C8357C" w:rsidRPr="000F5221" w:rsidRDefault="00C8357C" w:rsidP="00FF5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 y reproduce secuencias de movimientos, gestos y posturas corporales con y sin música, individualmente y en coordinación con otros.</w:t>
            </w:r>
          </w:p>
        </w:tc>
      </w:tr>
      <w:tr w:rsidR="00C8357C" w:rsidRPr="000F5221" w:rsidTr="00FF5657">
        <w:tc>
          <w:tcPr>
            <w:tcW w:w="1709" w:type="pct"/>
            <w:vMerge/>
            <w:shd w:val="clear" w:color="auto" w:fill="CCECFF"/>
          </w:tcPr>
          <w:p w:rsidR="00C8357C" w:rsidRPr="000F5221" w:rsidRDefault="00C8357C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:rsidR="00C8357C" w:rsidRPr="001F6FE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FE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C8357C" w:rsidRPr="000F5221" w:rsidRDefault="00C8357C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57C" w:rsidRPr="000F5221" w:rsidTr="00FF5657">
        <w:trPr>
          <w:trHeight w:val="342"/>
        </w:trPr>
        <w:tc>
          <w:tcPr>
            <w:tcW w:w="1709" w:type="pct"/>
            <w:vMerge/>
            <w:shd w:val="clear" w:color="auto" w:fill="CCECFF"/>
          </w:tcPr>
          <w:p w:rsidR="00C8357C" w:rsidRPr="000F5221" w:rsidRDefault="00C8357C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8357C" w:rsidRPr="000F5221" w:rsidRDefault="00C8357C" w:rsidP="00FF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  <w:tc>
          <w:tcPr>
            <w:tcW w:w="1694" w:type="pct"/>
            <w:vMerge/>
          </w:tcPr>
          <w:p w:rsidR="00C8357C" w:rsidRPr="000F5221" w:rsidRDefault="00C8357C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1417"/>
        <w:gridCol w:w="2654"/>
        <w:gridCol w:w="5312"/>
        <w:gridCol w:w="1743"/>
        <w:gridCol w:w="1910"/>
      </w:tblGrid>
      <w:tr w:rsidR="00C8357C" w:rsidTr="000E720D">
        <w:tc>
          <w:tcPr>
            <w:tcW w:w="1417" w:type="dxa"/>
          </w:tcPr>
          <w:p w:rsidR="00C8357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654" w:type="dxa"/>
          </w:tcPr>
          <w:p w:rsidR="00C8357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y Consignas</w:t>
            </w:r>
          </w:p>
        </w:tc>
        <w:tc>
          <w:tcPr>
            <w:tcW w:w="5312" w:type="dxa"/>
          </w:tcPr>
          <w:p w:rsidR="00C8357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43" w:type="dxa"/>
          </w:tcPr>
          <w:p w:rsidR="00C8357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 Organización Tiempo </w:t>
            </w:r>
          </w:p>
        </w:tc>
        <w:tc>
          <w:tcPr>
            <w:tcW w:w="1910" w:type="dxa"/>
          </w:tcPr>
          <w:p w:rsidR="00C8357C" w:rsidRDefault="00C8357C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E720D" w:rsidTr="000E720D">
        <w:trPr>
          <w:cantSplit/>
          <w:trHeight w:val="1134"/>
        </w:trPr>
        <w:tc>
          <w:tcPr>
            <w:tcW w:w="1417" w:type="dxa"/>
            <w:textDirection w:val="btLr"/>
          </w:tcPr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654" w:type="dxa"/>
          </w:tcPr>
          <w:p w:rsidR="000E720D" w:rsidRDefault="000E720D" w:rsidP="00C8357C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y realiza distintas secuencias de movimientos acompañados de música. “El baile de los animales”.</w:t>
            </w:r>
          </w:p>
          <w:p w:rsidR="000E720D" w:rsidRPr="00113245" w:rsidRDefault="000E720D" w:rsidP="00C8357C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2" w:type="dxa"/>
          </w:tcPr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0D" w:rsidRPr="000E720D" w:rsidRDefault="000E720D" w:rsidP="000E720D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0D">
              <w:rPr>
                <w:rFonts w:ascii="Arial" w:hAnsi="Arial" w:cs="Arial"/>
                <w:sz w:val="24"/>
                <w:szCs w:val="24"/>
              </w:rPr>
              <w:t>https://www.youtube.com/watch?v=HRs7Dfxl2-c</w:t>
            </w:r>
          </w:p>
          <w:p w:rsidR="000E720D" w:rsidRPr="000E720D" w:rsidRDefault="000E720D" w:rsidP="000E720D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Pr="000E720D" w:rsidRDefault="000E720D" w:rsidP="000E720D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0D">
              <w:rPr>
                <w:rFonts w:ascii="Arial" w:hAnsi="Arial" w:cs="Arial"/>
                <w:sz w:val="24"/>
                <w:szCs w:val="24"/>
              </w:rPr>
              <w:t>Bocina</w:t>
            </w:r>
          </w:p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20D" w:rsidRPr="00372D09" w:rsidRDefault="000E720D" w:rsidP="00C83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  <w:tc>
          <w:tcPr>
            <w:tcW w:w="1910" w:type="dxa"/>
            <w:vMerge w:val="restart"/>
          </w:tcPr>
          <w:p w:rsidR="000E720D" w:rsidRDefault="000E720D" w:rsidP="00FF56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 y reproduce secuencias de movimientos, gestos y posturas corporales con y sin música, individualmente y en coordinación con otros</w:t>
            </w:r>
          </w:p>
        </w:tc>
      </w:tr>
      <w:tr w:rsidR="000E720D" w:rsidTr="000E720D">
        <w:trPr>
          <w:cantSplit/>
          <w:trHeight w:val="2032"/>
        </w:trPr>
        <w:tc>
          <w:tcPr>
            <w:tcW w:w="1417" w:type="dxa"/>
            <w:textDirection w:val="btLr"/>
          </w:tcPr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654" w:type="dxa"/>
          </w:tcPr>
          <w:p w:rsidR="000E720D" w:rsidRPr="000E720D" w:rsidRDefault="000E720D" w:rsidP="000E720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Escoge un papel de la caja que contiene un animal e i</w:t>
            </w:r>
            <w:r w:rsidRPr="000E720D">
              <w:rPr>
                <w:rFonts w:ascii="Arial" w:hAnsi="Arial" w:cs="Arial"/>
                <w:sz w:val="24"/>
                <w:szCs w:val="24"/>
              </w:rPr>
              <w:t xml:space="preserve">nterpreta con mímica (gestos y movimientos)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Pr="000E72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animal que le haya tocado </w:t>
            </w:r>
            <w:r w:rsidRPr="000E720D">
              <w:rPr>
                <w:rFonts w:ascii="Arial" w:hAnsi="Arial" w:cs="Arial"/>
                <w:sz w:val="24"/>
                <w:szCs w:val="24"/>
              </w:rPr>
              <w:t xml:space="preserve">de la canción </w:t>
            </w:r>
            <w:r>
              <w:rPr>
                <w:rFonts w:ascii="Arial" w:hAnsi="Arial" w:cs="Arial"/>
                <w:sz w:val="24"/>
                <w:szCs w:val="24"/>
              </w:rPr>
              <w:t>o algún otro animal.</w:t>
            </w:r>
          </w:p>
          <w:p w:rsidR="000E720D" w:rsidRDefault="000E720D" w:rsidP="00C8357C">
            <w:pPr>
              <w:ind w:right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2" w:type="dxa"/>
          </w:tcPr>
          <w:p w:rsidR="000E720D" w:rsidRPr="000E720D" w:rsidRDefault="000E720D" w:rsidP="000E720D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0D">
              <w:rPr>
                <w:rFonts w:ascii="Arial" w:hAnsi="Arial" w:cs="Arial"/>
                <w:sz w:val="24"/>
                <w:szCs w:val="24"/>
              </w:rPr>
              <w:t>Caja</w:t>
            </w:r>
          </w:p>
          <w:p w:rsidR="000E720D" w:rsidRDefault="000E720D" w:rsidP="000E720D">
            <w:pPr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20D">
              <w:rPr>
                <w:rFonts w:ascii="Arial" w:hAnsi="Arial" w:cs="Arial"/>
                <w:sz w:val="24"/>
                <w:szCs w:val="24"/>
              </w:rPr>
              <w:t>Papelitos</w:t>
            </w:r>
          </w:p>
        </w:tc>
        <w:tc>
          <w:tcPr>
            <w:tcW w:w="1743" w:type="dxa"/>
            <w:vMerge/>
          </w:tcPr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20D" w:rsidTr="000E720D">
        <w:trPr>
          <w:cantSplit/>
          <w:trHeight w:val="1134"/>
        </w:trPr>
        <w:tc>
          <w:tcPr>
            <w:tcW w:w="1417" w:type="dxa"/>
            <w:textDirection w:val="btLr"/>
          </w:tcPr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0D" w:rsidRDefault="000E720D" w:rsidP="00FF56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2654" w:type="dxa"/>
          </w:tcPr>
          <w:p w:rsidR="000E720D" w:rsidRPr="006568E7" w:rsidRDefault="000E720D" w:rsidP="00FF56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mímica del animal que le haya tocado y conversa con el resto del grupo si le fue difícil de realizar los movimientos. </w:t>
            </w:r>
          </w:p>
        </w:tc>
        <w:tc>
          <w:tcPr>
            <w:tcW w:w="5312" w:type="dxa"/>
          </w:tcPr>
          <w:p w:rsidR="000E720D" w:rsidRDefault="000E720D" w:rsidP="00FF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FF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FF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20D" w:rsidRDefault="000E720D" w:rsidP="00FF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20D" w:rsidRPr="00BA3A47" w:rsidRDefault="000E720D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0E720D" w:rsidRDefault="000E720D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357C" w:rsidRDefault="00C8357C"/>
    <w:p w:rsidR="00B96C22" w:rsidRPr="00386C6F" w:rsidRDefault="00B96C22" w:rsidP="00B96C22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3118"/>
      </w:tblGrid>
      <w:tr w:rsidR="00B96C22" w:rsidTr="00FF5657">
        <w:trPr>
          <w:jc w:val="center"/>
        </w:trPr>
        <w:tc>
          <w:tcPr>
            <w:tcW w:w="3964" w:type="dxa"/>
            <w:shd w:val="clear" w:color="auto" w:fill="92D050"/>
          </w:tcPr>
          <w:p w:rsidR="00B96C22" w:rsidRDefault="00B96C22" w:rsidP="00FF5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709" w:type="dxa"/>
            <w:shd w:val="clear" w:color="auto" w:fill="00B0F0"/>
          </w:tcPr>
          <w:p w:rsidR="00B96C22" w:rsidRDefault="00B96C22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FFFF00"/>
          </w:tcPr>
          <w:p w:rsidR="00B96C22" w:rsidRDefault="00B96C22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  <w:shd w:val="clear" w:color="auto" w:fill="FFC000"/>
          </w:tcPr>
          <w:p w:rsidR="00B96C22" w:rsidRDefault="00B96C22" w:rsidP="00FF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Comentarios</w:t>
            </w:r>
          </w:p>
        </w:tc>
      </w:tr>
      <w:tr w:rsidR="00B96C22" w:rsidRPr="00993C4D" w:rsidTr="00FF5657">
        <w:trPr>
          <w:jc w:val="center"/>
        </w:trPr>
        <w:tc>
          <w:tcPr>
            <w:tcW w:w="3964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diferentes tipos de movimientos</w:t>
            </w: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C22" w:rsidRPr="00993C4D" w:rsidTr="00FF5657">
        <w:trPr>
          <w:jc w:val="center"/>
        </w:trPr>
        <w:tc>
          <w:tcPr>
            <w:tcW w:w="3964" w:type="dxa"/>
          </w:tcPr>
          <w:p w:rsidR="00B96C22" w:rsidRPr="00CC6E9A" w:rsidRDefault="00B96C22" w:rsidP="00FF5657">
            <w:pPr>
              <w:rPr>
                <w:rFonts w:ascii="Arial" w:hAnsi="Arial" w:cs="Arial"/>
                <w:sz w:val="20"/>
                <w:szCs w:val="24"/>
              </w:rPr>
            </w:pPr>
            <w:r w:rsidRPr="00B96C22">
              <w:rPr>
                <w:rFonts w:ascii="Arial" w:hAnsi="Arial" w:cs="Arial"/>
                <w:sz w:val="24"/>
                <w:szCs w:val="24"/>
              </w:rPr>
              <w:t>Coordina el movimiento de brazos y pierna</w:t>
            </w: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C22" w:rsidRPr="00993C4D" w:rsidTr="00FF5657">
        <w:trPr>
          <w:jc w:val="center"/>
        </w:trPr>
        <w:tc>
          <w:tcPr>
            <w:tcW w:w="3964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 gestos y posturas corporales </w:t>
            </w: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C22" w:rsidRPr="00993C4D" w:rsidRDefault="00B96C22" w:rsidP="00FF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6C22" w:rsidRDefault="00B96C22"/>
    <w:sectPr w:rsidR="00B96C22" w:rsidSect="00C8357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F0" w:rsidRDefault="00C02CF0" w:rsidP="00B96C22">
      <w:pPr>
        <w:spacing w:after="0" w:line="240" w:lineRule="auto"/>
      </w:pPr>
      <w:r>
        <w:separator/>
      </w:r>
    </w:p>
  </w:endnote>
  <w:endnote w:type="continuationSeparator" w:id="0">
    <w:p w:rsidR="00C02CF0" w:rsidRDefault="00C02CF0" w:rsidP="00B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F0" w:rsidRDefault="00C02CF0" w:rsidP="00B96C22">
      <w:pPr>
        <w:spacing w:after="0" w:line="240" w:lineRule="auto"/>
      </w:pPr>
      <w:r>
        <w:separator/>
      </w:r>
    </w:p>
  </w:footnote>
  <w:footnote w:type="continuationSeparator" w:id="0">
    <w:p w:rsidR="00C02CF0" w:rsidRDefault="00C02CF0" w:rsidP="00B96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7C"/>
    <w:rsid w:val="000E720D"/>
    <w:rsid w:val="002C56CF"/>
    <w:rsid w:val="00466463"/>
    <w:rsid w:val="00B96C22"/>
    <w:rsid w:val="00C02CF0"/>
    <w:rsid w:val="00C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82CA"/>
  <w15:chartTrackingRefBased/>
  <w15:docId w15:val="{57DA3BB5-2966-45A3-8EDC-38BE57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357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6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22"/>
  </w:style>
  <w:style w:type="paragraph" w:styleId="Piedepgina">
    <w:name w:val="footer"/>
    <w:basedOn w:val="Normal"/>
    <w:link w:val="PiedepginaCar"/>
    <w:uiPriority w:val="99"/>
    <w:unhideWhenUsed/>
    <w:rsid w:val="00B96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2021-10-21T14:53:00Z</dcterms:created>
  <dcterms:modified xsi:type="dcterms:W3CDTF">2021-10-21T15:35:00Z</dcterms:modified>
</cp:coreProperties>
</file>