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F9AC" w14:textId="054C4626" w:rsidR="00B72931" w:rsidRPr="004437F0" w:rsidRDefault="00E77FA8" w:rsidP="004437F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437F0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7492F9" wp14:editId="791B641B">
            <wp:simplePos x="0" y="0"/>
            <wp:positionH relativeFrom="margin">
              <wp:posOffset>-419100</wp:posOffset>
            </wp:positionH>
            <wp:positionV relativeFrom="margin">
              <wp:posOffset>-314325</wp:posOffset>
            </wp:positionV>
            <wp:extent cx="952500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Escuela Normal de </w:t>
      </w:r>
      <w:r w:rsidR="00FE3E6F" w:rsidRPr="004437F0">
        <w:rPr>
          <w:rFonts w:ascii="Century Gothic" w:hAnsi="Century Gothic"/>
          <w:b/>
          <w:bCs/>
          <w:sz w:val="28"/>
          <w:szCs w:val="28"/>
        </w:rPr>
        <w:t>Educación</w:t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 Preescolar del Estado.</w:t>
      </w:r>
    </w:p>
    <w:p w14:paraId="17CC8878" w14:textId="5285472E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38D5553D" w14:textId="6DFA6B10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Ciclo 2021-2022</w:t>
      </w:r>
    </w:p>
    <w:p w14:paraId="3AEA41DE" w14:textId="47EDC1A2" w:rsidR="00E77FA8" w:rsidRDefault="00E77FA8">
      <w:pPr>
        <w:rPr>
          <w:rFonts w:ascii="Century Gothic" w:hAnsi="Century Gothic"/>
        </w:rPr>
      </w:pPr>
    </w:p>
    <w:p w14:paraId="239C9139" w14:textId="2C676DA7" w:rsidR="004F2EFA" w:rsidRDefault="00E77FA8" w:rsidP="00A66D17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 xml:space="preserve">Curso: </w:t>
      </w:r>
      <w:r w:rsidR="00685BA5">
        <w:rPr>
          <w:rFonts w:ascii="Century Gothic" w:hAnsi="Century Gothic"/>
          <w:sz w:val="24"/>
          <w:szCs w:val="24"/>
        </w:rPr>
        <w:t xml:space="preserve">Lenguaje y </w:t>
      </w:r>
      <w:r w:rsidR="00202A8E">
        <w:rPr>
          <w:rFonts w:ascii="Century Gothic" w:hAnsi="Century Gothic"/>
          <w:sz w:val="24"/>
          <w:szCs w:val="24"/>
        </w:rPr>
        <w:t>Alfabetización</w:t>
      </w:r>
      <w:r w:rsidR="00685BA5">
        <w:rPr>
          <w:rFonts w:ascii="Century Gothic" w:hAnsi="Century Gothic"/>
          <w:sz w:val="24"/>
          <w:szCs w:val="24"/>
        </w:rPr>
        <w:t xml:space="preserve"> </w:t>
      </w:r>
    </w:p>
    <w:p w14:paraId="73DB713D" w14:textId="1E3E5689" w:rsidR="00AF2B6B" w:rsidRDefault="00A66D17" w:rsidP="00570A0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Prof. </w:t>
      </w:r>
      <w:r w:rsidR="00685BA5">
        <w:rPr>
          <w:rFonts w:ascii="Century Gothic" w:hAnsi="Century Gothic"/>
          <w:sz w:val="24"/>
          <w:szCs w:val="24"/>
        </w:rPr>
        <w:t xml:space="preserve">Narciso </w:t>
      </w:r>
      <w:r w:rsidR="00202A8E">
        <w:rPr>
          <w:rFonts w:ascii="Century Gothic" w:hAnsi="Century Gothic"/>
          <w:sz w:val="24"/>
          <w:szCs w:val="24"/>
        </w:rPr>
        <w:t>Rodríguez</w:t>
      </w:r>
      <w:r w:rsidR="00685BA5">
        <w:rPr>
          <w:rFonts w:ascii="Century Gothic" w:hAnsi="Century Gothic"/>
          <w:sz w:val="24"/>
          <w:szCs w:val="24"/>
        </w:rPr>
        <w:t xml:space="preserve"> Espinosa</w:t>
      </w:r>
    </w:p>
    <w:p w14:paraId="180F5A7D" w14:textId="56E413D6" w:rsidR="00B70D8D" w:rsidRPr="00570A04" w:rsidRDefault="004F7EE2" w:rsidP="00570A04">
      <w:pPr>
        <w:jc w:val="center"/>
        <w:rPr>
          <w:rFonts w:ascii="Century Gothic" w:hAnsi="Century Gothic"/>
          <w:b/>
          <w:bCs/>
        </w:rPr>
      </w:pPr>
      <w:r w:rsidRPr="00570DCA">
        <w:rPr>
          <w:rFonts w:ascii="Century Gothic" w:hAnsi="Century Gothic"/>
          <w:b/>
          <w:bCs/>
          <w:sz w:val="24"/>
          <w:szCs w:val="24"/>
        </w:rPr>
        <w:t xml:space="preserve">UNIDAD </w:t>
      </w:r>
      <w:r w:rsidR="00A66D17">
        <w:rPr>
          <w:rFonts w:ascii="Century Gothic" w:hAnsi="Century Gothic"/>
          <w:b/>
          <w:bCs/>
          <w:sz w:val="24"/>
          <w:szCs w:val="24"/>
        </w:rPr>
        <w:t>2</w:t>
      </w:r>
      <w:r w:rsidR="000B4A6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B4A65" w:rsidRPr="000B4A65">
        <w:rPr>
          <w:rFonts w:ascii="Century Gothic" w:hAnsi="Century Gothic"/>
          <w:b/>
          <w:bCs/>
        </w:rPr>
        <w:t>APORTES DE LA INVESTIGACIÓN DIDÁCTICA ANTE LOS DESAFÍOS DE LA ALFABETIZACIÓN</w:t>
      </w:r>
    </w:p>
    <w:p w14:paraId="5142A7AF" w14:textId="63853CF0" w:rsidR="00CD2D0D" w:rsidRPr="004437F0" w:rsidRDefault="004B7288" w:rsidP="001B731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Documento Sintético </w:t>
      </w:r>
    </w:p>
    <w:p w14:paraId="66130C2E" w14:textId="395D2265" w:rsidR="008D21C2" w:rsidRDefault="00965C71" w:rsidP="00A66D1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Alumna12. Mariana Martinez</w:t>
      </w:r>
      <w:r w:rsidR="00EA24F6">
        <w:rPr>
          <w:rFonts w:ascii="Century Gothic" w:hAnsi="Century Gothic"/>
          <w:b/>
          <w:bCs/>
          <w:sz w:val="24"/>
          <w:szCs w:val="24"/>
        </w:rPr>
        <w:t xml:space="preserve"> Marin</w:t>
      </w:r>
    </w:p>
    <w:p w14:paraId="5F2ED32A" w14:textId="10DBDE0F" w:rsidR="00030DF3" w:rsidRDefault="00965C71" w:rsidP="00EA2CC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3er Semestre Sección C</w:t>
      </w:r>
    </w:p>
    <w:p w14:paraId="5DE28E95" w14:textId="77777777" w:rsidR="00AF2B6B" w:rsidRPr="00EA2CC4" w:rsidRDefault="00AF2B6B" w:rsidP="00EA2CC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0EBD37" w14:textId="50C498E5" w:rsidR="00C021B6" w:rsidRPr="00520C19" w:rsidRDefault="001E4F4E" w:rsidP="00C021B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20C19">
        <w:rPr>
          <w:rFonts w:ascii="Century Gothic" w:hAnsi="Century Gothic"/>
          <w:b/>
          <w:bCs/>
          <w:sz w:val="24"/>
          <w:szCs w:val="24"/>
        </w:rPr>
        <w:t xml:space="preserve">COMPETENCIAS DE LA UNIDAD </w:t>
      </w:r>
    </w:p>
    <w:p w14:paraId="4E05D784" w14:textId="77777777" w:rsidR="00852E27" w:rsidRPr="00852E27" w:rsidRDefault="00852E27" w:rsidP="00852E27">
      <w:pPr>
        <w:pStyle w:val="Prrafodelista"/>
        <w:rPr>
          <w:rFonts w:ascii="Century Gothic" w:hAnsi="Century Gothic"/>
          <w:sz w:val="20"/>
          <w:szCs w:val="20"/>
        </w:rPr>
      </w:pPr>
      <w:r w:rsidRPr="00852E27">
        <w:rPr>
          <w:rFonts w:ascii="Century Gothic" w:hAnsi="Century Gothic"/>
          <w:sz w:val="20"/>
          <w:szCs w:val="20"/>
        </w:rPr>
        <w:t>*PLANTEA LAS NECESIDADES FORMATIVAS DE LOS ALUMNOS DE ACUERDO CON SUS PROCESOS DE DESARROLLO Y DE APRENDIZAJE, CON BASE EN LOS NUEVOS ENFOQUES PEDAGÓGICOS.</w:t>
      </w:r>
    </w:p>
    <w:p w14:paraId="212A5EFD" w14:textId="14154837" w:rsidR="00520C19" w:rsidRPr="00570A04" w:rsidRDefault="00245428" w:rsidP="00520C19">
      <w:pPr>
        <w:pStyle w:val="Prrafodelista"/>
        <w:rPr>
          <w:rFonts w:ascii="Century Gothic" w:hAnsi="Century Gothic"/>
          <w:sz w:val="20"/>
          <w:szCs w:val="20"/>
        </w:rPr>
      </w:pPr>
      <w:r w:rsidRPr="00570A04">
        <w:rPr>
          <w:rFonts w:ascii="Century Gothic" w:hAnsi="Century Gothic"/>
          <w:sz w:val="20"/>
          <w:szCs w:val="20"/>
        </w:rPr>
        <w:t>*INCORPORA LOS RECURSOS Y MEDIOS DIDÁCTICOS IDÓNEOS PARA FAVORECER LA ADQUISICIÓN DEL LENGUAJE ORAL Y ESCRITO, DE ACUERDO CON EL CONOCIMIENTO DE LOS PROCESOS DE DESARROLLO COGNITIVO DE LOS ALUMNOS</w:t>
      </w:r>
    </w:p>
    <w:p w14:paraId="5E2638CC" w14:textId="3F3B1C3D" w:rsidR="00245428" w:rsidRPr="00570A04" w:rsidRDefault="00245428" w:rsidP="00520C19">
      <w:pPr>
        <w:pStyle w:val="Prrafodelista"/>
        <w:rPr>
          <w:rFonts w:ascii="Century Gothic" w:hAnsi="Century Gothic"/>
          <w:sz w:val="20"/>
          <w:szCs w:val="20"/>
        </w:rPr>
      </w:pPr>
      <w:r w:rsidRPr="00570A04">
        <w:rPr>
          <w:rFonts w:ascii="Century Gothic" w:hAnsi="Century Gothic"/>
          <w:sz w:val="20"/>
          <w:szCs w:val="20"/>
        </w:rPr>
        <w:t>*UTILIZA METODOLOGÍAS PERTINENTES Y ACTUALIZADAS PARA PROMOVER LA ADQUISICIÓN Y EL DESARROLLO DEL LENGUAJE ORAL Y ESCRITO EN LOS ALUMNOS DE ACUERDO CON LO QUE PROPONE EL CURRÍCULUM, CONSIDERANDO LOS CONTEXTOS Y SU DESARROLLO INTEGRAL</w:t>
      </w:r>
    </w:p>
    <w:p w14:paraId="59B723C7" w14:textId="166C024D" w:rsidR="00245428" w:rsidRPr="00570A04" w:rsidRDefault="009D019E" w:rsidP="00520C19">
      <w:pPr>
        <w:pStyle w:val="Prrafodelista"/>
        <w:rPr>
          <w:rFonts w:ascii="Century Gothic" w:hAnsi="Century Gothic"/>
          <w:sz w:val="20"/>
          <w:szCs w:val="20"/>
        </w:rPr>
      </w:pPr>
      <w:r w:rsidRPr="00570A04">
        <w:rPr>
          <w:rFonts w:ascii="Century Gothic" w:hAnsi="Century Gothic"/>
          <w:sz w:val="20"/>
          <w:szCs w:val="20"/>
        </w:rPr>
        <w:t>*ELABORA DIAGNÓSTICOS DE LOS INTERESES, MOTIVACIONES Y NECESIDADES FORMATIVAS DE LOS ALUMNOS PARA ORGANIZAR LAS ACTIVIDADES DE APRENDIZAJE, ASÍ COMO LA ENSEÑANZA DE LAS PRÁCTICAS DEL LENGUAJE, DEL LENGUAJE ESCRITO Y DEL SISTEMA DE ESCRITURA</w:t>
      </w:r>
    </w:p>
    <w:p w14:paraId="48A0FF51" w14:textId="587B8A49" w:rsidR="009D019E" w:rsidRPr="00570A04" w:rsidRDefault="009D019E" w:rsidP="00520C19">
      <w:pPr>
        <w:pStyle w:val="Prrafodelista"/>
        <w:rPr>
          <w:rFonts w:ascii="Century Gothic" w:hAnsi="Century Gothic"/>
          <w:sz w:val="20"/>
          <w:szCs w:val="20"/>
        </w:rPr>
      </w:pPr>
      <w:r w:rsidRPr="00570A04">
        <w:rPr>
          <w:rFonts w:ascii="Century Gothic" w:hAnsi="Century Gothic"/>
          <w:sz w:val="20"/>
          <w:szCs w:val="20"/>
        </w:rPr>
        <w:t>*UTILIZA LOS RECURSOS METODOLÓGICOS Y TÉCNICOS DE LA INVESTIGACIÓN PARA EXPLICAR, COMPRENDER SITUACIONES EDUCATIVAS Y MEJORAR SU DOCENCIA</w:t>
      </w:r>
    </w:p>
    <w:p w14:paraId="484AA739" w14:textId="24EA68A7" w:rsidR="00CD2D0D" w:rsidRPr="00570A04" w:rsidRDefault="009D019E" w:rsidP="00570A04">
      <w:pPr>
        <w:pStyle w:val="Prrafodelista"/>
        <w:rPr>
          <w:rFonts w:ascii="Century Gothic" w:hAnsi="Century Gothic"/>
          <w:sz w:val="20"/>
          <w:szCs w:val="20"/>
        </w:rPr>
      </w:pPr>
      <w:r w:rsidRPr="00570A04">
        <w:rPr>
          <w:rFonts w:ascii="Century Gothic" w:hAnsi="Century Gothic"/>
          <w:sz w:val="20"/>
          <w:szCs w:val="20"/>
        </w:rPr>
        <w:t>*</w:t>
      </w:r>
      <w:r w:rsidR="000B4A65" w:rsidRPr="00570A04">
        <w:rPr>
          <w:rFonts w:ascii="Century Gothic" w:hAnsi="Century Gothic"/>
          <w:sz w:val="20"/>
          <w:szCs w:val="20"/>
        </w:rPr>
        <w:t xml:space="preserve">EMPLEA LOS MEDIOS TECNOLÓGICOS Y LAS FUENTES DE INFORMACIÓN CIENTÍFICA DISPONIBLES PARA MANTENERSE ACTUALIZADO CON RESPECTO AL DESARROLLO LINGÜÍSTICO-COGNITIVO DE LOS ALUMNOS Y A LA PLANEACIÓN DE CONDICIONES Y SITUACIONES DIDÁCTICAS CONGRUENTES CON LOS PROCESOS </w:t>
      </w:r>
      <w:r w:rsidR="00202A8E" w:rsidRPr="00570A04">
        <w:rPr>
          <w:rFonts w:ascii="Century Gothic" w:hAnsi="Century Gothic"/>
          <w:sz w:val="20"/>
          <w:szCs w:val="20"/>
        </w:rPr>
        <w:t>Cognitivo</w:t>
      </w:r>
      <w:r w:rsidR="00202A8E">
        <w:rPr>
          <w:rFonts w:ascii="Century Gothic" w:hAnsi="Century Gothic"/>
          <w:sz w:val="20"/>
          <w:szCs w:val="20"/>
        </w:rPr>
        <w:t>s</w:t>
      </w:r>
    </w:p>
    <w:p w14:paraId="15D2B49D" w14:textId="77777777" w:rsidR="00CD2D0D" w:rsidRPr="00520C19" w:rsidRDefault="00CD2D0D" w:rsidP="00520C19">
      <w:pPr>
        <w:pStyle w:val="Prrafodelista"/>
        <w:rPr>
          <w:rFonts w:ascii="Century Gothic" w:hAnsi="Century Gothic"/>
          <w:sz w:val="24"/>
          <w:szCs w:val="24"/>
        </w:rPr>
      </w:pPr>
    </w:p>
    <w:p w14:paraId="45B90516" w14:textId="79D33C6B" w:rsidR="003F2B07" w:rsidRPr="00AF2B6B" w:rsidRDefault="003F2B07" w:rsidP="00A66D17">
      <w:pPr>
        <w:pStyle w:val="Prrafodelista"/>
        <w:rPr>
          <w:rFonts w:ascii="Century Gothic" w:hAnsi="Century Gothic"/>
          <w:sz w:val="20"/>
          <w:szCs w:val="20"/>
        </w:rPr>
      </w:pPr>
    </w:p>
    <w:p w14:paraId="6B7C014D" w14:textId="5D5F88C4" w:rsidR="00F412B5" w:rsidRPr="00C021B6" w:rsidRDefault="00F412B5" w:rsidP="00AF2B6B">
      <w:pPr>
        <w:rPr>
          <w:rFonts w:ascii="Century Gothic" w:hAnsi="Century Gothic"/>
          <w:sz w:val="24"/>
          <w:szCs w:val="24"/>
        </w:rPr>
      </w:pP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>Saltillo, Coahuila de Zaragoza</w:t>
      </w:r>
    </w:p>
    <w:p w14:paraId="3E166609" w14:textId="03723C48" w:rsidR="007A7379" w:rsidRDefault="00A66D17" w:rsidP="00A66D1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570A04">
        <w:rPr>
          <w:rFonts w:ascii="Century Gothic" w:hAnsi="Century Gothic"/>
          <w:b/>
          <w:bCs/>
          <w:color w:val="000000"/>
          <w:sz w:val="24"/>
          <w:szCs w:val="24"/>
        </w:rPr>
        <w:t>2</w:t>
      </w:r>
      <w:r w:rsidR="004B7288">
        <w:rPr>
          <w:rFonts w:ascii="Century Gothic" w:hAnsi="Century Gothic"/>
          <w:b/>
          <w:bCs/>
          <w:color w:val="000000"/>
          <w:sz w:val="24"/>
          <w:szCs w:val="24"/>
        </w:rPr>
        <w:t>2</w:t>
      </w:r>
      <w:r w:rsidR="00570A04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3F2B07">
        <w:rPr>
          <w:rFonts w:ascii="Century Gothic" w:hAnsi="Century Gothic"/>
          <w:b/>
          <w:bCs/>
          <w:color w:val="000000"/>
          <w:sz w:val="24"/>
          <w:szCs w:val="24"/>
        </w:rPr>
        <w:t xml:space="preserve">de </w:t>
      </w:r>
      <w:r w:rsidR="00DA34AA">
        <w:rPr>
          <w:rFonts w:ascii="Century Gothic" w:hAnsi="Century Gothic"/>
          <w:b/>
          <w:bCs/>
          <w:color w:val="000000"/>
          <w:sz w:val="24"/>
          <w:szCs w:val="24"/>
        </w:rPr>
        <w:t>octubre</w:t>
      </w:r>
      <w:r w:rsidR="00EA2CC4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F412B5" w:rsidRPr="00F412B5">
        <w:rPr>
          <w:rFonts w:ascii="Century Gothic" w:hAnsi="Century Gothic"/>
          <w:b/>
          <w:bCs/>
          <w:color w:val="000000"/>
          <w:sz w:val="24"/>
          <w:szCs w:val="24"/>
        </w:rPr>
        <w:t>del 202</w:t>
      </w:r>
      <w:r w:rsidR="005627FD">
        <w:rPr>
          <w:rFonts w:ascii="Century Gothic" w:hAnsi="Century Gothic"/>
          <w:b/>
          <w:bCs/>
          <w:color w:val="000000"/>
          <w:sz w:val="24"/>
          <w:szCs w:val="24"/>
        </w:rPr>
        <w:t>1</w:t>
      </w:r>
      <w:r w:rsidR="00F50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DF15C" w14:textId="20B7719A" w:rsidR="005D6D52" w:rsidRPr="00304389" w:rsidRDefault="00841CB1" w:rsidP="001A3C53">
      <w:pPr>
        <w:ind w:left="360"/>
        <w:rPr>
          <w:rStyle w:val="fontstyle21"/>
          <w:rFonts w:ascii="Century Gothic" w:hAnsi="Century Gothic" w:cs="Calibri"/>
          <w:b/>
          <w:bCs/>
          <w:color w:val="000000"/>
          <w:sz w:val="24"/>
          <w:szCs w:val="24"/>
        </w:rPr>
      </w:pPr>
      <w:r w:rsidRPr="00304389">
        <w:rPr>
          <w:rStyle w:val="fontstyle21"/>
          <w:rFonts w:ascii="Century Gothic" w:hAnsi="Century Gothic" w:cs="Calibri"/>
          <w:b/>
          <w:bCs/>
          <w:color w:val="000000"/>
          <w:sz w:val="24"/>
          <w:szCs w:val="24"/>
        </w:rPr>
        <w:lastRenderedPageBreak/>
        <w:t>No hace falta esperar a que sepan leer y escribir –en el sentido</w:t>
      </w:r>
      <w:r w:rsidRPr="00304389">
        <w:rPr>
          <w:rFonts w:ascii="Century Gothic" w:hAnsi="Century Gothic" w:cs="Calibri"/>
          <w:b/>
          <w:bCs/>
          <w:color w:val="000000"/>
          <w:sz w:val="24"/>
          <w:szCs w:val="24"/>
        </w:rPr>
        <w:t xml:space="preserve"> </w:t>
      </w:r>
      <w:r w:rsidRPr="00304389">
        <w:rPr>
          <w:rStyle w:val="fontstyle21"/>
          <w:rFonts w:ascii="Century Gothic" w:hAnsi="Century Gothic" w:cs="Calibri"/>
          <w:b/>
          <w:bCs/>
          <w:color w:val="000000"/>
          <w:sz w:val="24"/>
          <w:szCs w:val="24"/>
        </w:rPr>
        <w:t>convencional- para que puedan operar como lectores y escritores.</w:t>
      </w:r>
    </w:p>
    <w:p w14:paraId="388DD7DE" w14:textId="3963FBA0" w:rsidR="00841CB1" w:rsidRPr="00041003" w:rsidRDefault="0012773F" w:rsidP="001A3C53">
      <w:pPr>
        <w:ind w:left="360"/>
        <w:rPr>
          <w:rFonts w:ascii="Century Gothic" w:hAnsi="Century Gothic" w:cs="Times New Roman"/>
          <w:sz w:val="28"/>
          <w:szCs w:val="28"/>
        </w:rPr>
      </w:pPr>
      <w:r w:rsidRPr="00041003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Debemos partir desde </w:t>
      </w:r>
      <w:r w:rsidR="00D00D64" w:rsidRPr="00041003">
        <w:rPr>
          <w:rStyle w:val="fontstyle21"/>
          <w:rFonts w:ascii="Century Gothic" w:hAnsi="Century Gothic" w:cs="Calibri"/>
          <w:color w:val="000000"/>
          <w:sz w:val="24"/>
          <w:szCs w:val="24"/>
        </w:rPr>
        <w:t>las ideas previas que tienen los niños, ya que ellos ya tienen los conocimientos previos de lo que es leer y escribir,</w:t>
      </w:r>
      <w:r w:rsidR="00304389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no hay que hacerlos de menos porque </w:t>
      </w:r>
      <w:r w:rsidR="00DA16C2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son niños, cuando es todo lo contrario </w:t>
      </w:r>
      <w:r w:rsidR="009C1908">
        <w:rPr>
          <w:rStyle w:val="fontstyle21"/>
          <w:rFonts w:ascii="Century Gothic" w:hAnsi="Century Gothic" w:cs="Calibri"/>
          <w:color w:val="000000"/>
          <w:sz w:val="24"/>
          <w:szCs w:val="24"/>
        </w:rPr>
        <w:t>debemos deja</w:t>
      </w:r>
      <w:r w:rsidR="00984B43">
        <w:rPr>
          <w:rStyle w:val="fontstyle21"/>
          <w:rFonts w:ascii="Century Gothic" w:hAnsi="Century Gothic" w:cs="Calibri"/>
          <w:color w:val="000000"/>
          <w:sz w:val="24"/>
          <w:szCs w:val="24"/>
        </w:rPr>
        <w:t>r</w:t>
      </w:r>
      <w:r w:rsidR="00305507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que ellos realicen sus actividades donde les permitan leer y escribir </w:t>
      </w:r>
      <w:r w:rsidR="00984B43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de la forma en que ellos conozcan, </w:t>
      </w:r>
      <w:r w:rsidR="001726B1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por </w:t>
      </w:r>
      <w:r w:rsidR="006B0C03">
        <w:rPr>
          <w:rStyle w:val="fontstyle21"/>
          <w:rFonts w:ascii="Century Gothic" w:hAnsi="Century Gothic" w:cs="Calibri"/>
          <w:color w:val="000000"/>
          <w:sz w:val="24"/>
          <w:szCs w:val="24"/>
        </w:rPr>
        <w:t>ejemplo,</w:t>
      </w:r>
      <w:r w:rsidR="001726B1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presentando un cuento</w:t>
      </w:r>
      <w:r w:rsidR="006B0C03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que les guste</w:t>
      </w:r>
      <w:r w:rsidR="001726B1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y que empiecen a ¨leerlo¨ para que </w:t>
      </w:r>
      <w:r w:rsidR="006B0C03">
        <w:rPr>
          <w:rStyle w:val="fontstyle21"/>
          <w:rFonts w:ascii="Century Gothic" w:hAnsi="Century Gothic" w:cs="Calibri"/>
          <w:color w:val="000000"/>
          <w:sz w:val="24"/>
          <w:szCs w:val="24"/>
        </w:rPr>
        <w:t>así</w:t>
      </w:r>
      <w:r w:rsidR="001726B1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84B43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se vayan </w:t>
      </w:r>
      <w:r w:rsidR="00AD1DA2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entrometiendo </w:t>
      </w:r>
      <w:r w:rsidR="005A4D65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desde </w:t>
      </w:r>
      <w:r w:rsidR="00F0064B">
        <w:rPr>
          <w:rStyle w:val="fontstyle21"/>
          <w:rFonts w:ascii="Century Gothic" w:hAnsi="Century Gothic" w:cs="Calibri"/>
          <w:color w:val="000000"/>
          <w:sz w:val="24"/>
          <w:szCs w:val="24"/>
        </w:rPr>
        <w:t>esa edad</w:t>
      </w:r>
      <w:r w:rsidR="008D48A1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a lo que es la lectura y escritura. </w:t>
      </w:r>
      <w:r w:rsidR="00110B1C">
        <w:rPr>
          <w:rStyle w:val="fontstyle21"/>
          <w:rFonts w:ascii="Century Gothic" w:hAnsi="Century Gothic" w:cs="Calibri"/>
          <w:color w:val="000000"/>
          <w:sz w:val="24"/>
          <w:szCs w:val="24"/>
        </w:rPr>
        <w:t>Como maestras debemos ir fomentando esto</w:t>
      </w:r>
      <w:r w:rsidR="008046A7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 desde preescolar, aunque no sea perfecto, pero si animarlos a que </w:t>
      </w:r>
      <w:r w:rsidR="00490F20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lean y escriban, </w:t>
      </w:r>
      <w:r w:rsidR="006B0C03">
        <w:rPr>
          <w:rStyle w:val="fontstyle21"/>
          <w:rFonts w:ascii="Century Gothic" w:hAnsi="Century Gothic" w:cs="Calibri"/>
          <w:color w:val="000000"/>
          <w:sz w:val="24"/>
          <w:szCs w:val="24"/>
        </w:rPr>
        <w:t xml:space="preserve">podemos hacerlos con alguna actividad dinámica la cual les deje un aprendizaje significativo </w:t>
      </w:r>
      <w:r w:rsidR="00141627">
        <w:rPr>
          <w:rStyle w:val="fontstyle21"/>
          <w:rFonts w:ascii="Century Gothic" w:hAnsi="Century Gothic" w:cs="Calibri"/>
          <w:color w:val="000000"/>
          <w:sz w:val="24"/>
          <w:szCs w:val="24"/>
        </w:rPr>
        <w:t>y los motive a que sigan leyendo y escribiendo</w:t>
      </w:r>
      <w:r w:rsidR="00CB5B63">
        <w:rPr>
          <w:rStyle w:val="fontstyle21"/>
          <w:rFonts w:ascii="Century Gothic" w:hAnsi="Century Gothic" w:cs="Calibri"/>
          <w:color w:val="000000"/>
          <w:sz w:val="24"/>
          <w:szCs w:val="24"/>
        </w:rPr>
        <w:t>.</w:t>
      </w:r>
    </w:p>
    <w:p w14:paraId="3B2A9D7A" w14:textId="02437533" w:rsidR="00667557" w:rsidRPr="00A66D17" w:rsidRDefault="008F2386" w:rsidP="00667557">
      <w:pPr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sectPr w:rsidR="00667557" w:rsidRPr="00A66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854"/>
    <w:multiLevelType w:val="hybridMultilevel"/>
    <w:tmpl w:val="18642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08D3"/>
    <w:multiLevelType w:val="multilevel"/>
    <w:tmpl w:val="52A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D4A00"/>
    <w:multiLevelType w:val="hybridMultilevel"/>
    <w:tmpl w:val="45820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2A2E"/>
    <w:multiLevelType w:val="hybridMultilevel"/>
    <w:tmpl w:val="6568C53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2752A8"/>
    <w:multiLevelType w:val="hybridMultilevel"/>
    <w:tmpl w:val="7250F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209E"/>
    <w:multiLevelType w:val="hybridMultilevel"/>
    <w:tmpl w:val="F31E88C2"/>
    <w:lvl w:ilvl="0" w:tplc="E73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A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8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2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6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9056F2"/>
    <w:multiLevelType w:val="hybridMultilevel"/>
    <w:tmpl w:val="88C8CD0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770355"/>
    <w:multiLevelType w:val="hybridMultilevel"/>
    <w:tmpl w:val="508205F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D10EC1"/>
    <w:multiLevelType w:val="hybridMultilevel"/>
    <w:tmpl w:val="8FC26C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EA147D"/>
    <w:multiLevelType w:val="hybridMultilevel"/>
    <w:tmpl w:val="44143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22A3"/>
    <w:multiLevelType w:val="hybridMultilevel"/>
    <w:tmpl w:val="FE444154"/>
    <w:lvl w:ilvl="0" w:tplc="C316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8B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C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E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D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6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2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897355"/>
    <w:multiLevelType w:val="hybridMultilevel"/>
    <w:tmpl w:val="CDBA0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34C1"/>
    <w:multiLevelType w:val="hybridMultilevel"/>
    <w:tmpl w:val="33C42E24"/>
    <w:lvl w:ilvl="0" w:tplc="8F228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6B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7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60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2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2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4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C634DC"/>
    <w:multiLevelType w:val="hybridMultilevel"/>
    <w:tmpl w:val="24C2A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013138"/>
    <w:rsid w:val="00013A4F"/>
    <w:rsid w:val="00030DF3"/>
    <w:rsid w:val="00041003"/>
    <w:rsid w:val="000605E9"/>
    <w:rsid w:val="00080F01"/>
    <w:rsid w:val="000A0876"/>
    <w:rsid w:val="000A5981"/>
    <w:rsid w:val="000A6ED9"/>
    <w:rsid w:val="000B0F58"/>
    <w:rsid w:val="000B4A65"/>
    <w:rsid w:val="000B6488"/>
    <w:rsid w:val="000C4AB8"/>
    <w:rsid w:val="000D5F77"/>
    <w:rsid w:val="000E7AE3"/>
    <w:rsid w:val="00105875"/>
    <w:rsid w:val="001059BB"/>
    <w:rsid w:val="00110B1C"/>
    <w:rsid w:val="00111B54"/>
    <w:rsid w:val="0012773F"/>
    <w:rsid w:val="00132D30"/>
    <w:rsid w:val="00141627"/>
    <w:rsid w:val="00147A50"/>
    <w:rsid w:val="00152ACC"/>
    <w:rsid w:val="00167CFE"/>
    <w:rsid w:val="001726B1"/>
    <w:rsid w:val="001817F3"/>
    <w:rsid w:val="00182029"/>
    <w:rsid w:val="00185E5C"/>
    <w:rsid w:val="001A3C53"/>
    <w:rsid w:val="001A63A7"/>
    <w:rsid w:val="001B0C62"/>
    <w:rsid w:val="001B51E3"/>
    <w:rsid w:val="001B7317"/>
    <w:rsid w:val="001C4C84"/>
    <w:rsid w:val="001D31BF"/>
    <w:rsid w:val="001E4F4E"/>
    <w:rsid w:val="00202A8E"/>
    <w:rsid w:val="00205071"/>
    <w:rsid w:val="00217B06"/>
    <w:rsid w:val="00220809"/>
    <w:rsid w:val="002357BD"/>
    <w:rsid w:val="00245428"/>
    <w:rsid w:val="00247843"/>
    <w:rsid w:val="002514B2"/>
    <w:rsid w:val="002561C2"/>
    <w:rsid w:val="00262C4B"/>
    <w:rsid w:val="002662E5"/>
    <w:rsid w:val="00270424"/>
    <w:rsid w:val="00275849"/>
    <w:rsid w:val="00275BF8"/>
    <w:rsid w:val="002A3BC6"/>
    <w:rsid w:val="002D3B04"/>
    <w:rsid w:val="002E3292"/>
    <w:rsid w:val="002E621A"/>
    <w:rsid w:val="002F4E2A"/>
    <w:rsid w:val="00304389"/>
    <w:rsid w:val="00305507"/>
    <w:rsid w:val="00317825"/>
    <w:rsid w:val="00317D2C"/>
    <w:rsid w:val="00330833"/>
    <w:rsid w:val="00333D75"/>
    <w:rsid w:val="00336ED7"/>
    <w:rsid w:val="00337825"/>
    <w:rsid w:val="0038408E"/>
    <w:rsid w:val="00396487"/>
    <w:rsid w:val="003B35F3"/>
    <w:rsid w:val="003D288F"/>
    <w:rsid w:val="003F2B07"/>
    <w:rsid w:val="004063BF"/>
    <w:rsid w:val="0043181A"/>
    <w:rsid w:val="00435385"/>
    <w:rsid w:val="004437F0"/>
    <w:rsid w:val="00455EE0"/>
    <w:rsid w:val="00464976"/>
    <w:rsid w:val="00464E55"/>
    <w:rsid w:val="00466FAF"/>
    <w:rsid w:val="00490F20"/>
    <w:rsid w:val="004915C3"/>
    <w:rsid w:val="004938A9"/>
    <w:rsid w:val="004B4D41"/>
    <w:rsid w:val="004B5D84"/>
    <w:rsid w:val="004B7288"/>
    <w:rsid w:val="004C4708"/>
    <w:rsid w:val="004C5DE2"/>
    <w:rsid w:val="004D6CB9"/>
    <w:rsid w:val="004E6D41"/>
    <w:rsid w:val="004E6D4A"/>
    <w:rsid w:val="004F26CB"/>
    <w:rsid w:val="004F2EFA"/>
    <w:rsid w:val="004F7EE2"/>
    <w:rsid w:val="00520C19"/>
    <w:rsid w:val="00527140"/>
    <w:rsid w:val="005337C8"/>
    <w:rsid w:val="005514E9"/>
    <w:rsid w:val="005627FD"/>
    <w:rsid w:val="00570A04"/>
    <w:rsid w:val="00570DCA"/>
    <w:rsid w:val="00575C65"/>
    <w:rsid w:val="005960D9"/>
    <w:rsid w:val="005A0F63"/>
    <w:rsid w:val="005A4D65"/>
    <w:rsid w:val="005B0E85"/>
    <w:rsid w:val="005B65DE"/>
    <w:rsid w:val="005D6D52"/>
    <w:rsid w:val="00605CF3"/>
    <w:rsid w:val="00607A57"/>
    <w:rsid w:val="00612985"/>
    <w:rsid w:val="00616FDC"/>
    <w:rsid w:val="00621A33"/>
    <w:rsid w:val="00625017"/>
    <w:rsid w:val="00647B13"/>
    <w:rsid w:val="0066233B"/>
    <w:rsid w:val="00663116"/>
    <w:rsid w:val="00667557"/>
    <w:rsid w:val="0067470F"/>
    <w:rsid w:val="00683ADC"/>
    <w:rsid w:val="00685087"/>
    <w:rsid w:val="00685BA5"/>
    <w:rsid w:val="006A38E3"/>
    <w:rsid w:val="006A44F5"/>
    <w:rsid w:val="006A66D7"/>
    <w:rsid w:val="006B0C03"/>
    <w:rsid w:val="006C0F2E"/>
    <w:rsid w:val="006D5D54"/>
    <w:rsid w:val="006E0DD7"/>
    <w:rsid w:val="006E6331"/>
    <w:rsid w:val="006E724D"/>
    <w:rsid w:val="007137DB"/>
    <w:rsid w:val="00727B67"/>
    <w:rsid w:val="00743837"/>
    <w:rsid w:val="00745F7C"/>
    <w:rsid w:val="00773463"/>
    <w:rsid w:val="007744F8"/>
    <w:rsid w:val="007761FF"/>
    <w:rsid w:val="007A53D2"/>
    <w:rsid w:val="007A7379"/>
    <w:rsid w:val="007B5B8C"/>
    <w:rsid w:val="007D3755"/>
    <w:rsid w:val="007D67CF"/>
    <w:rsid w:val="007D7230"/>
    <w:rsid w:val="007E03E2"/>
    <w:rsid w:val="007F22EF"/>
    <w:rsid w:val="008046A7"/>
    <w:rsid w:val="00832CFF"/>
    <w:rsid w:val="00841CB1"/>
    <w:rsid w:val="00852E27"/>
    <w:rsid w:val="00853583"/>
    <w:rsid w:val="008906A1"/>
    <w:rsid w:val="008B482E"/>
    <w:rsid w:val="008C1DE6"/>
    <w:rsid w:val="008D013B"/>
    <w:rsid w:val="008D1EAA"/>
    <w:rsid w:val="008D21C2"/>
    <w:rsid w:val="008D48A1"/>
    <w:rsid w:val="008E70E8"/>
    <w:rsid w:val="008F1076"/>
    <w:rsid w:val="008F2386"/>
    <w:rsid w:val="00902AEB"/>
    <w:rsid w:val="0090453B"/>
    <w:rsid w:val="009137C8"/>
    <w:rsid w:val="00921C03"/>
    <w:rsid w:val="00927637"/>
    <w:rsid w:val="009447F8"/>
    <w:rsid w:val="00965018"/>
    <w:rsid w:val="00965C71"/>
    <w:rsid w:val="00984B43"/>
    <w:rsid w:val="009A0444"/>
    <w:rsid w:val="009A05FF"/>
    <w:rsid w:val="009A4EFB"/>
    <w:rsid w:val="009A6A02"/>
    <w:rsid w:val="009B3481"/>
    <w:rsid w:val="009B4585"/>
    <w:rsid w:val="009B4EAA"/>
    <w:rsid w:val="009C1908"/>
    <w:rsid w:val="009C197B"/>
    <w:rsid w:val="009D019E"/>
    <w:rsid w:val="009E17B3"/>
    <w:rsid w:val="009E6690"/>
    <w:rsid w:val="00A03417"/>
    <w:rsid w:val="00A070FB"/>
    <w:rsid w:val="00A07D31"/>
    <w:rsid w:val="00A166C3"/>
    <w:rsid w:val="00A16FF2"/>
    <w:rsid w:val="00A35268"/>
    <w:rsid w:val="00A5015D"/>
    <w:rsid w:val="00A52098"/>
    <w:rsid w:val="00A52F6F"/>
    <w:rsid w:val="00A61681"/>
    <w:rsid w:val="00A66D17"/>
    <w:rsid w:val="00A849A0"/>
    <w:rsid w:val="00AA3AB6"/>
    <w:rsid w:val="00AD1DA2"/>
    <w:rsid w:val="00AF2B6B"/>
    <w:rsid w:val="00AF2CF7"/>
    <w:rsid w:val="00B14795"/>
    <w:rsid w:val="00B16E99"/>
    <w:rsid w:val="00B23E55"/>
    <w:rsid w:val="00B311C1"/>
    <w:rsid w:val="00B70C79"/>
    <w:rsid w:val="00B70D8D"/>
    <w:rsid w:val="00B72931"/>
    <w:rsid w:val="00B76B5F"/>
    <w:rsid w:val="00B90F0F"/>
    <w:rsid w:val="00B91A82"/>
    <w:rsid w:val="00B91AF6"/>
    <w:rsid w:val="00B96568"/>
    <w:rsid w:val="00BA2859"/>
    <w:rsid w:val="00BB48D7"/>
    <w:rsid w:val="00BC0F5E"/>
    <w:rsid w:val="00BC4FB2"/>
    <w:rsid w:val="00BD5D9B"/>
    <w:rsid w:val="00BD60B2"/>
    <w:rsid w:val="00BE16F0"/>
    <w:rsid w:val="00C021B6"/>
    <w:rsid w:val="00C04BBA"/>
    <w:rsid w:val="00C07DDD"/>
    <w:rsid w:val="00C103D5"/>
    <w:rsid w:val="00C11348"/>
    <w:rsid w:val="00C2239D"/>
    <w:rsid w:val="00C31215"/>
    <w:rsid w:val="00C347B8"/>
    <w:rsid w:val="00C645ED"/>
    <w:rsid w:val="00C650E2"/>
    <w:rsid w:val="00C651D9"/>
    <w:rsid w:val="00CA61A0"/>
    <w:rsid w:val="00CB5B63"/>
    <w:rsid w:val="00CB75D4"/>
    <w:rsid w:val="00CD0986"/>
    <w:rsid w:val="00CD2D0D"/>
    <w:rsid w:val="00CF1629"/>
    <w:rsid w:val="00D00D64"/>
    <w:rsid w:val="00D06CE4"/>
    <w:rsid w:val="00D10269"/>
    <w:rsid w:val="00D2684F"/>
    <w:rsid w:val="00D460C2"/>
    <w:rsid w:val="00D56422"/>
    <w:rsid w:val="00D727CF"/>
    <w:rsid w:val="00D75A7A"/>
    <w:rsid w:val="00DA16C2"/>
    <w:rsid w:val="00DA34AA"/>
    <w:rsid w:val="00DA512F"/>
    <w:rsid w:val="00DD22E3"/>
    <w:rsid w:val="00DD2633"/>
    <w:rsid w:val="00DD7B05"/>
    <w:rsid w:val="00DE330C"/>
    <w:rsid w:val="00E043D2"/>
    <w:rsid w:val="00E3356E"/>
    <w:rsid w:val="00E42386"/>
    <w:rsid w:val="00E54501"/>
    <w:rsid w:val="00E55B83"/>
    <w:rsid w:val="00E77FA8"/>
    <w:rsid w:val="00E81E50"/>
    <w:rsid w:val="00E8778B"/>
    <w:rsid w:val="00E93B4A"/>
    <w:rsid w:val="00E95953"/>
    <w:rsid w:val="00E96761"/>
    <w:rsid w:val="00EA16EF"/>
    <w:rsid w:val="00EA24F6"/>
    <w:rsid w:val="00EA2CC4"/>
    <w:rsid w:val="00EC7C1E"/>
    <w:rsid w:val="00ED239B"/>
    <w:rsid w:val="00EF5EC4"/>
    <w:rsid w:val="00EF6B81"/>
    <w:rsid w:val="00F0064B"/>
    <w:rsid w:val="00F10902"/>
    <w:rsid w:val="00F16E2C"/>
    <w:rsid w:val="00F3124B"/>
    <w:rsid w:val="00F412B5"/>
    <w:rsid w:val="00F438BD"/>
    <w:rsid w:val="00F5020C"/>
    <w:rsid w:val="00F652AB"/>
    <w:rsid w:val="00F92A22"/>
    <w:rsid w:val="00F96C4E"/>
    <w:rsid w:val="00FB7E07"/>
    <w:rsid w:val="00FC2AC1"/>
    <w:rsid w:val="00FD2303"/>
    <w:rsid w:val="00FE3E6F"/>
    <w:rsid w:val="00FE7934"/>
    <w:rsid w:val="00FF0E5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4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ED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21A33"/>
    <w:rPr>
      <w:b/>
      <w:bCs/>
    </w:rPr>
  </w:style>
  <w:style w:type="paragraph" w:styleId="NormalWeb">
    <w:name w:val="Normal (Web)"/>
    <w:basedOn w:val="Normal"/>
    <w:uiPriority w:val="99"/>
    <w:unhideWhenUsed/>
    <w:rsid w:val="00A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C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uentedeprrafopredeter"/>
    <w:rsid w:val="0084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Mariana Martinez</cp:lastModifiedBy>
  <cp:revision>279</cp:revision>
  <dcterms:created xsi:type="dcterms:W3CDTF">2021-06-30T15:07:00Z</dcterms:created>
  <dcterms:modified xsi:type="dcterms:W3CDTF">2021-10-22T13:53:00Z</dcterms:modified>
</cp:coreProperties>
</file>