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3EFDB" w14:textId="77777777" w:rsidR="00553E08" w:rsidRPr="00252214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252214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ESCUELA NORMAL DE EDUCACIÓN PREESCOLAR</w:t>
      </w:r>
    </w:p>
    <w:p w14:paraId="6EE584C4" w14:textId="77777777" w:rsidR="00553E08" w:rsidRPr="00252214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252214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Licenciatura en Educación Preescolar</w:t>
      </w:r>
    </w:p>
    <w:p w14:paraId="762335BB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FD141BE" w14:textId="77777777" w:rsidR="00553E08" w:rsidRPr="00252214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25221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0CCDAA90" wp14:editId="49151BB2">
            <wp:extent cx="1552381" cy="1152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91" cy="11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E4C6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0FC5619" w14:textId="77777777" w:rsidR="00553E08" w:rsidRPr="00252214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>Educación Inclusiva</w:t>
      </w:r>
    </w:p>
    <w:p w14:paraId="5B7FD293" w14:textId="77777777" w:rsidR="00553E08" w:rsidRPr="00941353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252214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Profesor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 xml:space="preserve">a: </w:t>
      </w:r>
      <w:r w:rsidRPr="00941353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Alejandra Isabel </w:t>
      </w:r>
      <w:proofErr w:type="spellStart"/>
      <w:r w:rsidRPr="00941353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Cardenas</w:t>
      </w:r>
      <w:proofErr w:type="spellEnd"/>
      <w:r w:rsidRPr="00941353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Gonzales</w:t>
      </w:r>
    </w:p>
    <w:p w14:paraId="51BE34E8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9008A84" w14:textId="77777777" w:rsidR="00553E08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252214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America Monserrath Barrozo Mata #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>4</w:t>
      </w:r>
    </w:p>
    <w:p w14:paraId="74CEA272" w14:textId="77777777" w:rsidR="00553E08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</w:p>
    <w:p w14:paraId="363AEDF8" w14:textId="77777777" w:rsidR="00553E08" w:rsidRPr="00252214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</w:p>
    <w:p w14:paraId="0DC814FE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FDA1C34" w14:textId="77777777" w:rsidR="00553E08" w:rsidRDefault="00553E08" w:rsidP="00553E08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41353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Unidad I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I</w:t>
      </w:r>
      <w:r w:rsidRPr="00941353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 xml:space="preserve">: </w:t>
      </w:r>
      <w:r w:rsidRPr="007118CB">
        <w:rPr>
          <w:rFonts w:ascii="Arial" w:hAnsi="Arial" w:cs="Arial"/>
          <w:color w:val="000000"/>
          <w:sz w:val="24"/>
          <w:szCs w:val="24"/>
        </w:rPr>
        <w:t>METODOLOGÍAS INCLUSIVAS.</w:t>
      </w:r>
    </w:p>
    <w:p w14:paraId="7D78DF1D" w14:textId="77777777" w:rsidR="00553E08" w:rsidRPr="00941353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1144EC7" w14:textId="77777777" w:rsidR="00553E08" w:rsidRPr="00941353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31EE9DB" w14:textId="77777777" w:rsidR="00553E08" w:rsidRPr="00941353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941353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Competencias: </w:t>
      </w:r>
    </w:p>
    <w:p w14:paraId="73FE4DEC" w14:textId="77777777" w:rsidR="00553E08" w:rsidRPr="007118CB" w:rsidRDefault="00553E08" w:rsidP="00553E08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118CB">
        <w:rPr>
          <w:rFonts w:ascii="Arial" w:hAnsi="Arial" w:cs="Arial"/>
          <w:color w:val="000000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7E004EFE" w14:textId="77777777" w:rsidR="00553E08" w:rsidRPr="007118CB" w:rsidRDefault="00553E08" w:rsidP="00553E0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7118CB">
        <w:rPr>
          <w:rFonts w:ascii="Arial" w:hAnsi="Arial" w:cs="Arial"/>
          <w:color w:val="000000"/>
          <w:sz w:val="24"/>
          <w:szCs w:val="24"/>
        </w:rPr>
        <w:t>Actúa de manera ética ante la diversidad de situaciones que se presentan en la práctica profesional.</w:t>
      </w:r>
    </w:p>
    <w:p w14:paraId="6CE354A4" w14:textId="77777777" w:rsidR="00553E08" w:rsidRPr="007118CB" w:rsidRDefault="00553E08" w:rsidP="00553E0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7118CB">
        <w:rPr>
          <w:rFonts w:ascii="Arial" w:hAnsi="Arial" w:cs="Arial"/>
          <w:color w:val="000000"/>
          <w:sz w:val="24"/>
          <w:szCs w:val="24"/>
        </w:rPr>
        <w:t>Detecta los procesos de aprendizaje de sus alumnos para favorecer su desarrollo cognitivo y socioemocional.</w:t>
      </w:r>
    </w:p>
    <w:p w14:paraId="683306D8" w14:textId="77777777" w:rsidR="00553E08" w:rsidRPr="007118CB" w:rsidRDefault="00553E08" w:rsidP="00553E0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7118CB">
        <w:rPr>
          <w:rFonts w:ascii="Arial" w:hAnsi="Arial" w:cs="Arial"/>
          <w:color w:val="000000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089A82A2" w14:textId="77777777" w:rsidR="00553E08" w:rsidRPr="007118CB" w:rsidRDefault="00553E08" w:rsidP="00553E0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7118CB">
        <w:rPr>
          <w:rFonts w:ascii="Arial" w:eastAsia="Times New Roman" w:hAnsi="Arial" w:cs="Arial"/>
          <w:sz w:val="24"/>
          <w:szCs w:val="24"/>
          <w:lang w:eastAsia="es-MX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RPr="007118CB">
        <w:rPr>
          <w:rFonts w:ascii="Arial" w:eastAsia="Times New Roman" w:hAnsi="Arial" w:cs="Arial"/>
          <w:sz w:val="24"/>
          <w:szCs w:val="24"/>
          <w:lang w:eastAsia="es-MX"/>
        </w:rPr>
        <w:tab/>
      </w:r>
    </w:p>
    <w:p w14:paraId="2A92457D" w14:textId="77777777" w:rsidR="00553E08" w:rsidRPr="00941353" w:rsidRDefault="00553E08" w:rsidP="00553E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s-MX"/>
        </w:rPr>
      </w:pPr>
    </w:p>
    <w:p w14:paraId="48808E92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6EA5FCB" w14:textId="77777777" w:rsidR="00553E08" w:rsidRPr="00252214" w:rsidRDefault="00553E08" w:rsidP="00553E08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8699FAC" w14:textId="77777777" w:rsidR="00553E08" w:rsidRDefault="00553E08" w:rsidP="00553E0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3</w:t>
      </w:r>
      <w:r w:rsidRPr="00252214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 xml:space="preserve">°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D</w:t>
      </w:r>
    </w:p>
    <w:p w14:paraId="371F7AC7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DB5F058" w14:textId="77777777" w:rsidR="00553E08" w:rsidRPr="00252214" w:rsidRDefault="00553E08" w:rsidP="00553E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7D247D1" w14:textId="77777777" w:rsidR="00553E08" w:rsidRPr="007118CB" w:rsidRDefault="00553E08" w:rsidP="00553E08">
      <w:pPr>
        <w:spacing w:after="0" w:line="240" w:lineRule="auto"/>
        <w:jc w:val="right"/>
        <w:rPr>
          <w:rFonts w:ascii="Arial" w:eastAsia="Times New Roman" w:hAnsi="Arial" w:cs="Arial"/>
          <w:lang w:eastAsia="es-MX"/>
        </w:rPr>
      </w:pPr>
      <w:r w:rsidRPr="007118C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Saltillo Coahuila </w:t>
      </w:r>
    </w:p>
    <w:p w14:paraId="391A13B0" w14:textId="77777777" w:rsidR="00553E08" w:rsidRPr="007118CB" w:rsidRDefault="00553E08" w:rsidP="00553E08">
      <w:pPr>
        <w:spacing w:after="0" w:line="240" w:lineRule="auto"/>
        <w:rPr>
          <w:rFonts w:ascii="Arial" w:eastAsia="Times New Roman" w:hAnsi="Arial" w:cs="Arial"/>
          <w:lang w:eastAsia="es-MX"/>
        </w:rPr>
      </w:pPr>
    </w:p>
    <w:p w14:paraId="38721CF5" w14:textId="77777777" w:rsidR="00553E08" w:rsidRPr="007118CB" w:rsidRDefault="00553E08" w:rsidP="00553E08">
      <w:pPr>
        <w:jc w:val="right"/>
        <w:rPr>
          <w:noProof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Octubr</w:t>
      </w:r>
      <w:r w:rsidRPr="007118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 de 2021</w:t>
      </w:r>
    </w:p>
    <w:p w14:paraId="61743659" w14:textId="0AA18BC1" w:rsidR="00553E08" w:rsidRDefault="00553E08">
      <w:r>
        <w:rPr>
          <w:noProof/>
        </w:rPr>
        <w:lastRenderedPageBreak/>
        <w:drawing>
          <wp:inline distT="0" distB="0" distL="0" distR="0" wp14:anchorId="66CEE960" wp14:editId="5192DFD3">
            <wp:extent cx="6943725" cy="9371656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" b="21307"/>
                    <a:stretch/>
                  </pic:blipFill>
                  <pic:spPr bwMode="auto">
                    <a:xfrm>
                      <a:off x="0" y="0"/>
                      <a:ext cx="6955058" cy="93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B2661" w14:textId="71F02EAA" w:rsidR="00553E08" w:rsidRDefault="00553E08">
      <w:r>
        <w:rPr>
          <w:noProof/>
        </w:rPr>
        <w:lastRenderedPageBreak/>
        <w:drawing>
          <wp:inline distT="0" distB="0" distL="0" distR="0" wp14:anchorId="43DA635D" wp14:editId="669BBDAC">
            <wp:extent cx="5008974" cy="5628094"/>
            <wp:effectExtent l="0" t="4763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5" b="25902"/>
                    <a:stretch/>
                  </pic:blipFill>
                  <pic:spPr bwMode="auto">
                    <a:xfrm rot="16200000">
                      <a:off x="0" y="0"/>
                      <a:ext cx="5019182" cy="56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E08" w:rsidSect="00553E0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10F1A"/>
    <w:multiLevelType w:val="hybridMultilevel"/>
    <w:tmpl w:val="21D8E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E08"/>
    <w:rsid w:val="0055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9ADBC"/>
  <w15:chartTrackingRefBased/>
  <w15:docId w15:val="{B7FC1D24-A791-4A3A-804B-58B285D6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E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3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167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AMERICA MONSERRATH BARROZO MATA</dc:creator>
  <cp:keywords/>
  <dc:description/>
  <cp:lastModifiedBy>AMERICA MONSERRATH BARROZO MATA</cp:lastModifiedBy>
  <cp:revision>1</cp:revision>
  <dcterms:created xsi:type="dcterms:W3CDTF">2021-10-28T18:37:00Z</dcterms:created>
  <dcterms:modified xsi:type="dcterms:W3CDTF">2021-10-28T18:40:00Z</dcterms:modified>
</cp:coreProperties>
</file>