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9E" w:rsidRPr="00964206" w:rsidRDefault="0025479E" w:rsidP="0025479E">
      <w:pPr>
        <w:spacing w:line="240" w:lineRule="auto"/>
        <w:jc w:val="center"/>
        <w:rPr>
          <w:rFonts w:ascii="Century Gothic" w:eastAsia="Calibri" w:hAnsi="Century Gothic" w:cs="Arial"/>
          <w:b/>
          <w:sz w:val="36"/>
          <w:szCs w:val="36"/>
          <w:lang w:val="es-ES"/>
        </w:rPr>
      </w:pPr>
      <w:r w:rsidRPr="00964206">
        <w:rPr>
          <w:rFonts w:ascii="Century Gothic" w:eastAsia="Calibri" w:hAnsi="Century Gothic" w:cs="Arial"/>
          <w:b/>
          <w:sz w:val="36"/>
          <w:szCs w:val="36"/>
          <w:lang w:val="es-ES"/>
        </w:rPr>
        <w:t>Escuela Normal de Educación Preescolar.</w:t>
      </w:r>
    </w:p>
    <w:p w:rsidR="0025479E" w:rsidRDefault="0025479E" w:rsidP="0025479E">
      <w:pPr>
        <w:spacing w:line="240" w:lineRule="auto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 w:rsidRPr="00964206">
        <w:rPr>
          <w:rFonts w:ascii="Century Gothic" w:eastAsia="Calibri" w:hAnsi="Century Gothic" w:cs="Arial"/>
          <w:sz w:val="32"/>
          <w:szCs w:val="32"/>
          <w:lang w:val="es-ES"/>
        </w:rPr>
        <w:t>Licenciatura en Educación Preescolar.</w:t>
      </w:r>
    </w:p>
    <w:p w:rsidR="0025479E" w:rsidRPr="00964206" w:rsidRDefault="0025479E" w:rsidP="0025479E">
      <w:pPr>
        <w:spacing w:line="240" w:lineRule="auto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sz w:val="32"/>
          <w:szCs w:val="32"/>
          <w:lang w:val="es-ES"/>
        </w:rPr>
        <w:t>Ciclo escolar 2021- 2022.</w:t>
      </w:r>
    </w:p>
    <w:p w:rsidR="0025479E" w:rsidRPr="00964206" w:rsidRDefault="0025479E" w:rsidP="0025479E">
      <w:pPr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 w:rsidRPr="00964206">
        <w:rPr>
          <w:noProof/>
          <w:sz w:val="32"/>
          <w:szCs w:val="32"/>
        </w:rPr>
        <w:drawing>
          <wp:inline distT="0" distB="0" distL="0" distR="0" wp14:anchorId="06007626" wp14:editId="5AC147A0">
            <wp:extent cx="1333500" cy="1628775"/>
            <wp:effectExtent l="0" t="0" r="0" b="9525"/>
            <wp:docPr id="8" name="Imagen 7" descr="https://lh4.googleusercontent.com/gf7z5e8TgdzW3LcNlXJARAkIYjjNzHQ_vMtiuA4-BxicjuM4XG2pVVpH0CXKziBsra7psF2fhdbrPhMZW0CN_OFBgqNEDLS-MzPeXoIp3WQn_d1mCxAVRG065fTgb4fi7_67HJA-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 descr="https://lh4.googleusercontent.com/gf7z5e8TgdzW3LcNlXJARAkIYjjNzHQ_vMtiuA4-BxicjuM4XG2pVVpH0CXKziBsra7psF2fhdbrPhMZW0CN_OFBgqNEDLS-MzPeXoIp3WQn_d1mCxAVRG065fTgb4fi7_67HJA-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5" r="14778"/>
                    <a:stretch/>
                  </pic:blipFill>
                  <pic:spPr bwMode="auto">
                    <a:xfrm>
                      <a:off x="0" y="0"/>
                      <a:ext cx="13335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479E" w:rsidRPr="00FD655A" w:rsidRDefault="0025479E" w:rsidP="0025479E">
      <w:pPr>
        <w:pStyle w:val="Ttulo2"/>
        <w:spacing w:before="75" w:beforeAutospacing="0" w:after="75" w:afterAutospacing="0"/>
        <w:ind w:left="60"/>
        <w:jc w:val="center"/>
        <w:rPr>
          <w:rFonts w:ascii="Century Gothic" w:hAnsi="Century Gothic" w:cs="Arial"/>
          <w:b w:val="0"/>
          <w:i/>
          <w:iCs/>
          <w:color w:val="000000"/>
          <w:sz w:val="32"/>
          <w:szCs w:val="32"/>
        </w:rPr>
      </w:pPr>
      <w:r w:rsidRPr="00FD655A">
        <w:rPr>
          <w:rFonts w:ascii="Century Gothic" w:hAnsi="Century Gothic"/>
          <w:b w:val="0"/>
          <w:color w:val="000000"/>
          <w:sz w:val="32"/>
          <w:szCs w:val="32"/>
        </w:rPr>
        <w:t>“</w:t>
      </w:r>
      <w:r>
        <w:rPr>
          <w:rFonts w:ascii="Century Gothic" w:hAnsi="Century Gothic" w:cs="Arial"/>
          <w:b w:val="0"/>
          <w:i/>
          <w:iCs/>
          <w:color w:val="000000"/>
          <w:sz w:val="32"/>
          <w:szCs w:val="32"/>
        </w:rPr>
        <w:t>Metodología del aprendizaje cooperativo</w:t>
      </w:r>
      <w:r w:rsidRPr="00FD655A">
        <w:rPr>
          <w:rFonts w:ascii="Century Gothic" w:hAnsi="Century Gothic"/>
          <w:b w:val="0"/>
          <w:color w:val="000000"/>
          <w:sz w:val="32"/>
          <w:szCs w:val="32"/>
        </w:rPr>
        <w:t>”</w:t>
      </w:r>
    </w:p>
    <w:p w:rsidR="0025479E" w:rsidRPr="00964206" w:rsidRDefault="0025479E" w:rsidP="0025479E">
      <w:pPr>
        <w:pStyle w:val="Prrafodelista"/>
        <w:spacing w:line="360" w:lineRule="auto"/>
        <w:ind w:left="1080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 w:rsidRPr="00964206">
        <w:rPr>
          <w:rFonts w:ascii="Century Gothic" w:eastAsia="Calibri" w:hAnsi="Century Gothic" w:cs="Arial"/>
          <w:b/>
          <w:sz w:val="32"/>
          <w:szCs w:val="32"/>
          <w:lang w:val="es-ES"/>
        </w:rPr>
        <w:t xml:space="preserve">Asignatura: </w:t>
      </w:r>
      <w:r w:rsidRPr="00964206">
        <w:rPr>
          <w:rFonts w:ascii="Century Gothic" w:eastAsia="Calibri" w:hAnsi="Century Gothic" w:cs="Arial"/>
          <w:sz w:val="32"/>
          <w:szCs w:val="32"/>
          <w:lang w:val="es-ES"/>
        </w:rPr>
        <w:t xml:space="preserve">Educación inclusiva. </w:t>
      </w:r>
    </w:p>
    <w:p w:rsidR="0025479E" w:rsidRPr="00964206" w:rsidRDefault="0025479E" w:rsidP="0025479E">
      <w:pPr>
        <w:pStyle w:val="Prrafodelista"/>
        <w:spacing w:line="360" w:lineRule="auto"/>
        <w:ind w:left="1080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 w:rsidRPr="00964206">
        <w:rPr>
          <w:rFonts w:ascii="Century Gothic" w:eastAsia="Calibri" w:hAnsi="Century Gothic" w:cs="Arial"/>
          <w:b/>
          <w:sz w:val="32"/>
          <w:szCs w:val="32"/>
          <w:lang w:val="es-ES"/>
        </w:rPr>
        <w:t>Docente:</w:t>
      </w:r>
      <w:r w:rsidRPr="00964206">
        <w:rPr>
          <w:rFonts w:ascii="Century Gothic" w:eastAsia="Calibri" w:hAnsi="Century Gothic" w:cs="Arial"/>
          <w:sz w:val="32"/>
          <w:szCs w:val="32"/>
          <w:lang w:val="es-ES"/>
        </w:rPr>
        <w:t xml:space="preserve"> Alejandra Isabel Cárdenas González. </w:t>
      </w:r>
    </w:p>
    <w:p w:rsidR="0025479E" w:rsidRPr="00964206" w:rsidRDefault="0025479E" w:rsidP="0025479E">
      <w:pPr>
        <w:pStyle w:val="Prrafodelista"/>
        <w:spacing w:line="360" w:lineRule="auto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 w:rsidRPr="00964206">
        <w:rPr>
          <w:rFonts w:ascii="Century Gothic" w:eastAsia="Calibri" w:hAnsi="Century Gothic" w:cs="Arial"/>
          <w:b/>
          <w:sz w:val="32"/>
          <w:szCs w:val="32"/>
          <w:lang w:val="es-ES"/>
        </w:rPr>
        <w:t xml:space="preserve">Alumna: </w:t>
      </w:r>
      <w:r w:rsidRPr="00964206">
        <w:rPr>
          <w:rFonts w:ascii="Century Gothic" w:eastAsia="Calibri" w:hAnsi="Century Gothic" w:cs="Arial"/>
          <w:sz w:val="32"/>
          <w:szCs w:val="32"/>
          <w:lang w:val="es-ES"/>
        </w:rPr>
        <w:t>Graciela de la Garza Barboza.</w:t>
      </w:r>
    </w:p>
    <w:p w:rsidR="0025479E" w:rsidRPr="00964206" w:rsidRDefault="0025479E" w:rsidP="0025479E">
      <w:pPr>
        <w:pStyle w:val="Prrafodelista"/>
        <w:spacing w:line="360" w:lineRule="auto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 w:rsidRPr="00964206">
        <w:rPr>
          <w:rFonts w:ascii="Century Gothic" w:eastAsia="Calibri" w:hAnsi="Century Gothic" w:cs="Arial"/>
          <w:b/>
          <w:sz w:val="32"/>
          <w:szCs w:val="32"/>
          <w:lang w:val="es-ES"/>
        </w:rPr>
        <w:t>Número de lista:</w:t>
      </w:r>
      <w:r w:rsidRPr="00964206">
        <w:rPr>
          <w:rFonts w:ascii="Century Gothic" w:eastAsia="Calibri" w:hAnsi="Century Gothic" w:cs="Arial"/>
          <w:sz w:val="32"/>
          <w:szCs w:val="32"/>
          <w:lang w:val="es-ES"/>
        </w:rPr>
        <w:t xml:space="preserve"> 4.</w:t>
      </w:r>
    </w:p>
    <w:p w:rsidR="0025479E" w:rsidRPr="00964206" w:rsidRDefault="0025479E" w:rsidP="0025479E">
      <w:pPr>
        <w:pStyle w:val="Prrafodelista"/>
        <w:spacing w:line="360" w:lineRule="auto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 w:rsidRPr="00964206">
        <w:rPr>
          <w:rFonts w:ascii="Century Gothic" w:eastAsia="Calibri" w:hAnsi="Century Gothic" w:cs="Arial"/>
          <w:sz w:val="32"/>
          <w:szCs w:val="32"/>
          <w:lang w:val="es-ES"/>
        </w:rPr>
        <w:t>5° semestre, sección “C”</w:t>
      </w:r>
    </w:p>
    <w:p w:rsidR="0025479E" w:rsidRPr="00964206" w:rsidRDefault="0025479E" w:rsidP="0025479E">
      <w:pPr>
        <w:spacing w:line="360" w:lineRule="auto"/>
        <w:jc w:val="center"/>
        <w:rPr>
          <w:rFonts w:ascii="Century Gothic" w:eastAsia="Calibri" w:hAnsi="Century Gothic" w:cs="Arial"/>
          <w:sz w:val="32"/>
          <w:szCs w:val="32"/>
          <w:lang w:val="es-ES"/>
        </w:rPr>
      </w:pPr>
      <w:r w:rsidRPr="00964206">
        <w:rPr>
          <w:rFonts w:ascii="Century Gothic" w:eastAsia="Calibri" w:hAnsi="Century Gothic" w:cs="Arial"/>
          <w:b/>
          <w:sz w:val="32"/>
          <w:szCs w:val="32"/>
          <w:lang w:val="es-ES"/>
        </w:rPr>
        <w:t xml:space="preserve">Unidad </w:t>
      </w:r>
      <w:r>
        <w:rPr>
          <w:rFonts w:ascii="Century Gothic" w:eastAsia="Calibri" w:hAnsi="Century Gothic" w:cs="Arial"/>
          <w:b/>
          <w:sz w:val="32"/>
          <w:szCs w:val="32"/>
          <w:lang w:val="es-ES"/>
        </w:rPr>
        <w:t>I</w:t>
      </w:r>
      <w:r w:rsidRPr="00964206">
        <w:rPr>
          <w:rFonts w:ascii="Century Gothic" w:eastAsia="Calibri" w:hAnsi="Century Gothic" w:cs="Arial"/>
          <w:b/>
          <w:sz w:val="32"/>
          <w:szCs w:val="32"/>
          <w:lang w:val="es-ES"/>
        </w:rPr>
        <w:t xml:space="preserve">I: </w:t>
      </w:r>
      <w:r>
        <w:rPr>
          <w:rFonts w:ascii="Century Gothic" w:eastAsia="Calibri" w:hAnsi="Century Gothic" w:cs="Arial"/>
          <w:sz w:val="32"/>
          <w:szCs w:val="32"/>
          <w:lang w:val="es-ES"/>
        </w:rPr>
        <w:t xml:space="preserve">Metodologías inclusivas. </w:t>
      </w:r>
    </w:p>
    <w:p w:rsidR="0025479E" w:rsidRPr="00964206" w:rsidRDefault="0025479E" w:rsidP="0025479E">
      <w:pPr>
        <w:pStyle w:val="Prrafodelista"/>
        <w:ind w:left="1080"/>
        <w:rPr>
          <w:rFonts w:ascii="Century Gothic" w:hAnsi="Century Gothic"/>
          <w:color w:val="000000"/>
          <w:sz w:val="32"/>
          <w:szCs w:val="32"/>
        </w:rPr>
      </w:pPr>
    </w:p>
    <w:p w:rsidR="0025479E" w:rsidRDefault="0025479E" w:rsidP="0025479E">
      <w:pPr>
        <w:jc w:val="right"/>
        <w:rPr>
          <w:rFonts w:ascii="Century Gothic" w:eastAsia="Calibri" w:hAnsi="Century Gothic" w:cs="Arial"/>
          <w:sz w:val="32"/>
          <w:szCs w:val="32"/>
          <w:lang w:val="es-ES"/>
        </w:rPr>
      </w:pPr>
      <w:r>
        <w:rPr>
          <w:rFonts w:ascii="Century Gothic" w:eastAsia="Calibri" w:hAnsi="Century Gothic" w:cs="Arial"/>
          <w:sz w:val="32"/>
          <w:szCs w:val="32"/>
          <w:lang w:val="es-ES"/>
        </w:rPr>
        <w:t>28</w:t>
      </w:r>
      <w:r>
        <w:rPr>
          <w:rFonts w:ascii="Century Gothic" w:eastAsia="Calibri" w:hAnsi="Century Gothic" w:cs="Arial"/>
          <w:sz w:val="32"/>
          <w:szCs w:val="32"/>
          <w:lang w:val="es-ES"/>
        </w:rPr>
        <w:t xml:space="preserve"> de octubre </w:t>
      </w:r>
      <w:r w:rsidRPr="00964206">
        <w:rPr>
          <w:rFonts w:ascii="Century Gothic" w:eastAsia="Calibri" w:hAnsi="Century Gothic" w:cs="Arial"/>
          <w:sz w:val="32"/>
          <w:szCs w:val="32"/>
          <w:lang w:val="es-ES"/>
        </w:rPr>
        <w:t>de 2021.</w:t>
      </w:r>
    </w:p>
    <w:p w:rsidR="0025479E" w:rsidRDefault="0025479E" w:rsidP="0025479E">
      <w:pPr>
        <w:jc w:val="right"/>
        <w:rPr>
          <w:rFonts w:ascii="Century Gothic" w:eastAsia="Calibri" w:hAnsi="Century Gothic" w:cs="Arial"/>
          <w:sz w:val="32"/>
          <w:szCs w:val="32"/>
          <w:lang w:val="es-ES"/>
        </w:rPr>
      </w:pPr>
    </w:p>
    <w:p w:rsidR="0025479E" w:rsidRDefault="0025479E" w:rsidP="0025479E">
      <w:pPr>
        <w:jc w:val="right"/>
        <w:rPr>
          <w:rFonts w:ascii="Century Gothic" w:eastAsia="Calibri" w:hAnsi="Century Gothic" w:cs="Arial"/>
          <w:sz w:val="32"/>
          <w:szCs w:val="32"/>
          <w:lang w:val="es-ES"/>
        </w:rPr>
      </w:pPr>
    </w:p>
    <w:p w:rsidR="0025479E" w:rsidRDefault="0025479E" w:rsidP="0025479E">
      <w:pPr>
        <w:jc w:val="right"/>
        <w:rPr>
          <w:rFonts w:ascii="Century Gothic" w:eastAsia="Calibri" w:hAnsi="Century Gothic" w:cs="Arial"/>
          <w:sz w:val="32"/>
          <w:szCs w:val="32"/>
          <w:lang w:val="es-ES"/>
        </w:rPr>
      </w:pPr>
    </w:p>
    <w:p w:rsidR="0025479E" w:rsidRDefault="0025479E" w:rsidP="0025479E">
      <w:pPr>
        <w:jc w:val="right"/>
        <w:rPr>
          <w:rFonts w:ascii="Century Gothic" w:eastAsia="Calibri" w:hAnsi="Century Gothic" w:cs="Arial"/>
          <w:sz w:val="32"/>
          <w:szCs w:val="32"/>
          <w:lang w:val="es-ES"/>
        </w:rPr>
      </w:pPr>
    </w:p>
    <w:p w:rsidR="0025479E" w:rsidRDefault="0025479E" w:rsidP="0025479E">
      <w:pPr>
        <w:rPr>
          <w:rFonts w:ascii="Century Gothic" w:eastAsia="Calibri" w:hAnsi="Century Gothic" w:cs="Arial"/>
          <w:sz w:val="32"/>
          <w:szCs w:val="32"/>
          <w:lang w:val="es-ES"/>
        </w:rPr>
      </w:pPr>
      <w:r w:rsidRPr="0025479E">
        <w:rPr>
          <w:rFonts w:ascii="Century Gothic" w:eastAsia="Calibri" w:hAnsi="Century Gothic" w:cs="Arial"/>
          <w:noProof/>
          <w:sz w:val="32"/>
          <w:szCs w:val="32"/>
        </w:rPr>
        <w:lastRenderedPageBreak/>
        <w:drawing>
          <wp:inline distT="0" distB="0" distL="0" distR="0">
            <wp:extent cx="5612130" cy="7482840"/>
            <wp:effectExtent l="0" t="0" r="7620" b="3810"/>
            <wp:docPr id="1" name="Imagen 1" descr="C:\Users\luis2\Pictures\a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2\Pictures\ap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79E" w:rsidRDefault="0025479E" w:rsidP="0025479E">
      <w:pPr>
        <w:rPr>
          <w:rFonts w:ascii="Century Gothic" w:eastAsia="Calibri" w:hAnsi="Century Gothic" w:cs="Arial"/>
          <w:sz w:val="32"/>
          <w:szCs w:val="32"/>
          <w:lang w:val="es-ES"/>
        </w:rPr>
      </w:pPr>
    </w:p>
    <w:p w:rsidR="0025479E" w:rsidRDefault="0025479E" w:rsidP="0025479E">
      <w:pPr>
        <w:rPr>
          <w:rFonts w:ascii="Century Gothic" w:eastAsia="Calibri" w:hAnsi="Century Gothic" w:cs="Arial"/>
          <w:sz w:val="32"/>
          <w:szCs w:val="32"/>
          <w:lang w:val="es-ES"/>
        </w:rPr>
      </w:pPr>
      <w:r w:rsidRPr="0025479E">
        <w:rPr>
          <w:rFonts w:ascii="Century Gothic" w:eastAsia="Calibri" w:hAnsi="Century Gothic" w:cs="Arial"/>
          <w:noProof/>
          <w:sz w:val="32"/>
          <w:szCs w:val="32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luis2\Pictures\a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2\Pictures\ap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79E" w:rsidRDefault="0025479E" w:rsidP="0025479E">
      <w:pPr>
        <w:rPr>
          <w:rFonts w:ascii="Century Gothic" w:eastAsia="Calibri" w:hAnsi="Century Gothic" w:cs="Arial"/>
          <w:sz w:val="32"/>
          <w:szCs w:val="32"/>
          <w:lang w:val="es-ES"/>
        </w:rPr>
      </w:pPr>
    </w:p>
    <w:p w:rsidR="0025479E" w:rsidRDefault="0025479E" w:rsidP="0025479E">
      <w:pPr>
        <w:rPr>
          <w:rFonts w:ascii="Century Gothic" w:eastAsia="Calibri" w:hAnsi="Century Gothic" w:cs="Arial"/>
          <w:sz w:val="32"/>
          <w:szCs w:val="32"/>
          <w:lang w:val="es-ES"/>
        </w:rPr>
      </w:pPr>
      <w:r w:rsidRPr="0025479E">
        <w:rPr>
          <w:rFonts w:ascii="Century Gothic" w:eastAsia="Calibri" w:hAnsi="Century Gothic" w:cs="Arial"/>
          <w:noProof/>
          <w:sz w:val="32"/>
          <w:szCs w:val="32"/>
        </w:rPr>
        <w:lastRenderedPageBreak/>
        <w:drawing>
          <wp:inline distT="0" distB="0" distL="0" distR="0">
            <wp:extent cx="5612130" cy="6143625"/>
            <wp:effectExtent l="0" t="0" r="7620" b="9525"/>
            <wp:docPr id="3" name="Imagen 3" descr="C:\Users\luis2\Pictures\a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is2\Pictures\ap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97"/>
                    <a:stretch/>
                  </pic:blipFill>
                  <pic:spPr bwMode="auto">
                    <a:xfrm>
                      <a:off x="0" y="0"/>
                      <a:ext cx="561213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615A" w:rsidRDefault="002E615A"/>
    <w:sectPr w:rsidR="002E6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9E"/>
    <w:rsid w:val="0025479E"/>
    <w:rsid w:val="002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473C"/>
  <w15:chartTrackingRefBased/>
  <w15:docId w15:val="{A6CD4874-ECA8-4142-ADAF-F872F2D7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5479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tulo2">
    <w:name w:val="heading 2"/>
    <w:basedOn w:val="Normal"/>
    <w:link w:val="Ttulo2Car"/>
    <w:uiPriority w:val="9"/>
    <w:qFormat/>
    <w:rsid w:val="0025479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5479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2547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luis2ox2001@gmail.com</dc:creator>
  <cp:keywords/>
  <dc:description/>
  <cp:lastModifiedBy>luis2ox2001@gmail.com</cp:lastModifiedBy>
  <cp:revision>1</cp:revision>
  <dcterms:created xsi:type="dcterms:W3CDTF">2021-10-28T18:01:00Z</dcterms:created>
  <dcterms:modified xsi:type="dcterms:W3CDTF">2021-10-28T18:08:00Z</dcterms:modified>
</cp:coreProperties>
</file>