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F9AC" w14:textId="054C4626" w:rsidR="00B72931" w:rsidRPr="004437F0" w:rsidRDefault="00E77FA8" w:rsidP="00406D2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437F0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F7492F9" wp14:editId="791B641B">
            <wp:simplePos x="0" y="0"/>
            <wp:positionH relativeFrom="margin">
              <wp:posOffset>-419100</wp:posOffset>
            </wp:positionH>
            <wp:positionV relativeFrom="margin">
              <wp:posOffset>-314325</wp:posOffset>
            </wp:positionV>
            <wp:extent cx="952500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7F0">
        <w:rPr>
          <w:rFonts w:ascii="Century Gothic" w:hAnsi="Century Gothic"/>
          <w:b/>
          <w:bCs/>
          <w:sz w:val="28"/>
          <w:szCs w:val="28"/>
        </w:rPr>
        <w:t xml:space="preserve">Escuela Normal de </w:t>
      </w:r>
      <w:r w:rsidR="00FE3E6F" w:rsidRPr="004437F0">
        <w:rPr>
          <w:rFonts w:ascii="Century Gothic" w:hAnsi="Century Gothic"/>
          <w:b/>
          <w:bCs/>
          <w:sz w:val="28"/>
          <w:szCs w:val="28"/>
        </w:rPr>
        <w:t>Educación</w:t>
      </w:r>
      <w:r w:rsidRPr="004437F0">
        <w:rPr>
          <w:rFonts w:ascii="Century Gothic" w:hAnsi="Century Gothic"/>
          <w:b/>
          <w:bCs/>
          <w:sz w:val="28"/>
          <w:szCs w:val="28"/>
        </w:rPr>
        <w:t xml:space="preserve"> Preescolar del Estado.</w:t>
      </w:r>
    </w:p>
    <w:p w14:paraId="17CC8878" w14:textId="5285472E" w:rsidR="00E77FA8" w:rsidRPr="004437F0" w:rsidRDefault="00E77FA8" w:rsidP="004437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42777B9D" w14:textId="2A5645B7" w:rsidR="00BC1FE0" w:rsidRPr="001701C7" w:rsidRDefault="00E77FA8" w:rsidP="00A332E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Ciclo 2021-2022</w:t>
      </w:r>
    </w:p>
    <w:p w14:paraId="0C2C7280" w14:textId="13C4058A" w:rsidR="008D2198" w:rsidRDefault="00E77FA8" w:rsidP="00390872">
      <w:pPr>
        <w:jc w:val="center"/>
        <w:rPr>
          <w:rFonts w:ascii="Century Gothic" w:hAnsi="Century Gothic"/>
          <w:sz w:val="24"/>
          <w:szCs w:val="24"/>
        </w:rPr>
      </w:pPr>
      <w:r w:rsidRPr="004437F0">
        <w:rPr>
          <w:rFonts w:ascii="Century Gothic" w:hAnsi="Century Gothic"/>
          <w:sz w:val="24"/>
          <w:szCs w:val="24"/>
        </w:rPr>
        <w:t xml:space="preserve">Curso: </w:t>
      </w:r>
      <w:r w:rsidR="00416159">
        <w:rPr>
          <w:rFonts w:ascii="Century Gothic" w:hAnsi="Century Gothic"/>
          <w:sz w:val="24"/>
          <w:szCs w:val="24"/>
        </w:rPr>
        <w:t>Tutoría Grupal</w:t>
      </w:r>
    </w:p>
    <w:p w14:paraId="62152EF0" w14:textId="0652BFEB" w:rsidR="00416159" w:rsidRDefault="00416159" w:rsidP="0039087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Miss Celia </w:t>
      </w:r>
      <w:r w:rsidR="00A970B0">
        <w:rPr>
          <w:rFonts w:ascii="Century Gothic" w:hAnsi="Century Gothic"/>
          <w:sz w:val="24"/>
          <w:szCs w:val="24"/>
        </w:rPr>
        <w:t>Chapa Montalvo</w:t>
      </w:r>
    </w:p>
    <w:p w14:paraId="0219F32D" w14:textId="77777777" w:rsidR="008045B2" w:rsidRPr="001701C7" w:rsidRDefault="008045B2" w:rsidP="001701C7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2F060D7" w14:textId="3E97B0D4" w:rsidR="00406D22" w:rsidRDefault="0083165E" w:rsidP="00406D2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Tutorías</w:t>
      </w:r>
      <w:r w:rsidR="00390872">
        <w:rPr>
          <w:rFonts w:ascii="Century Gothic" w:hAnsi="Century Gothic"/>
          <w:b/>
          <w:bCs/>
          <w:sz w:val="24"/>
          <w:szCs w:val="24"/>
        </w:rPr>
        <w:t xml:space="preserve"> entre Pares</w:t>
      </w:r>
    </w:p>
    <w:p w14:paraId="29E3BABB" w14:textId="77777777" w:rsidR="00390872" w:rsidRDefault="00965C71" w:rsidP="00ED484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Alumna</w:t>
      </w:r>
      <w:r w:rsidR="00390872">
        <w:rPr>
          <w:rFonts w:ascii="Century Gothic" w:hAnsi="Century Gothic"/>
          <w:b/>
          <w:bCs/>
          <w:sz w:val="24"/>
          <w:szCs w:val="24"/>
        </w:rPr>
        <w:t>s</w:t>
      </w:r>
    </w:p>
    <w:p w14:paraId="15C040A2" w14:textId="2507DC23" w:rsidR="004F7EE2" w:rsidRDefault="00ED4840" w:rsidP="00ED484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87D01" w:rsidRPr="00A87D01">
        <w:rPr>
          <w:rFonts w:ascii="Century Gothic" w:hAnsi="Century Gothic"/>
          <w:b/>
          <w:bCs/>
          <w:sz w:val="24"/>
          <w:szCs w:val="24"/>
        </w:rPr>
        <w:t xml:space="preserve">12. Mariana Martinez </w:t>
      </w:r>
      <w:r w:rsidR="00390872">
        <w:rPr>
          <w:rFonts w:ascii="Century Gothic" w:hAnsi="Century Gothic"/>
          <w:b/>
          <w:bCs/>
          <w:sz w:val="24"/>
          <w:szCs w:val="24"/>
        </w:rPr>
        <w:t>Marin</w:t>
      </w:r>
    </w:p>
    <w:p w14:paraId="3994EB14" w14:textId="0C927137" w:rsidR="00390872" w:rsidRDefault="00390872" w:rsidP="00ED484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17. Susana Rosas </w:t>
      </w:r>
      <w:r w:rsidR="0083165E">
        <w:rPr>
          <w:rFonts w:ascii="Century Gothic" w:hAnsi="Century Gothic"/>
          <w:b/>
          <w:bCs/>
          <w:sz w:val="24"/>
          <w:szCs w:val="24"/>
        </w:rPr>
        <w:t>López</w:t>
      </w:r>
    </w:p>
    <w:p w14:paraId="4FB8FE97" w14:textId="77777777" w:rsidR="00390872" w:rsidRPr="00ED4840" w:rsidRDefault="00390872" w:rsidP="00ED484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F2ED32A" w14:textId="3892B24E" w:rsidR="00030DF3" w:rsidRDefault="00965C71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3er Semestre Sección C</w:t>
      </w:r>
    </w:p>
    <w:p w14:paraId="6ECF3393" w14:textId="778DAFDA" w:rsidR="008045B2" w:rsidRDefault="008045B2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02A9F" w14:textId="488FC2F1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E3685B2" w14:textId="1CB3D7F5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A7080C3" w14:textId="09087982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52A1A57" w14:textId="5B41323A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30C4DE" w14:textId="3CFD64C5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00FB79A" w14:textId="56036736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B9B5B68" w14:textId="720E87FC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283BB45" w14:textId="02B40F20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0B4F5EC" w14:textId="494B3A86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61104B6" w14:textId="35EEB8BF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32502E" w14:textId="77777777" w:rsidR="00A970B0" w:rsidRPr="00C704BB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EC5C65D" w14:textId="3618B343" w:rsidR="00ED4840" w:rsidRPr="00F412B5" w:rsidRDefault="00ED4840" w:rsidP="008045B2">
      <w:pPr>
        <w:ind w:left="720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218E0DC2" w14:textId="18F7FF80" w:rsidR="00A970B0" w:rsidRPr="00F412B5" w:rsidRDefault="00F412B5" w:rsidP="00A970B0">
      <w:pPr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F412B5">
        <w:rPr>
          <w:rFonts w:ascii="Century Gothic" w:hAnsi="Century Gothic"/>
          <w:b/>
          <w:bCs/>
          <w:color w:val="000000"/>
          <w:sz w:val="24"/>
          <w:szCs w:val="24"/>
        </w:rPr>
        <w:t>Saltillo, Coahuila de Zaragoza</w:t>
      </w:r>
    </w:p>
    <w:p w14:paraId="71400C97" w14:textId="046C1A46" w:rsidR="007D3755" w:rsidRDefault="00416159" w:rsidP="005627FD">
      <w:pPr>
        <w:ind w:left="360"/>
        <w:jc w:val="right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01 de </w:t>
      </w:r>
      <w:r w:rsidR="0083165E">
        <w:rPr>
          <w:rFonts w:ascii="Century Gothic" w:hAnsi="Century Gothic"/>
          <w:b/>
          <w:bCs/>
          <w:color w:val="000000"/>
          <w:sz w:val="24"/>
          <w:szCs w:val="24"/>
        </w:rPr>
        <w:t>noviembre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  <w:r w:rsidR="00F412B5" w:rsidRPr="00F412B5">
        <w:rPr>
          <w:rFonts w:ascii="Century Gothic" w:hAnsi="Century Gothic"/>
          <w:b/>
          <w:bCs/>
          <w:color w:val="000000"/>
          <w:sz w:val="24"/>
          <w:szCs w:val="24"/>
        </w:rPr>
        <w:t>del 202</w:t>
      </w:r>
      <w:r w:rsidR="005627FD">
        <w:rPr>
          <w:rFonts w:ascii="Century Gothic" w:hAnsi="Century Gothic"/>
          <w:b/>
          <w:bCs/>
          <w:color w:val="000000"/>
          <w:sz w:val="24"/>
          <w:szCs w:val="24"/>
        </w:rPr>
        <w:t>1</w:t>
      </w:r>
    </w:p>
    <w:p w14:paraId="1737C09D" w14:textId="6EADA021" w:rsidR="00A970B0" w:rsidRDefault="00A970B0" w:rsidP="00A970B0">
      <w:pPr>
        <w:ind w:left="36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lastRenderedPageBreak/>
        <w:t xml:space="preserve">Tutoría entre Pares </w:t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544"/>
        <w:gridCol w:w="3828"/>
        <w:gridCol w:w="3969"/>
      </w:tblGrid>
      <w:tr w:rsidR="00342B8C" w14:paraId="5E442427" w14:textId="77777777" w:rsidTr="00342B8C">
        <w:tc>
          <w:tcPr>
            <w:tcW w:w="3544" w:type="dxa"/>
          </w:tcPr>
          <w:p w14:paraId="1D3EC248" w14:textId="1EA400E8" w:rsidR="00A970B0" w:rsidRDefault="00A970B0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Nombre de Alumna</w:t>
            </w:r>
          </w:p>
        </w:tc>
        <w:tc>
          <w:tcPr>
            <w:tcW w:w="3828" w:type="dxa"/>
          </w:tcPr>
          <w:p w14:paraId="00F7A710" w14:textId="77777777" w:rsidR="00A970B0" w:rsidRDefault="00A970B0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Materia/ tema</w:t>
            </w:r>
          </w:p>
          <w:p w14:paraId="0BB00499" w14:textId="3E014C36" w:rsidR="00A970B0" w:rsidRDefault="00A970B0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que se le dificulta</w:t>
            </w:r>
          </w:p>
        </w:tc>
        <w:tc>
          <w:tcPr>
            <w:tcW w:w="3969" w:type="dxa"/>
          </w:tcPr>
          <w:p w14:paraId="7AAD1D26" w14:textId="145252FD" w:rsidR="00A970B0" w:rsidRDefault="00342B8C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Prueba de </w:t>
            </w:r>
            <w:r w:rsidR="0083165E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explicación</w:t>
            </w:r>
          </w:p>
        </w:tc>
      </w:tr>
      <w:tr w:rsidR="003A588F" w14:paraId="3C0411EF" w14:textId="77777777" w:rsidTr="00342B8C">
        <w:tc>
          <w:tcPr>
            <w:tcW w:w="3544" w:type="dxa"/>
          </w:tcPr>
          <w:p w14:paraId="772BD4FD" w14:textId="3B007664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Mariana Martinez</w:t>
            </w:r>
          </w:p>
        </w:tc>
        <w:tc>
          <w:tcPr>
            <w:tcW w:w="3828" w:type="dxa"/>
            <w:vMerge w:val="restart"/>
          </w:tcPr>
          <w:p w14:paraId="6796F288" w14:textId="4315A0B9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Iniciación al trabajo docente</w:t>
            </w:r>
          </w:p>
        </w:tc>
        <w:tc>
          <w:tcPr>
            <w:tcW w:w="3969" w:type="dxa"/>
            <w:vMerge w:val="restart"/>
          </w:tcPr>
          <w:p w14:paraId="24E338BB" w14:textId="688BD78D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Ambas tenemos </w:t>
            </w:r>
            <w:r w:rsidR="0045061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dudas y dificultades en la misma materia, hay ocasiones en las cuales no hay buen audio por lo que no se escuchan ciertas partes, pero al momento de las actividades </w:t>
            </w:r>
            <w:r w:rsidR="00692137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en las que hemos fallado un poco al momento de realizarlas es en lo de identificar algunos aspectos que observamos en nuestras jornadas de ayudantía</w:t>
            </w:r>
            <w:r w:rsidR="00FD4CBD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, pero </w:t>
            </w:r>
            <w:r w:rsidR="0083165E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después</w:t>
            </w:r>
            <w:r w:rsidR="00FD4CBD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de preguntar o de analizar lo que hacemos nos queda un poco mas </w:t>
            </w:r>
            <w:r w:rsidR="0083165E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claro. </w:t>
            </w:r>
          </w:p>
        </w:tc>
      </w:tr>
      <w:tr w:rsidR="003A588F" w14:paraId="2AADBF00" w14:textId="77777777" w:rsidTr="00342B8C">
        <w:tc>
          <w:tcPr>
            <w:tcW w:w="3544" w:type="dxa"/>
          </w:tcPr>
          <w:p w14:paraId="0330D9EA" w14:textId="7C3124C7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Susana Rosas </w:t>
            </w:r>
          </w:p>
        </w:tc>
        <w:tc>
          <w:tcPr>
            <w:tcW w:w="3828" w:type="dxa"/>
            <w:vMerge/>
          </w:tcPr>
          <w:p w14:paraId="0424A28E" w14:textId="77777777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C7CCC13" w14:textId="77777777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5E500CF" w14:textId="77777777" w:rsidR="00A970B0" w:rsidRDefault="00A970B0" w:rsidP="00A970B0">
      <w:pPr>
        <w:ind w:left="36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0B59F51B" w14:textId="53AF5902" w:rsidR="00A676C6" w:rsidRDefault="00A676C6" w:rsidP="00A332E6">
      <w:pPr>
        <w:pStyle w:val="NormalWeb"/>
        <w:shd w:val="clear" w:color="auto" w:fill="FFFFFF"/>
        <w:spacing w:line="293" w:lineRule="atLeast"/>
        <w:jc w:val="both"/>
        <w:rPr>
          <w:rFonts w:ascii="Arial" w:hAnsi="Arial" w:cs="Arial"/>
          <w:color w:val="000000"/>
        </w:rPr>
      </w:pPr>
    </w:p>
    <w:p w14:paraId="00394E97" w14:textId="08F69126" w:rsidR="007E63BB" w:rsidRDefault="007E63BB" w:rsidP="007E63BB">
      <w:pPr>
        <w:tabs>
          <w:tab w:val="left" w:pos="2085"/>
        </w:tabs>
        <w:rPr>
          <w:lang w:eastAsia="es-MX"/>
        </w:rPr>
      </w:pPr>
    </w:p>
    <w:p w14:paraId="762B1619" w14:textId="64DBB14B" w:rsidR="00A970B0" w:rsidRDefault="00A970B0" w:rsidP="007E63BB">
      <w:pPr>
        <w:tabs>
          <w:tab w:val="left" w:pos="2085"/>
        </w:tabs>
        <w:rPr>
          <w:lang w:eastAsia="es-MX"/>
        </w:rPr>
      </w:pPr>
    </w:p>
    <w:p w14:paraId="5B2D6522" w14:textId="77777777" w:rsidR="00A970B0" w:rsidRPr="007E63BB" w:rsidRDefault="00A970B0" w:rsidP="007E63BB">
      <w:pPr>
        <w:tabs>
          <w:tab w:val="left" w:pos="2085"/>
        </w:tabs>
        <w:rPr>
          <w:lang w:eastAsia="es-MX"/>
        </w:rPr>
      </w:pPr>
    </w:p>
    <w:sectPr w:rsidR="00A970B0" w:rsidRPr="007E63BB" w:rsidSect="00416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B10A" w14:textId="77777777" w:rsidR="00FC0635" w:rsidRDefault="00FC0635" w:rsidP="00D92AC9">
      <w:pPr>
        <w:spacing w:after="0" w:line="240" w:lineRule="auto"/>
      </w:pPr>
      <w:r>
        <w:separator/>
      </w:r>
    </w:p>
  </w:endnote>
  <w:endnote w:type="continuationSeparator" w:id="0">
    <w:p w14:paraId="1114CB84" w14:textId="77777777" w:rsidR="00FC0635" w:rsidRDefault="00FC0635" w:rsidP="00D9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A81A" w14:textId="77777777" w:rsidR="00FC0635" w:rsidRDefault="00FC0635" w:rsidP="00D92AC9">
      <w:pPr>
        <w:spacing w:after="0" w:line="240" w:lineRule="auto"/>
      </w:pPr>
      <w:r>
        <w:separator/>
      </w:r>
    </w:p>
  </w:footnote>
  <w:footnote w:type="continuationSeparator" w:id="0">
    <w:p w14:paraId="06C3F46C" w14:textId="77777777" w:rsidR="00FC0635" w:rsidRDefault="00FC0635" w:rsidP="00D9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B51"/>
    <w:multiLevelType w:val="hybridMultilevel"/>
    <w:tmpl w:val="0C7430F0"/>
    <w:lvl w:ilvl="0" w:tplc="B6EE3F12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0F581AFA">
      <w:numFmt w:val="bullet"/>
      <w:lvlText w:val="•"/>
      <w:lvlJc w:val="left"/>
      <w:pPr>
        <w:ind w:left="708" w:hanging="361"/>
      </w:pPr>
      <w:rPr>
        <w:lang w:val="es-ES" w:eastAsia="en-US" w:bidi="ar-SA"/>
      </w:rPr>
    </w:lvl>
    <w:lvl w:ilvl="2" w:tplc="5ABEAF6C">
      <w:numFmt w:val="bullet"/>
      <w:lvlText w:val="•"/>
      <w:lvlJc w:val="left"/>
      <w:pPr>
        <w:ind w:left="956" w:hanging="361"/>
      </w:pPr>
      <w:rPr>
        <w:lang w:val="es-ES" w:eastAsia="en-US" w:bidi="ar-SA"/>
      </w:rPr>
    </w:lvl>
    <w:lvl w:ilvl="3" w:tplc="3434FF26">
      <w:numFmt w:val="bullet"/>
      <w:lvlText w:val="•"/>
      <w:lvlJc w:val="left"/>
      <w:pPr>
        <w:ind w:left="1204" w:hanging="361"/>
      </w:pPr>
      <w:rPr>
        <w:lang w:val="es-ES" w:eastAsia="en-US" w:bidi="ar-SA"/>
      </w:rPr>
    </w:lvl>
    <w:lvl w:ilvl="4" w:tplc="F2426FE6">
      <w:numFmt w:val="bullet"/>
      <w:lvlText w:val="•"/>
      <w:lvlJc w:val="left"/>
      <w:pPr>
        <w:ind w:left="1452" w:hanging="361"/>
      </w:pPr>
      <w:rPr>
        <w:lang w:val="es-ES" w:eastAsia="en-US" w:bidi="ar-SA"/>
      </w:rPr>
    </w:lvl>
    <w:lvl w:ilvl="5" w:tplc="69C669C4">
      <w:numFmt w:val="bullet"/>
      <w:lvlText w:val="•"/>
      <w:lvlJc w:val="left"/>
      <w:pPr>
        <w:ind w:left="1700" w:hanging="361"/>
      </w:pPr>
      <w:rPr>
        <w:lang w:val="es-ES" w:eastAsia="en-US" w:bidi="ar-SA"/>
      </w:rPr>
    </w:lvl>
    <w:lvl w:ilvl="6" w:tplc="1098DA32">
      <w:numFmt w:val="bullet"/>
      <w:lvlText w:val="•"/>
      <w:lvlJc w:val="left"/>
      <w:pPr>
        <w:ind w:left="1948" w:hanging="361"/>
      </w:pPr>
      <w:rPr>
        <w:lang w:val="es-ES" w:eastAsia="en-US" w:bidi="ar-SA"/>
      </w:rPr>
    </w:lvl>
    <w:lvl w:ilvl="7" w:tplc="55E0F802">
      <w:numFmt w:val="bullet"/>
      <w:lvlText w:val="•"/>
      <w:lvlJc w:val="left"/>
      <w:pPr>
        <w:ind w:left="2196" w:hanging="361"/>
      </w:pPr>
      <w:rPr>
        <w:lang w:val="es-ES" w:eastAsia="en-US" w:bidi="ar-SA"/>
      </w:rPr>
    </w:lvl>
    <w:lvl w:ilvl="8" w:tplc="2174DE46">
      <w:numFmt w:val="bullet"/>
      <w:lvlText w:val="•"/>
      <w:lvlJc w:val="left"/>
      <w:pPr>
        <w:ind w:left="2444" w:hanging="361"/>
      </w:pPr>
      <w:rPr>
        <w:lang w:val="es-ES" w:eastAsia="en-US" w:bidi="ar-SA"/>
      </w:rPr>
    </w:lvl>
  </w:abstractNum>
  <w:abstractNum w:abstractNumId="1" w15:restartNumberingAfterBreak="0">
    <w:nsid w:val="142C08D3"/>
    <w:multiLevelType w:val="multilevel"/>
    <w:tmpl w:val="52A4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F624B"/>
    <w:multiLevelType w:val="hybridMultilevel"/>
    <w:tmpl w:val="572C8668"/>
    <w:lvl w:ilvl="0" w:tplc="C70CB460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41688880">
      <w:numFmt w:val="bullet"/>
      <w:lvlText w:val="•"/>
      <w:lvlJc w:val="left"/>
      <w:pPr>
        <w:ind w:left="708" w:hanging="361"/>
      </w:pPr>
      <w:rPr>
        <w:lang w:val="es-ES" w:eastAsia="en-US" w:bidi="ar-SA"/>
      </w:rPr>
    </w:lvl>
    <w:lvl w:ilvl="2" w:tplc="124E9BEA">
      <w:numFmt w:val="bullet"/>
      <w:lvlText w:val="•"/>
      <w:lvlJc w:val="left"/>
      <w:pPr>
        <w:ind w:left="956" w:hanging="361"/>
      </w:pPr>
      <w:rPr>
        <w:lang w:val="es-ES" w:eastAsia="en-US" w:bidi="ar-SA"/>
      </w:rPr>
    </w:lvl>
    <w:lvl w:ilvl="3" w:tplc="E702BAD8">
      <w:numFmt w:val="bullet"/>
      <w:lvlText w:val="•"/>
      <w:lvlJc w:val="left"/>
      <w:pPr>
        <w:ind w:left="1204" w:hanging="361"/>
      </w:pPr>
      <w:rPr>
        <w:lang w:val="es-ES" w:eastAsia="en-US" w:bidi="ar-SA"/>
      </w:rPr>
    </w:lvl>
    <w:lvl w:ilvl="4" w:tplc="A8E4B16A">
      <w:numFmt w:val="bullet"/>
      <w:lvlText w:val="•"/>
      <w:lvlJc w:val="left"/>
      <w:pPr>
        <w:ind w:left="1452" w:hanging="361"/>
      </w:pPr>
      <w:rPr>
        <w:lang w:val="es-ES" w:eastAsia="en-US" w:bidi="ar-SA"/>
      </w:rPr>
    </w:lvl>
    <w:lvl w:ilvl="5" w:tplc="E4844CAE">
      <w:numFmt w:val="bullet"/>
      <w:lvlText w:val="•"/>
      <w:lvlJc w:val="left"/>
      <w:pPr>
        <w:ind w:left="1700" w:hanging="361"/>
      </w:pPr>
      <w:rPr>
        <w:lang w:val="es-ES" w:eastAsia="en-US" w:bidi="ar-SA"/>
      </w:rPr>
    </w:lvl>
    <w:lvl w:ilvl="6" w:tplc="0E763B62">
      <w:numFmt w:val="bullet"/>
      <w:lvlText w:val="•"/>
      <w:lvlJc w:val="left"/>
      <w:pPr>
        <w:ind w:left="1948" w:hanging="361"/>
      </w:pPr>
      <w:rPr>
        <w:lang w:val="es-ES" w:eastAsia="en-US" w:bidi="ar-SA"/>
      </w:rPr>
    </w:lvl>
    <w:lvl w:ilvl="7" w:tplc="95A20CDE">
      <w:numFmt w:val="bullet"/>
      <w:lvlText w:val="•"/>
      <w:lvlJc w:val="left"/>
      <w:pPr>
        <w:ind w:left="2196" w:hanging="361"/>
      </w:pPr>
      <w:rPr>
        <w:lang w:val="es-ES" w:eastAsia="en-US" w:bidi="ar-SA"/>
      </w:rPr>
    </w:lvl>
    <w:lvl w:ilvl="8" w:tplc="065E9DA0">
      <w:numFmt w:val="bullet"/>
      <w:lvlText w:val="•"/>
      <w:lvlJc w:val="left"/>
      <w:pPr>
        <w:ind w:left="2444" w:hanging="361"/>
      </w:pPr>
      <w:rPr>
        <w:lang w:val="es-ES" w:eastAsia="en-US" w:bidi="ar-SA"/>
      </w:rPr>
    </w:lvl>
  </w:abstractNum>
  <w:abstractNum w:abstractNumId="3" w15:restartNumberingAfterBreak="0">
    <w:nsid w:val="2ABB0B26"/>
    <w:multiLevelType w:val="hybridMultilevel"/>
    <w:tmpl w:val="BF0CA260"/>
    <w:lvl w:ilvl="0" w:tplc="D16A71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2933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2C2A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ECA8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449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440ED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E45E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2602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B2C0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CED4A00"/>
    <w:multiLevelType w:val="hybridMultilevel"/>
    <w:tmpl w:val="45820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12A2E"/>
    <w:multiLevelType w:val="hybridMultilevel"/>
    <w:tmpl w:val="6568C53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885908"/>
    <w:multiLevelType w:val="hybridMultilevel"/>
    <w:tmpl w:val="999EEF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0209E"/>
    <w:multiLevelType w:val="hybridMultilevel"/>
    <w:tmpl w:val="F31E88C2"/>
    <w:lvl w:ilvl="0" w:tplc="E730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A2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0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82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2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E0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8A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2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6F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BF0A3E"/>
    <w:multiLevelType w:val="hybridMultilevel"/>
    <w:tmpl w:val="2398CFC4"/>
    <w:lvl w:ilvl="0" w:tplc="23A6EB0C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D3482402">
      <w:numFmt w:val="bullet"/>
      <w:lvlText w:val="•"/>
      <w:lvlJc w:val="left"/>
      <w:pPr>
        <w:ind w:left="659" w:hanging="361"/>
      </w:pPr>
      <w:rPr>
        <w:lang w:val="es-ES" w:eastAsia="en-US" w:bidi="ar-SA"/>
      </w:rPr>
    </w:lvl>
    <w:lvl w:ilvl="2" w:tplc="B6008B36">
      <w:numFmt w:val="bullet"/>
      <w:lvlText w:val="•"/>
      <w:lvlJc w:val="left"/>
      <w:pPr>
        <w:ind w:left="859" w:hanging="361"/>
      </w:pPr>
      <w:rPr>
        <w:lang w:val="es-ES" w:eastAsia="en-US" w:bidi="ar-SA"/>
      </w:rPr>
    </w:lvl>
    <w:lvl w:ilvl="3" w:tplc="0850361C">
      <w:numFmt w:val="bullet"/>
      <w:lvlText w:val="•"/>
      <w:lvlJc w:val="left"/>
      <w:pPr>
        <w:ind w:left="1059" w:hanging="361"/>
      </w:pPr>
      <w:rPr>
        <w:lang w:val="es-ES" w:eastAsia="en-US" w:bidi="ar-SA"/>
      </w:rPr>
    </w:lvl>
    <w:lvl w:ilvl="4" w:tplc="522CE0C6">
      <w:numFmt w:val="bullet"/>
      <w:lvlText w:val="•"/>
      <w:lvlJc w:val="left"/>
      <w:pPr>
        <w:ind w:left="1259" w:hanging="361"/>
      </w:pPr>
      <w:rPr>
        <w:lang w:val="es-ES" w:eastAsia="en-US" w:bidi="ar-SA"/>
      </w:rPr>
    </w:lvl>
    <w:lvl w:ilvl="5" w:tplc="B9904D2A">
      <w:numFmt w:val="bullet"/>
      <w:lvlText w:val="•"/>
      <w:lvlJc w:val="left"/>
      <w:pPr>
        <w:ind w:left="1459" w:hanging="361"/>
      </w:pPr>
      <w:rPr>
        <w:lang w:val="es-ES" w:eastAsia="en-US" w:bidi="ar-SA"/>
      </w:rPr>
    </w:lvl>
    <w:lvl w:ilvl="6" w:tplc="A184D17A">
      <w:numFmt w:val="bullet"/>
      <w:lvlText w:val="•"/>
      <w:lvlJc w:val="left"/>
      <w:pPr>
        <w:ind w:left="1658" w:hanging="361"/>
      </w:pPr>
      <w:rPr>
        <w:lang w:val="es-ES" w:eastAsia="en-US" w:bidi="ar-SA"/>
      </w:rPr>
    </w:lvl>
    <w:lvl w:ilvl="7" w:tplc="C0340D5C">
      <w:numFmt w:val="bullet"/>
      <w:lvlText w:val="•"/>
      <w:lvlJc w:val="left"/>
      <w:pPr>
        <w:ind w:left="1858" w:hanging="361"/>
      </w:pPr>
      <w:rPr>
        <w:lang w:val="es-ES" w:eastAsia="en-US" w:bidi="ar-SA"/>
      </w:rPr>
    </w:lvl>
    <w:lvl w:ilvl="8" w:tplc="CD223DFA">
      <w:numFmt w:val="bullet"/>
      <w:lvlText w:val="•"/>
      <w:lvlJc w:val="left"/>
      <w:pPr>
        <w:ind w:left="2058" w:hanging="361"/>
      </w:pPr>
      <w:rPr>
        <w:lang w:val="es-ES" w:eastAsia="en-US" w:bidi="ar-SA"/>
      </w:rPr>
    </w:lvl>
  </w:abstractNum>
  <w:abstractNum w:abstractNumId="9" w15:restartNumberingAfterBreak="0">
    <w:nsid w:val="46305B4D"/>
    <w:multiLevelType w:val="hybridMultilevel"/>
    <w:tmpl w:val="CA30499C"/>
    <w:lvl w:ilvl="0" w:tplc="4454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4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04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01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4A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A7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7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8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C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293197"/>
    <w:multiLevelType w:val="hybridMultilevel"/>
    <w:tmpl w:val="7334F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70355"/>
    <w:multiLevelType w:val="hybridMultilevel"/>
    <w:tmpl w:val="508205F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C7D76AE"/>
    <w:multiLevelType w:val="hybridMultilevel"/>
    <w:tmpl w:val="AA9A69BE"/>
    <w:lvl w:ilvl="0" w:tplc="F8323AB4">
      <w:numFmt w:val="bullet"/>
      <w:lvlText w:val=""/>
      <w:lvlJc w:val="left"/>
      <w:pPr>
        <w:ind w:left="503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5B0C40E8">
      <w:numFmt w:val="bullet"/>
      <w:lvlText w:val="•"/>
      <w:lvlJc w:val="left"/>
      <w:pPr>
        <w:ind w:left="744" w:hanging="361"/>
      </w:pPr>
      <w:rPr>
        <w:lang w:val="es-ES" w:eastAsia="en-US" w:bidi="ar-SA"/>
      </w:rPr>
    </w:lvl>
    <w:lvl w:ilvl="2" w:tplc="65B67D46">
      <w:numFmt w:val="bullet"/>
      <w:lvlText w:val="•"/>
      <w:lvlJc w:val="left"/>
      <w:pPr>
        <w:ind w:left="988" w:hanging="361"/>
      </w:pPr>
      <w:rPr>
        <w:lang w:val="es-ES" w:eastAsia="en-US" w:bidi="ar-SA"/>
      </w:rPr>
    </w:lvl>
    <w:lvl w:ilvl="3" w:tplc="64CA0FCC">
      <w:numFmt w:val="bullet"/>
      <w:lvlText w:val="•"/>
      <w:lvlJc w:val="left"/>
      <w:pPr>
        <w:ind w:left="1232" w:hanging="361"/>
      </w:pPr>
      <w:rPr>
        <w:lang w:val="es-ES" w:eastAsia="en-US" w:bidi="ar-SA"/>
      </w:rPr>
    </w:lvl>
    <w:lvl w:ilvl="4" w:tplc="6FCA146C">
      <w:numFmt w:val="bullet"/>
      <w:lvlText w:val="•"/>
      <w:lvlJc w:val="left"/>
      <w:pPr>
        <w:ind w:left="1476" w:hanging="361"/>
      </w:pPr>
      <w:rPr>
        <w:lang w:val="es-ES" w:eastAsia="en-US" w:bidi="ar-SA"/>
      </w:rPr>
    </w:lvl>
    <w:lvl w:ilvl="5" w:tplc="B052BA58">
      <w:numFmt w:val="bullet"/>
      <w:lvlText w:val="•"/>
      <w:lvlJc w:val="left"/>
      <w:pPr>
        <w:ind w:left="1720" w:hanging="361"/>
      </w:pPr>
      <w:rPr>
        <w:lang w:val="es-ES" w:eastAsia="en-US" w:bidi="ar-SA"/>
      </w:rPr>
    </w:lvl>
    <w:lvl w:ilvl="6" w:tplc="7680AEA4">
      <w:numFmt w:val="bullet"/>
      <w:lvlText w:val="•"/>
      <w:lvlJc w:val="left"/>
      <w:pPr>
        <w:ind w:left="1964" w:hanging="361"/>
      </w:pPr>
      <w:rPr>
        <w:lang w:val="es-ES" w:eastAsia="en-US" w:bidi="ar-SA"/>
      </w:rPr>
    </w:lvl>
    <w:lvl w:ilvl="7" w:tplc="44BE816C">
      <w:numFmt w:val="bullet"/>
      <w:lvlText w:val="•"/>
      <w:lvlJc w:val="left"/>
      <w:pPr>
        <w:ind w:left="2208" w:hanging="361"/>
      </w:pPr>
      <w:rPr>
        <w:lang w:val="es-ES" w:eastAsia="en-US" w:bidi="ar-SA"/>
      </w:rPr>
    </w:lvl>
    <w:lvl w:ilvl="8" w:tplc="AC687CF6">
      <w:numFmt w:val="bullet"/>
      <w:lvlText w:val="•"/>
      <w:lvlJc w:val="left"/>
      <w:pPr>
        <w:ind w:left="2452" w:hanging="361"/>
      </w:pPr>
      <w:rPr>
        <w:lang w:val="es-ES" w:eastAsia="en-US" w:bidi="ar-SA"/>
      </w:rPr>
    </w:lvl>
  </w:abstractNum>
  <w:abstractNum w:abstractNumId="13" w15:restartNumberingAfterBreak="0">
    <w:nsid w:val="65E13E9A"/>
    <w:multiLevelType w:val="hybridMultilevel"/>
    <w:tmpl w:val="97BA33AE"/>
    <w:lvl w:ilvl="0" w:tplc="26EA35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22E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201E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640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F618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9014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04A8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4E24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5268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B363A0B"/>
    <w:multiLevelType w:val="hybridMultilevel"/>
    <w:tmpl w:val="FB9656AE"/>
    <w:lvl w:ilvl="0" w:tplc="B6A8D3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094E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429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76D9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0ED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40DBE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9898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3032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C47C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BE1683D"/>
    <w:multiLevelType w:val="hybridMultilevel"/>
    <w:tmpl w:val="6EA679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950E03"/>
    <w:multiLevelType w:val="hybridMultilevel"/>
    <w:tmpl w:val="8A3CA67A"/>
    <w:lvl w:ilvl="0" w:tplc="284E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C6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E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26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C6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05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0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AD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C634DC"/>
    <w:multiLevelType w:val="hybridMultilevel"/>
    <w:tmpl w:val="24C2A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5360B"/>
    <w:multiLevelType w:val="hybridMultilevel"/>
    <w:tmpl w:val="1FE4C2FE"/>
    <w:lvl w:ilvl="0" w:tplc="05C808E6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B57A8134">
      <w:numFmt w:val="bullet"/>
      <w:lvlText w:val="•"/>
      <w:lvlJc w:val="left"/>
      <w:pPr>
        <w:ind w:left="708" w:hanging="361"/>
      </w:pPr>
      <w:rPr>
        <w:lang w:val="es-ES" w:eastAsia="en-US" w:bidi="ar-SA"/>
      </w:rPr>
    </w:lvl>
    <w:lvl w:ilvl="2" w:tplc="17103746">
      <w:numFmt w:val="bullet"/>
      <w:lvlText w:val="•"/>
      <w:lvlJc w:val="left"/>
      <w:pPr>
        <w:ind w:left="956" w:hanging="361"/>
      </w:pPr>
      <w:rPr>
        <w:lang w:val="es-ES" w:eastAsia="en-US" w:bidi="ar-SA"/>
      </w:rPr>
    </w:lvl>
    <w:lvl w:ilvl="3" w:tplc="DFF20368">
      <w:numFmt w:val="bullet"/>
      <w:lvlText w:val="•"/>
      <w:lvlJc w:val="left"/>
      <w:pPr>
        <w:ind w:left="1204" w:hanging="361"/>
      </w:pPr>
      <w:rPr>
        <w:lang w:val="es-ES" w:eastAsia="en-US" w:bidi="ar-SA"/>
      </w:rPr>
    </w:lvl>
    <w:lvl w:ilvl="4" w:tplc="F9746FBC">
      <w:numFmt w:val="bullet"/>
      <w:lvlText w:val="•"/>
      <w:lvlJc w:val="left"/>
      <w:pPr>
        <w:ind w:left="1452" w:hanging="361"/>
      </w:pPr>
      <w:rPr>
        <w:lang w:val="es-ES" w:eastAsia="en-US" w:bidi="ar-SA"/>
      </w:rPr>
    </w:lvl>
    <w:lvl w:ilvl="5" w:tplc="150A9460">
      <w:numFmt w:val="bullet"/>
      <w:lvlText w:val="•"/>
      <w:lvlJc w:val="left"/>
      <w:pPr>
        <w:ind w:left="1700" w:hanging="361"/>
      </w:pPr>
      <w:rPr>
        <w:lang w:val="es-ES" w:eastAsia="en-US" w:bidi="ar-SA"/>
      </w:rPr>
    </w:lvl>
    <w:lvl w:ilvl="6" w:tplc="B0B6A5D6">
      <w:numFmt w:val="bullet"/>
      <w:lvlText w:val="•"/>
      <w:lvlJc w:val="left"/>
      <w:pPr>
        <w:ind w:left="1948" w:hanging="361"/>
      </w:pPr>
      <w:rPr>
        <w:lang w:val="es-ES" w:eastAsia="en-US" w:bidi="ar-SA"/>
      </w:rPr>
    </w:lvl>
    <w:lvl w:ilvl="7" w:tplc="A052E85A">
      <w:numFmt w:val="bullet"/>
      <w:lvlText w:val="•"/>
      <w:lvlJc w:val="left"/>
      <w:pPr>
        <w:ind w:left="2196" w:hanging="361"/>
      </w:pPr>
      <w:rPr>
        <w:lang w:val="es-ES" w:eastAsia="en-US" w:bidi="ar-SA"/>
      </w:rPr>
    </w:lvl>
    <w:lvl w:ilvl="8" w:tplc="54EC4628">
      <w:numFmt w:val="bullet"/>
      <w:lvlText w:val="•"/>
      <w:lvlJc w:val="left"/>
      <w:pPr>
        <w:ind w:left="2444" w:hanging="361"/>
      </w:pPr>
      <w:rPr>
        <w:lang w:val="es-ES" w:eastAsia="en-US" w:bidi="ar-SA"/>
      </w:rPr>
    </w:lvl>
  </w:abstractNum>
  <w:abstractNum w:abstractNumId="19" w15:restartNumberingAfterBreak="0">
    <w:nsid w:val="7A4E67BE"/>
    <w:multiLevelType w:val="hybridMultilevel"/>
    <w:tmpl w:val="49D2909E"/>
    <w:lvl w:ilvl="0" w:tplc="08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16"/>
  </w:num>
  <w:num w:numId="14">
    <w:abstractNumId w:val="2"/>
  </w:num>
  <w:num w:numId="15">
    <w:abstractNumId w:val="19"/>
  </w:num>
  <w:num w:numId="16">
    <w:abstractNumId w:val="12"/>
  </w:num>
  <w:num w:numId="17">
    <w:abstractNumId w:val="0"/>
  </w:num>
  <w:num w:numId="18">
    <w:abstractNumId w:val="18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3"/>
    <w:rsid w:val="00012878"/>
    <w:rsid w:val="00013138"/>
    <w:rsid w:val="00015767"/>
    <w:rsid w:val="00030DF3"/>
    <w:rsid w:val="0003111C"/>
    <w:rsid w:val="000476C6"/>
    <w:rsid w:val="00066C2E"/>
    <w:rsid w:val="000A0876"/>
    <w:rsid w:val="000A5981"/>
    <w:rsid w:val="000B0F58"/>
    <w:rsid w:val="000B3628"/>
    <w:rsid w:val="000C0236"/>
    <w:rsid w:val="000C38BA"/>
    <w:rsid w:val="000D7E7C"/>
    <w:rsid w:val="00100144"/>
    <w:rsid w:val="00105875"/>
    <w:rsid w:val="00107EE0"/>
    <w:rsid w:val="00111B54"/>
    <w:rsid w:val="0013204B"/>
    <w:rsid w:val="00133671"/>
    <w:rsid w:val="00134D56"/>
    <w:rsid w:val="00142F76"/>
    <w:rsid w:val="00143564"/>
    <w:rsid w:val="00147A50"/>
    <w:rsid w:val="00152ACC"/>
    <w:rsid w:val="001701C7"/>
    <w:rsid w:val="001817F6"/>
    <w:rsid w:val="00185E5C"/>
    <w:rsid w:val="001A63A7"/>
    <w:rsid w:val="001B51E3"/>
    <w:rsid w:val="001D3FBE"/>
    <w:rsid w:val="001E077C"/>
    <w:rsid w:val="001E4F4E"/>
    <w:rsid w:val="001E5FE0"/>
    <w:rsid w:val="00206723"/>
    <w:rsid w:val="00220809"/>
    <w:rsid w:val="002357BD"/>
    <w:rsid w:val="00240294"/>
    <w:rsid w:val="00247843"/>
    <w:rsid w:val="00251747"/>
    <w:rsid w:val="002561C2"/>
    <w:rsid w:val="00256B69"/>
    <w:rsid w:val="002662E5"/>
    <w:rsid w:val="00270424"/>
    <w:rsid w:val="00275849"/>
    <w:rsid w:val="00275BF8"/>
    <w:rsid w:val="00292391"/>
    <w:rsid w:val="002B4B7E"/>
    <w:rsid w:val="002C3A3E"/>
    <w:rsid w:val="002D5531"/>
    <w:rsid w:val="002D7CA1"/>
    <w:rsid w:val="002E3292"/>
    <w:rsid w:val="002E621A"/>
    <w:rsid w:val="002F0543"/>
    <w:rsid w:val="002F3043"/>
    <w:rsid w:val="00304D56"/>
    <w:rsid w:val="0031132F"/>
    <w:rsid w:val="00317D2C"/>
    <w:rsid w:val="00333D75"/>
    <w:rsid w:val="00334D77"/>
    <w:rsid w:val="00336ED7"/>
    <w:rsid w:val="00337825"/>
    <w:rsid w:val="00342B8C"/>
    <w:rsid w:val="00344BBD"/>
    <w:rsid w:val="00346DB4"/>
    <w:rsid w:val="003477ED"/>
    <w:rsid w:val="00390872"/>
    <w:rsid w:val="00396487"/>
    <w:rsid w:val="003A06B6"/>
    <w:rsid w:val="003A2752"/>
    <w:rsid w:val="003A588F"/>
    <w:rsid w:val="003D0D6F"/>
    <w:rsid w:val="003D16D4"/>
    <w:rsid w:val="003E1FA2"/>
    <w:rsid w:val="00406D22"/>
    <w:rsid w:val="00416159"/>
    <w:rsid w:val="00435385"/>
    <w:rsid w:val="004437F0"/>
    <w:rsid w:val="00450616"/>
    <w:rsid w:val="00464E55"/>
    <w:rsid w:val="00466FAF"/>
    <w:rsid w:val="00477A63"/>
    <w:rsid w:val="004812AC"/>
    <w:rsid w:val="004915C3"/>
    <w:rsid w:val="00493968"/>
    <w:rsid w:val="00493B28"/>
    <w:rsid w:val="004B215B"/>
    <w:rsid w:val="004B295D"/>
    <w:rsid w:val="004C11E5"/>
    <w:rsid w:val="004C4708"/>
    <w:rsid w:val="004C5DE2"/>
    <w:rsid w:val="004D52B6"/>
    <w:rsid w:val="004F2EFA"/>
    <w:rsid w:val="004F7EE2"/>
    <w:rsid w:val="004F7FE9"/>
    <w:rsid w:val="00522242"/>
    <w:rsid w:val="005337C8"/>
    <w:rsid w:val="005420B9"/>
    <w:rsid w:val="00543C9D"/>
    <w:rsid w:val="005514E9"/>
    <w:rsid w:val="00560DF4"/>
    <w:rsid w:val="005627FD"/>
    <w:rsid w:val="00562CE0"/>
    <w:rsid w:val="0056400C"/>
    <w:rsid w:val="00570DCA"/>
    <w:rsid w:val="005A0F63"/>
    <w:rsid w:val="005A7E7D"/>
    <w:rsid w:val="005B0E85"/>
    <w:rsid w:val="005B65DE"/>
    <w:rsid w:val="005D667A"/>
    <w:rsid w:val="005E0124"/>
    <w:rsid w:val="005E3975"/>
    <w:rsid w:val="005F0173"/>
    <w:rsid w:val="005F24DE"/>
    <w:rsid w:val="00616FDC"/>
    <w:rsid w:val="006202DD"/>
    <w:rsid w:val="00621A33"/>
    <w:rsid w:val="00623216"/>
    <w:rsid w:val="00624A08"/>
    <w:rsid w:val="006252D0"/>
    <w:rsid w:val="006277E5"/>
    <w:rsid w:val="006364E3"/>
    <w:rsid w:val="00654731"/>
    <w:rsid w:val="0066224B"/>
    <w:rsid w:val="0066233B"/>
    <w:rsid w:val="006754FB"/>
    <w:rsid w:val="0068317C"/>
    <w:rsid w:val="00683ADC"/>
    <w:rsid w:val="00685087"/>
    <w:rsid w:val="00692137"/>
    <w:rsid w:val="006A1E50"/>
    <w:rsid w:val="006A44F5"/>
    <w:rsid w:val="006C435B"/>
    <w:rsid w:val="006D33BD"/>
    <w:rsid w:val="006D5D54"/>
    <w:rsid w:val="006D5F69"/>
    <w:rsid w:val="006D675C"/>
    <w:rsid w:val="006E0DD7"/>
    <w:rsid w:val="006E6331"/>
    <w:rsid w:val="006F7781"/>
    <w:rsid w:val="00710022"/>
    <w:rsid w:val="007137DB"/>
    <w:rsid w:val="0072199D"/>
    <w:rsid w:val="00727B67"/>
    <w:rsid w:val="007414CB"/>
    <w:rsid w:val="00743837"/>
    <w:rsid w:val="00752A11"/>
    <w:rsid w:val="00765BB6"/>
    <w:rsid w:val="00773463"/>
    <w:rsid w:val="007761FF"/>
    <w:rsid w:val="007778D1"/>
    <w:rsid w:val="00780969"/>
    <w:rsid w:val="00780F9B"/>
    <w:rsid w:val="00785B0E"/>
    <w:rsid w:val="007B4F54"/>
    <w:rsid w:val="007B5B8C"/>
    <w:rsid w:val="007C5A0B"/>
    <w:rsid w:val="007D3755"/>
    <w:rsid w:val="007D67CF"/>
    <w:rsid w:val="007E1375"/>
    <w:rsid w:val="007E63BB"/>
    <w:rsid w:val="007F22EF"/>
    <w:rsid w:val="007F5BEB"/>
    <w:rsid w:val="008022A1"/>
    <w:rsid w:val="008045B2"/>
    <w:rsid w:val="008106F7"/>
    <w:rsid w:val="008249CA"/>
    <w:rsid w:val="0083165E"/>
    <w:rsid w:val="00832D45"/>
    <w:rsid w:val="00842C7A"/>
    <w:rsid w:val="00853583"/>
    <w:rsid w:val="00856812"/>
    <w:rsid w:val="00860243"/>
    <w:rsid w:val="00860BCF"/>
    <w:rsid w:val="0086415C"/>
    <w:rsid w:val="00864D09"/>
    <w:rsid w:val="0088767A"/>
    <w:rsid w:val="008A6AC4"/>
    <w:rsid w:val="008C0ABC"/>
    <w:rsid w:val="008D1EAA"/>
    <w:rsid w:val="008D2198"/>
    <w:rsid w:val="008E3567"/>
    <w:rsid w:val="008E68F0"/>
    <w:rsid w:val="008E70E8"/>
    <w:rsid w:val="008F1076"/>
    <w:rsid w:val="00921C03"/>
    <w:rsid w:val="009447F8"/>
    <w:rsid w:val="00950935"/>
    <w:rsid w:val="009601AC"/>
    <w:rsid w:val="0096023E"/>
    <w:rsid w:val="00965018"/>
    <w:rsid w:val="00965BC5"/>
    <w:rsid w:val="00965C71"/>
    <w:rsid w:val="00970A20"/>
    <w:rsid w:val="00972856"/>
    <w:rsid w:val="009974D8"/>
    <w:rsid w:val="009A05FF"/>
    <w:rsid w:val="009A081D"/>
    <w:rsid w:val="009A4EFB"/>
    <w:rsid w:val="009A51E0"/>
    <w:rsid w:val="009B4585"/>
    <w:rsid w:val="009C5657"/>
    <w:rsid w:val="009F2853"/>
    <w:rsid w:val="009F3A7F"/>
    <w:rsid w:val="00A03417"/>
    <w:rsid w:val="00A16FF2"/>
    <w:rsid w:val="00A31266"/>
    <w:rsid w:val="00A332E6"/>
    <w:rsid w:val="00A3445E"/>
    <w:rsid w:val="00A35268"/>
    <w:rsid w:val="00A46465"/>
    <w:rsid w:val="00A5015D"/>
    <w:rsid w:val="00A52098"/>
    <w:rsid w:val="00A55B43"/>
    <w:rsid w:val="00A676C6"/>
    <w:rsid w:val="00A8110C"/>
    <w:rsid w:val="00A87D01"/>
    <w:rsid w:val="00A91BDC"/>
    <w:rsid w:val="00A970B0"/>
    <w:rsid w:val="00AA3AB6"/>
    <w:rsid w:val="00AB0816"/>
    <w:rsid w:val="00AB0AA8"/>
    <w:rsid w:val="00AB3F81"/>
    <w:rsid w:val="00AB4625"/>
    <w:rsid w:val="00AF00F0"/>
    <w:rsid w:val="00AF4551"/>
    <w:rsid w:val="00B070F9"/>
    <w:rsid w:val="00B14795"/>
    <w:rsid w:val="00B46250"/>
    <w:rsid w:val="00B70452"/>
    <w:rsid w:val="00B70C79"/>
    <w:rsid w:val="00B70D8D"/>
    <w:rsid w:val="00B71BCE"/>
    <w:rsid w:val="00B72931"/>
    <w:rsid w:val="00B73A65"/>
    <w:rsid w:val="00B76B5F"/>
    <w:rsid w:val="00B90F0F"/>
    <w:rsid w:val="00B91A82"/>
    <w:rsid w:val="00B91AF6"/>
    <w:rsid w:val="00BA2859"/>
    <w:rsid w:val="00BA48EF"/>
    <w:rsid w:val="00BA5CEB"/>
    <w:rsid w:val="00BA661A"/>
    <w:rsid w:val="00BC0F5E"/>
    <w:rsid w:val="00BC1FE0"/>
    <w:rsid w:val="00C04BBA"/>
    <w:rsid w:val="00C07DDD"/>
    <w:rsid w:val="00C11348"/>
    <w:rsid w:val="00C1247B"/>
    <w:rsid w:val="00C23F0C"/>
    <w:rsid w:val="00C31215"/>
    <w:rsid w:val="00C347B8"/>
    <w:rsid w:val="00C35070"/>
    <w:rsid w:val="00C44932"/>
    <w:rsid w:val="00C56674"/>
    <w:rsid w:val="00C60E8B"/>
    <w:rsid w:val="00C645ED"/>
    <w:rsid w:val="00C650E2"/>
    <w:rsid w:val="00C704BB"/>
    <w:rsid w:val="00C762AF"/>
    <w:rsid w:val="00C81F89"/>
    <w:rsid w:val="00CA61A0"/>
    <w:rsid w:val="00CB54FB"/>
    <w:rsid w:val="00CB62CA"/>
    <w:rsid w:val="00CC342F"/>
    <w:rsid w:val="00CC3F34"/>
    <w:rsid w:val="00CD0E00"/>
    <w:rsid w:val="00CD1364"/>
    <w:rsid w:val="00CD1550"/>
    <w:rsid w:val="00CE3889"/>
    <w:rsid w:val="00CF371B"/>
    <w:rsid w:val="00D04573"/>
    <w:rsid w:val="00D10269"/>
    <w:rsid w:val="00D2684F"/>
    <w:rsid w:val="00D316F9"/>
    <w:rsid w:val="00D3536F"/>
    <w:rsid w:val="00D460C2"/>
    <w:rsid w:val="00D478F3"/>
    <w:rsid w:val="00D50705"/>
    <w:rsid w:val="00D50AA0"/>
    <w:rsid w:val="00D56422"/>
    <w:rsid w:val="00D565A0"/>
    <w:rsid w:val="00D60EAD"/>
    <w:rsid w:val="00D6294E"/>
    <w:rsid w:val="00D727CF"/>
    <w:rsid w:val="00D82845"/>
    <w:rsid w:val="00D87B03"/>
    <w:rsid w:val="00D92AC9"/>
    <w:rsid w:val="00DA01EB"/>
    <w:rsid w:val="00DB668D"/>
    <w:rsid w:val="00DC183A"/>
    <w:rsid w:val="00DC2BB3"/>
    <w:rsid w:val="00DD2633"/>
    <w:rsid w:val="00DE094C"/>
    <w:rsid w:val="00DE6271"/>
    <w:rsid w:val="00DF68DB"/>
    <w:rsid w:val="00E043D2"/>
    <w:rsid w:val="00E108FE"/>
    <w:rsid w:val="00E55B83"/>
    <w:rsid w:val="00E74C9B"/>
    <w:rsid w:val="00E77FA8"/>
    <w:rsid w:val="00E81E50"/>
    <w:rsid w:val="00E8778B"/>
    <w:rsid w:val="00E93B4A"/>
    <w:rsid w:val="00E95953"/>
    <w:rsid w:val="00E96761"/>
    <w:rsid w:val="00EA219F"/>
    <w:rsid w:val="00EB0222"/>
    <w:rsid w:val="00EC5781"/>
    <w:rsid w:val="00ED239B"/>
    <w:rsid w:val="00ED4840"/>
    <w:rsid w:val="00ED6D68"/>
    <w:rsid w:val="00F133ED"/>
    <w:rsid w:val="00F16E2C"/>
    <w:rsid w:val="00F3124B"/>
    <w:rsid w:val="00F3573E"/>
    <w:rsid w:val="00F35748"/>
    <w:rsid w:val="00F412B5"/>
    <w:rsid w:val="00F546BA"/>
    <w:rsid w:val="00F646DA"/>
    <w:rsid w:val="00F652AB"/>
    <w:rsid w:val="00F72EEF"/>
    <w:rsid w:val="00F76AEE"/>
    <w:rsid w:val="00F92A22"/>
    <w:rsid w:val="00F92B9F"/>
    <w:rsid w:val="00FA2CF3"/>
    <w:rsid w:val="00FB7E07"/>
    <w:rsid w:val="00FC0635"/>
    <w:rsid w:val="00FD2303"/>
    <w:rsid w:val="00FD4CBD"/>
    <w:rsid w:val="00FD6A2C"/>
    <w:rsid w:val="00FE101E"/>
    <w:rsid w:val="00FE2298"/>
    <w:rsid w:val="00FE3E6F"/>
    <w:rsid w:val="00FE4B4E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C083"/>
  <w15:chartTrackingRefBased/>
  <w15:docId w15:val="{D83050BD-16D3-48CA-9BDC-34FD2FC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4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6E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6ED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21A33"/>
    <w:rPr>
      <w:b/>
      <w:bCs/>
    </w:rPr>
  </w:style>
  <w:style w:type="paragraph" w:styleId="NormalWeb">
    <w:name w:val="Normal (Web)"/>
    <w:basedOn w:val="Normal"/>
    <w:uiPriority w:val="99"/>
    <w:unhideWhenUsed/>
    <w:rsid w:val="00A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katcar">
    <w:name w:val="katcar"/>
    <w:basedOn w:val="Fuentedeprrafopredeter"/>
    <w:rsid w:val="00AF00F0"/>
  </w:style>
  <w:style w:type="character" w:customStyle="1" w:styleId="fontstyle21">
    <w:name w:val="fontstyle21"/>
    <w:basedOn w:val="Fuentedeprrafopredeter"/>
    <w:rsid w:val="00012878"/>
  </w:style>
  <w:style w:type="character" w:customStyle="1" w:styleId="fontstyle31">
    <w:name w:val="fontstyle31"/>
    <w:basedOn w:val="Fuentedeprrafopredeter"/>
    <w:rsid w:val="00C56674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uentedeprrafopredeter"/>
    <w:rsid w:val="00C56674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65B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65BB6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9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AC9"/>
  </w:style>
  <w:style w:type="paragraph" w:styleId="Piedepgina">
    <w:name w:val="footer"/>
    <w:basedOn w:val="Normal"/>
    <w:link w:val="PiedepginaCar"/>
    <w:uiPriority w:val="99"/>
    <w:unhideWhenUsed/>
    <w:rsid w:val="00D9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AC9"/>
  </w:style>
  <w:style w:type="paragraph" w:customStyle="1" w:styleId="TableParagraph">
    <w:name w:val="Table Paragraph"/>
    <w:basedOn w:val="Normal"/>
    <w:uiPriority w:val="1"/>
    <w:qFormat/>
    <w:rsid w:val="004812AC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9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1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6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5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9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0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7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8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7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6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04D2-BD22-4193-8529-3985C1B9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Martinez</dc:creator>
  <cp:keywords/>
  <dc:description/>
  <cp:lastModifiedBy>Mariana Martinez</cp:lastModifiedBy>
  <cp:revision>332</cp:revision>
  <dcterms:created xsi:type="dcterms:W3CDTF">2021-06-30T15:07:00Z</dcterms:created>
  <dcterms:modified xsi:type="dcterms:W3CDTF">2021-11-01T22:07:00Z</dcterms:modified>
</cp:coreProperties>
</file>